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62.80pt" w:type="dxa"/>
        <w:jc w:val="center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74"/>
        <w:gridCol w:w="7282"/>
      </w:tblGrid>
      <w:tr w:rsidR="00BF48C1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BF48C1" w:rsidRDefault="002E183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64.1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BF48C1" w:rsidRDefault="00BF48C1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</w:p>
        </w:tc>
      </w:tr>
      <w:tr w:rsidR="00BF48C1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BF48C1" w:rsidRDefault="002E183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64.1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BF48C1" w:rsidRDefault="002E183C">
            <w:pPr>
              <w:widowControl w:val="0"/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Presidência do CAU/BR</w:t>
            </w:r>
          </w:p>
        </w:tc>
      </w:tr>
      <w:tr w:rsidR="00BF48C1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BF48C1" w:rsidRDefault="002E183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64.1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BF48C1" w:rsidRDefault="002E183C">
            <w:pPr>
              <w:widowControl w:val="0"/>
            </w:pPr>
            <w:r>
              <w:rPr>
                <w:rFonts w:ascii="Times New Roman" w:hAnsi="Times New Roman"/>
                <w:sz w:val="22"/>
                <w:szCs w:val="22"/>
              </w:rPr>
              <w:t xml:space="preserve">Representação da CEP-CAU/BR no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Seminário “ARQUITETURA E URBANISMO: DA FORMAÇÃO À ATRIBUIÇÃO PROFISSIONAL”</w:t>
            </w:r>
          </w:p>
        </w:tc>
      </w:tr>
    </w:tbl>
    <w:p w:rsidR="00BF48C1" w:rsidRDefault="002E183C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  <w:rPr>
          <w:rFonts w:ascii="Times New Roman" w:hAnsi="Times New Roman"/>
          <w:smallCaps/>
          <w:sz w:val="22"/>
          <w:szCs w:val="22"/>
          <w:lang w:eastAsia="pt-BR"/>
        </w:rPr>
      </w:pPr>
      <w:r>
        <w:rPr>
          <w:rFonts w:ascii="Times New Roman" w:hAnsi="Times New Roman"/>
          <w:smallCaps/>
          <w:sz w:val="22"/>
          <w:szCs w:val="22"/>
          <w:lang w:eastAsia="pt-BR"/>
        </w:rPr>
        <w:t>DELIBERAÇÃO Nº 065/2018</w:t>
      </w:r>
      <w:r>
        <w:rPr>
          <w:rFonts w:ascii="Times New Roman" w:hAnsi="Times New Roman"/>
          <w:smallCaps/>
          <w:sz w:val="22"/>
          <w:szCs w:val="22"/>
          <w:lang w:eastAsia="pt-BR"/>
        </w:rPr>
        <w:t xml:space="preserve"> – (CEP – CAU/BR)</w:t>
      </w:r>
    </w:p>
    <w:p w:rsidR="00BF48C1" w:rsidRDefault="00BF48C1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BF48C1" w:rsidRDefault="002E183C">
      <w:pPr>
        <w:jc w:val="both"/>
      </w:pPr>
      <w:r>
        <w:rPr>
          <w:rFonts w:ascii="Times New Roman" w:hAnsi="Times New Roman"/>
          <w:sz w:val="22"/>
          <w:szCs w:val="22"/>
          <w:lang w:eastAsia="pt-BR"/>
        </w:rPr>
        <w:t>A COMISSÃO DE EXERCÍCIO PROFISSIONAL – (CEP</w:t>
      </w:r>
      <w:r>
        <w:rPr>
          <w:rFonts w:ascii="Times New Roman" w:hAnsi="Times New Roman"/>
          <w:b/>
          <w:smallCaps/>
          <w:sz w:val="22"/>
          <w:szCs w:val="22"/>
          <w:lang w:eastAsia="pt-BR"/>
        </w:rPr>
        <w:t xml:space="preserve"> – </w:t>
      </w:r>
      <w:r>
        <w:rPr>
          <w:rFonts w:ascii="Times New Roman" w:hAnsi="Times New Roman"/>
          <w:smallCaps/>
          <w:sz w:val="22"/>
          <w:szCs w:val="22"/>
          <w:lang w:eastAsia="pt-BR"/>
        </w:rPr>
        <w:t>CAU/BR</w:t>
      </w:r>
      <w:r>
        <w:rPr>
          <w:rFonts w:ascii="Times New Roman" w:hAnsi="Times New Roman"/>
          <w:sz w:val="22"/>
          <w:szCs w:val="22"/>
          <w:lang w:eastAsia="pt-BR"/>
        </w:rPr>
        <w:t xml:space="preserve">), reunida extraordinariamente em Brasília-DF, no Hotel </w:t>
      </w:r>
      <w:proofErr w:type="spellStart"/>
      <w:r>
        <w:rPr>
          <w:rFonts w:ascii="Times New Roman" w:hAnsi="Times New Roman"/>
          <w:sz w:val="22"/>
          <w:szCs w:val="22"/>
          <w:lang w:eastAsia="pt-BR"/>
        </w:rPr>
        <w:t>Mercure</w:t>
      </w:r>
      <w:proofErr w:type="spellEnd"/>
      <w:r>
        <w:rPr>
          <w:rFonts w:ascii="Times New Roman" w:hAnsi="Times New Roman"/>
          <w:sz w:val="22"/>
          <w:szCs w:val="22"/>
          <w:lang w:eastAsia="pt-BR"/>
        </w:rPr>
        <w:t xml:space="preserve"> Líder, no dia 17 de agosto de 2018, no uso das competências que lhe conferem o art. 97, 101 e 102 do Regimento Interno do</w:t>
      </w:r>
      <w:r>
        <w:rPr>
          <w:rFonts w:ascii="Times New Roman" w:hAnsi="Times New Roman"/>
          <w:sz w:val="22"/>
          <w:szCs w:val="22"/>
          <w:lang w:eastAsia="pt-BR"/>
        </w:rPr>
        <w:t xml:space="preserve"> CAU/BR, após análise do assunto em epígrafe, e</w:t>
      </w:r>
    </w:p>
    <w:p w:rsidR="00BF48C1" w:rsidRDefault="00BF48C1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BF48C1" w:rsidRDefault="002E183C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Considerando o convite encaminhado pela Presidência do CAU/BR e pela coordenação do CEAU-CAU/BR para o Seminário “ARQUITETURA E URBANISMO: DA FORMAÇÃO À ATRIBUIÇÃO PROFISSIONAL” a ser realizado em São Paulo,</w:t>
      </w:r>
      <w:r>
        <w:rPr>
          <w:rFonts w:ascii="Times New Roman" w:hAnsi="Times New Roman"/>
          <w:sz w:val="22"/>
          <w:szCs w:val="22"/>
          <w:lang w:eastAsia="pt-BR"/>
        </w:rPr>
        <w:t xml:space="preserve"> nos dias 5 e 6 de setembro de 2018;</w:t>
      </w:r>
    </w:p>
    <w:p w:rsidR="00BF48C1" w:rsidRDefault="00BF48C1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BF48C1" w:rsidRDefault="002E183C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Considerando que o seminário englobará temas relativos a formação, atribuição e exercício profissional; </w:t>
      </w:r>
    </w:p>
    <w:p w:rsidR="00BF48C1" w:rsidRDefault="00BF48C1">
      <w:pPr>
        <w:jc w:val="both"/>
        <w:rPr>
          <w:rFonts w:ascii="Times New Roman" w:hAnsi="Times New Roman"/>
          <w:sz w:val="22"/>
          <w:szCs w:val="22"/>
        </w:rPr>
      </w:pPr>
    </w:p>
    <w:p w:rsidR="00BF48C1" w:rsidRDefault="002E183C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Considerando que compete a CEP-CAU/BR propor, apreciar e deliberar sobre atos normativos e questionamentos </w:t>
      </w:r>
      <w:r>
        <w:rPr>
          <w:rFonts w:ascii="Times New Roman" w:hAnsi="Times New Roman"/>
          <w:sz w:val="22"/>
          <w:szCs w:val="22"/>
          <w:lang w:eastAsia="pt-BR"/>
        </w:rPr>
        <w:t>referentes às atividades técnicas no exercício da Arquitetura e Urbanismo.</w:t>
      </w:r>
    </w:p>
    <w:p w:rsidR="00BF48C1" w:rsidRDefault="00BF48C1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BF48C1" w:rsidRDefault="002E183C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:rsidR="00BF48C1" w:rsidRDefault="00BF48C1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BF48C1" w:rsidRDefault="002E183C">
      <w:pPr>
        <w:spacing w:after="6pt"/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>1 –</w:t>
      </w:r>
      <w:r>
        <w:rPr>
          <w:rFonts w:ascii="Times New Roman" w:hAnsi="Times New Roman"/>
          <w:sz w:val="22"/>
          <w:szCs w:val="22"/>
        </w:rPr>
        <w:t xml:space="preserve"> Aprovar a participação do conselheiro Fernando Márcio de Oliveira no evento em epígrafe; e</w:t>
      </w:r>
    </w:p>
    <w:p w:rsidR="00BF48C1" w:rsidRDefault="002E183C">
      <w:pPr>
        <w:spacing w:after="6pt"/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>2 –</w:t>
      </w:r>
      <w:r>
        <w:rPr>
          <w:rFonts w:ascii="Times New Roman" w:hAnsi="Times New Roman"/>
          <w:sz w:val="22"/>
          <w:szCs w:val="22"/>
        </w:rPr>
        <w:t xml:space="preserve"> Encaminhar esta deliberação a Secretaria Geral da Mesa para </w:t>
      </w:r>
      <w:r>
        <w:rPr>
          <w:rFonts w:ascii="Times New Roman" w:hAnsi="Times New Roman"/>
          <w:sz w:val="22"/>
          <w:szCs w:val="22"/>
        </w:rPr>
        <w:t xml:space="preserve">conhecimento e devidas providências </w:t>
      </w:r>
      <w:proofErr w:type="gramStart"/>
      <w:r>
        <w:rPr>
          <w:rFonts w:ascii="Times New Roman" w:hAnsi="Times New Roman"/>
          <w:sz w:val="22"/>
          <w:szCs w:val="22"/>
        </w:rPr>
        <w:t>quanto</w:t>
      </w:r>
      <w:proofErr w:type="gramEnd"/>
      <w:r>
        <w:rPr>
          <w:rFonts w:ascii="Times New Roman" w:hAnsi="Times New Roman"/>
          <w:sz w:val="22"/>
          <w:szCs w:val="22"/>
        </w:rPr>
        <w:t xml:space="preserve"> à convocação do conselheiro, considerando o Centro de Custo 1.01.03.002 (Atividade – Manter e desenvolver as atividades da CEP-CAU/BR).</w:t>
      </w:r>
    </w:p>
    <w:p w:rsidR="00BF48C1" w:rsidRDefault="00BF48C1">
      <w:pPr>
        <w:spacing w:after="6pt"/>
        <w:jc w:val="both"/>
        <w:rPr>
          <w:rFonts w:ascii="Times New Roman" w:hAnsi="Times New Roman"/>
          <w:sz w:val="22"/>
          <w:szCs w:val="22"/>
        </w:rPr>
      </w:pPr>
    </w:p>
    <w:p w:rsidR="00BF48C1" w:rsidRDefault="00BF48C1">
      <w:pPr>
        <w:rPr>
          <w:rFonts w:ascii="Times New Roman" w:hAnsi="Times New Roman"/>
          <w:sz w:val="22"/>
          <w:szCs w:val="22"/>
          <w:lang w:eastAsia="pt-BR"/>
        </w:rPr>
      </w:pPr>
    </w:p>
    <w:p w:rsidR="00BF48C1" w:rsidRDefault="002E183C">
      <w:pPr>
        <w:jc w:val="center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Brasília - DF, 17 de agosto de 2018.</w:t>
      </w:r>
    </w:p>
    <w:p w:rsidR="00BF48C1" w:rsidRDefault="00BF48C1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BF48C1" w:rsidRDefault="00BF48C1">
      <w:pPr>
        <w:tabs>
          <w:tab w:val="center" w:pos="226.80pt"/>
          <w:tab w:val="end" w:pos="425.20pt"/>
        </w:tabs>
        <w:rPr>
          <w:rFonts w:ascii="Times New Roman" w:hAnsi="Times New Roman"/>
          <w:b/>
          <w:sz w:val="22"/>
          <w:szCs w:val="22"/>
        </w:rPr>
      </w:pPr>
    </w:p>
    <w:p w:rsidR="00BF48C1" w:rsidRDefault="002E183C">
      <w:pPr>
        <w:tabs>
          <w:tab w:val="center" w:pos="226.80pt"/>
          <w:tab w:val="end" w:pos="425.20pt"/>
        </w:tabs>
      </w:pPr>
      <w:r>
        <w:rPr>
          <w:rFonts w:ascii="Times New Roman" w:hAnsi="Times New Roman"/>
          <w:b/>
          <w:sz w:val="22"/>
          <w:szCs w:val="22"/>
        </w:rPr>
        <w:t>MARIA ELIANA JUBÉ RIBEIRO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</w:t>
      </w:r>
    </w:p>
    <w:p w:rsidR="00BF48C1" w:rsidRDefault="002E183C">
      <w:pPr>
        <w:tabs>
          <w:tab w:val="start" w:pos="232.55pt"/>
        </w:tabs>
        <w:autoSpaceDE w:val="0"/>
      </w:pPr>
      <w:r>
        <w:rPr>
          <w:rFonts w:ascii="Times New Roman" w:eastAsia="Calibri" w:hAnsi="Times New Roman"/>
          <w:sz w:val="22"/>
          <w:szCs w:val="22"/>
          <w:lang w:eastAsia="pt-BR"/>
        </w:rPr>
        <w:t>Coordenadora</w:t>
      </w:r>
      <w:r>
        <w:rPr>
          <w:rFonts w:ascii="Times New Roman" w:hAnsi="Times New Roman"/>
          <w:caps/>
          <w:spacing w:val="4"/>
          <w:sz w:val="22"/>
          <w:szCs w:val="22"/>
          <w:lang w:eastAsia="pt-BR"/>
        </w:rPr>
        <w:tab/>
      </w:r>
    </w:p>
    <w:p w:rsidR="00BF48C1" w:rsidRDefault="00BF48C1">
      <w:pPr>
        <w:autoSpaceDE w:val="0"/>
        <w:rPr>
          <w:rFonts w:ascii="Times New Roman" w:hAnsi="Times New Roman"/>
          <w:b/>
          <w:caps/>
          <w:spacing w:val="4"/>
          <w:sz w:val="22"/>
          <w:szCs w:val="22"/>
        </w:rPr>
      </w:pPr>
    </w:p>
    <w:p w:rsidR="00BF48C1" w:rsidRDefault="002E183C">
      <w:pPr>
        <w:tabs>
          <w:tab w:val="start" w:pos="226.80pt"/>
        </w:tabs>
        <w:autoSpaceDE w:val="0"/>
      </w:pPr>
      <w:r>
        <w:rPr>
          <w:rFonts w:ascii="Times New Roman" w:hAnsi="Times New Roman"/>
          <w:b/>
          <w:caps/>
          <w:spacing w:val="4"/>
          <w:sz w:val="22"/>
          <w:szCs w:val="22"/>
        </w:rPr>
        <w:t>ricardo martins da fonseca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BF48C1" w:rsidRDefault="002E183C">
      <w:pPr>
        <w:tabs>
          <w:tab w:val="start" w:pos="232.55pt"/>
        </w:tabs>
        <w:autoSpaceDE w:val="0"/>
      </w:pPr>
      <w:r>
        <w:rPr>
          <w:rFonts w:ascii="Times New Roman" w:hAnsi="Times New Roman"/>
          <w:sz w:val="22"/>
          <w:szCs w:val="22"/>
          <w:lang w:eastAsia="pt-BR"/>
        </w:rPr>
        <w:t>Coordenador Adjunto</w:t>
      </w: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BF48C1" w:rsidRDefault="00BF48C1">
      <w:pPr>
        <w:tabs>
          <w:tab w:val="start" w:pos="232.55pt"/>
        </w:tabs>
        <w:autoSpaceDE w:val="0"/>
        <w:rPr>
          <w:rFonts w:ascii="Times New Roman" w:hAnsi="Times New Roman"/>
          <w:caps/>
          <w:spacing w:val="4"/>
          <w:sz w:val="22"/>
          <w:szCs w:val="22"/>
          <w:lang w:eastAsia="pt-BR"/>
        </w:rPr>
      </w:pPr>
    </w:p>
    <w:p w:rsidR="00BF48C1" w:rsidRDefault="002E183C">
      <w:pPr>
        <w:tabs>
          <w:tab w:val="center" w:pos="226.80pt"/>
          <w:tab w:val="end" w:pos="425.20pt"/>
        </w:tabs>
      </w:pPr>
      <w:r>
        <w:rPr>
          <w:rFonts w:ascii="Times New Roman" w:hAnsi="Times New Roman"/>
          <w:b/>
          <w:sz w:val="22"/>
          <w:szCs w:val="22"/>
        </w:rPr>
        <w:t xml:space="preserve">FERNANDO MÁRCIO </w:t>
      </w:r>
      <w:r>
        <w:rPr>
          <w:b/>
        </w:rPr>
        <w:t>DE OLIVEIRA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  <w:t>_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</w:t>
      </w:r>
    </w:p>
    <w:p w:rsidR="00BF48C1" w:rsidRDefault="002E183C">
      <w:pPr>
        <w:tabs>
          <w:tab w:val="start" w:pos="232.55pt"/>
        </w:tabs>
      </w:pPr>
      <w:r>
        <w:rPr>
          <w:rFonts w:ascii="Times New Roman" w:hAnsi="Times New Roman"/>
          <w:sz w:val="22"/>
          <w:szCs w:val="22"/>
          <w:lang w:eastAsia="pt-BR"/>
        </w:rPr>
        <w:t>Membro</w:t>
      </w: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BF48C1" w:rsidRDefault="00BF48C1"/>
    <w:p w:rsidR="00BF48C1" w:rsidRDefault="002E183C">
      <w:pPr>
        <w:tabs>
          <w:tab w:val="center" w:pos="212.60pt"/>
          <w:tab w:val="end" w:pos="425.20pt"/>
        </w:tabs>
      </w:pPr>
      <w:r>
        <w:rPr>
          <w:rFonts w:ascii="Times New Roman" w:eastAsia="Calibri" w:hAnsi="Times New Roman"/>
          <w:b/>
          <w:sz w:val="22"/>
          <w:szCs w:val="22"/>
        </w:rPr>
        <w:t>JOSEMÉE GOMES DE LIMA</w:t>
      </w:r>
      <w:r>
        <w:rPr>
          <w:rFonts w:ascii="Times New Roman" w:eastAsia="Calibri" w:hAnsi="Times New Roman"/>
          <w:b/>
          <w:sz w:val="22"/>
          <w:szCs w:val="22"/>
        </w:rPr>
        <w:tab/>
      </w:r>
      <w:r>
        <w:rPr>
          <w:rFonts w:ascii="Times New Roman" w:eastAsia="Calibri" w:hAnsi="Times New Roman"/>
          <w:b/>
          <w:sz w:val="22"/>
          <w:szCs w:val="22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</w:t>
      </w:r>
    </w:p>
    <w:p w:rsidR="00BF48C1" w:rsidRDefault="002E183C">
      <w:pPr>
        <w:tabs>
          <w:tab w:val="start" w:pos="232.55pt"/>
        </w:tabs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Membro</w:t>
      </w:r>
    </w:p>
    <w:p w:rsidR="00BF48C1" w:rsidRDefault="00BF48C1">
      <w:pPr>
        <w:tabs>
          <w:tab w:val="start" w:pos="232.55pt"/>
        </w:tabs>
        <w:rPr>
          <w:rFonts w:ascii="Times New Roman" w:hAnsi="Times New Roman"/>
          <w:sz w:val="22"/>
          <w:szCs w:val="22"/>
          <w:lang w:eastAsia="pt-BR"/>
        </w:rPr>
      </w:pPr>
    </w:p>
    <w:p w:rsidR="00BF48C1" w:rsidRDefault="00BF48C1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sectPr w:rsidR="00BF48C1">
      <w:headerReference w:type="default" r:id="rId6"/>
      <w:footerReference w:type="default" r:id="rId7"/>
      <w:pgSz w:w="595pt" w:h="842pt"/>
      <w:pgMar w:top="99.25pt" w:right="56.40pt" w:bottom="77.95pt" w:left="77.95pt" w:header="66.35pt" w:footer="29.20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000000" w:rsidRDefault="002E183C">
      <w:r>
        <w:separator/>
      </w:r>
    </w:p>
  </w:endnote>
  <w:endnote w:type="continuationSeparator" w:id="0">
    <w:p w:rsidR="00000000" w:rsidRDefault="002E1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characterSet="iso-8859-1"/>
    <w:family w:val="roman"/>
    <w:pitch w:val="variable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444E10" w:rsidRDefault="002E183C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6553779</wp:posOffset>
          </wp:positionH>
          <wp:positionV relativeFrom="paragraph">
            <wp:posOffset>-196778</wp:posOffset>
          </wp:positionV>
          <wp:extent cx="676838" cy="229788"/>
          <wp:effectExtent l="0" t="0" r="0" b="0"/>
          <wp:wrapSquare wrapText="bothSides"/>
          <wp:docPr id="2" name="Caixa de texto 2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676838" cy="229788"/>
                  </a:xfrm>
                  <a:prstGeom prst="rect">
                    <a:avLst/>
                  </a:prstGeom>
                  <a:ln>
                    <a:noFill/>
                    <a:prstDash/>
                  </a:ln>
                </wp:spPr>
                <wp:txbx>
                  <wne:txbxContent>
                    <w:p w:rsidR="00444E10" w:rsidRDefault="002E183C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1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lIns="0" tIns="0" rIns="0" bIns="0"/>
              </wp:wsp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-1010283</wp:posOffset>
          </wp:positionH>
          <wp:positionV relativeFrom="paragraph">
            <wp:posOffset>-517522</wp:posOffset>
          </wp:positionV>
          <wp:extent cx="7578720" cy="1078233"/>
          <wp:effectExtent l="0" t="0" r="3180" b="7617"/>
          <wp:wrapNone/>
          <wp:docPr id="3" name="Imagem 46" descr="CAU-BR-timbrado2015--rodape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000000" w:rsidRDefault="002E183C">
      <w:r>
        <w:rPr>
          <w:color w:val="000000"/>
        </w:rPr>
        <w:separator/>
      </w:r>
    </w:p>
  </w:footnote>
  <w:footnote w:type="continuationSeparator" w:id="0">
    <w:p w:rsidR="00000000" w:rsidRDefault="002E183C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444E10" w:rsidRDefault="002E183C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-985522</wp:posOffset>
          </wp:positionH>
          <wp:positionV relativeFrom="paragraph">
            <wp:posOffset>-849633</wp:posOffset>
          </wp:positionV>
          <wp:extent cx="7539356" cy="1075050"/>
          <wp:effectExtent l="0" t="0" r="4444" b="0"/>
          <wp:wrapNone/>
          <wp:docPr id="1" name="Imagem 47" descr="CAU-BR-timbrado2015-edit-16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9356" cy="10750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proofState w:spelling="clean" w:grammar="clean"/>
  <w:attachedTemplate r:id="rId1"/>
  <w:defaultTabStop w:val="36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BF48C1"/>
    <w:rsid w:val="002E183C"/>
    <w:rsid w:val="00BF4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08F943F6-46C0-445E-8CE6-113FF5441A40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pPr>
      <w:ind w:start="35.40pt"/>
    </w:pPr>
  </w:style>
  <w:style w:type="paragraph" w:customStyle="1" w:styleId="xmsonormal">
    <w:name w:val="x_msonormal"/>
    <w:basedOn w:val="Normal"/>
    <w:pPr>
      <w:spacing w:before="5pt" w:after="5pt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webSettings" Target="webSettings.xml"/><Relationship Id="rId7" Type="http://purl.oclc.org/ooxml/officeDocument/relationships/footer" Target="footer1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header" Target="header1.xml"/><Relationship Id="rId5" Type="http://purl.oclc.org/ooxml/officeDocument/relationships/endnotes" Target="endnotes.xml"/><Relationship Id="rId4" Type="http://purl.oclc.org/ooxml/officeDocument/relationships/footnotes" Target="footnotes.xml"/><Relationship Id="rId9" Type="http://purl.oclc.org/ooxml/officeDocument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1</Pages>
  <Words>269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lastModifiedBy>Viviane Nota Machado</cp:lastModifiedBy>
  <cp:revision>2</cp:revision>
  <cp:lastPrinted>2015-03-04T21:55:00Z</cp:lastPrinted>
  <dcterms:created xsi:type="dcterms:W3CDTF">2019-06-04T19:26:00Z</dcterms:created>
  <dcterms:modified xsi:type="dcterms:W3CDTF">2019-06-04T19:26:00Z</dcterms:modified>
</cp:coreProperties>
</file>