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96541" w14:paraId="4261DF8D" w14:textId="77777777" w:rsidTr="0049654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13F2D45" w14:textId="77777777" w:rsidR="00496541" w:rsidRDefault="0049654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FB874B3" w14:textId="77777777" w:rsidR="00496541" w:rsidRDefault="00496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Inclusão dos campos de assinaturas no formulário de RRT operacionalizado no SICCAU e retirada da informação sobre assinatura eletrônica, e atendimento ao disciplinamento da matéria conforme Resolução CAU/BR nº 91, de 2014.</w:t>
            </w:r>
          </w:p>
        </w:tc>
      </w:tr>
      <w:tr w:rsidR="00496541" w14:paraId="22AB27AE" w14:textId="77777777" w:rsidTr="0049654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FCA0CF9" w14:textId="77777777" w:rsidR="00496541" w:rsidRDefault="004965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56083C0" w14:textId="77777777" w:rsidR="00496541" w:rsidRDefault="00496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496541" w14:paraId="484DEC33" w14:textId="77777777" w:rsidTr="0049654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1E0A44" w14:textId="77777777" w:rsidR="00496541" w:rsidRDefault="0049654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A7C9430" w14:textId="77777777" w:rsidR="00496541" w:rsidRDefault="00496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Item </w:t>
            </w:r>
            <w:proofErr w:type="spellStart"/>
            <w:r>
              <w:rPr>
                <w:rFonts w:ascii="Times New Roman" w:hAnsi="Times New Roman"/>
                <w:b w:val="0"/>
                <w:bCs/>
              </w:rPr>
              <w:t>Extrapauta</w:t>
            </w:r>
            <w:proofErr w:type="spellEnd"/>
            <w:r>
              <w:rPr>
                <w:rFonts w:ascii="Times New Roman" w:hAnsi="Times New Roman"/>
                <w:b w:val="0"/>
                <w:bCs/>
              </w:rPr>
              <w:t xml:space="preserve"> da 99ª Reunião Ordinária da CEP-CAU/BR</w:t>
            </w:r>
          </w:p>
        </w:tc>
      </w:tr>
    </w:tbl>
    <w:p w14:paraId="1F549E69" w14:textId="77777777" w:rsidR="00496541" w:rsidRDefault="00496541" w:rsidP="00496541">
      <w:pPr>
        <w:pBdr>
          <w:top w:val="single" w:sz="8" w:space="1" w:color="7F7F7F"/>
          <w:bottom w:val="single" w:sz="4" w:space="1" w:color="auto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DELIBERAÇÃO Nº 060/2020 – CEP-CAU/BR</w:t>
      </w:r>
    </w:p>
    <w:p w14:paraId="2656198A" w14:textId="77777777" w:rsidR="00496541" w:rsidRDefault="00496541" w:rsidP="0049654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>A COMISSÃO DE EXERCÍCIO PROFISSIONAL – CEP</w:t>
      </w:r>
      <w:r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-CAU/BR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, reunida ordinariamente por meio de videoconferência, nos dias 5 e 6 de novembro de 2020, no uso das competências que lhe conferem os artigos 97 e 101 do Regimento Interno do CAU/BR, após análise do assunto em epígrafe, e</w:t>
      </w:r>
    </w:p>
    <w:p w14:paraId="501E91CF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FCC8166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Lei Federal nº 14.063, de 23 de setembro de 2020, que dispõe sobre o uso de assinaturas eletrônicas em interações com entes públicos, em atos de pessoas jurídicas e em questões de saúde e sobre as licenças de softwares desenvolvidos por entes públicos.</w:t>
      </w:r>
    </w:p>
    <w:p w14:paraId="238CFFAC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73392640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Resolução CAU/BR nº 91, de 9 de outubro de 2014, que dispõe sobre o Registro de Responsabilidade Técnica (RRT) no CAU.</w:t>
      </w:r>
    </w:p>
    <w:p w14:paraId="727D4B00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BB3329D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o disposto no parágrafo único do art. 6° da Resolução CAU/BR nº 91, de 2014, que estabelece:</w:t>
      </w:r>
    </w:p>
    <w:p w14:paraId="34A9955D" w14:textId="77777777" w:rsidR="00496541" w:rsidRDefault="00496541" w:rsidP="00496541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>“Art. 6º O RRT deverá ser efetuado por meio de formulário específico, disponível no ambiente profissional do Sistema de Informação e Comunicação dos Conselhos de Arquitetura e Urbanismo (SICCAU).”</w:t>
      </w:r>
    </w:p>
    <w:p w14:paraId="68D3F2F0" w14:textId="77777777" w:rsidR="00496541" w:rsidRDefault="00496541" w:rsidP="0049654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 xml:space="preserve">“Parágrafo único. O formulário de RRT de que trata o caput deverá ser preenchido no SICCAU, </w:t>
      </w:r>
      <w:r>
        <w:rPr>
          <w:rFonts w:ascii="Times New Roman" w:eastAsia="Times New Roman" w:hAnsi="Times New Roman" w:cs="Times New Roman"/>
          <w:b w:val="0"/>
          <w:i/>
          <w:color w:val="auto"/>
          <w:u w:val="single"/>
          <w:lang w:eastAsia="pt-BR"/>
        </w:rPr>
        <w:t>utilizando-se os modelos propostos pela Comissão de Exercício Profissional do CAU/BR e aprovados em Deliberação do Plenário do CAU/BR</w:t>
      </w:r>
      <w:r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>.”</w:t>
      </w:r>
    </w:p>
    <w:p w14:paraId="261BDF72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657CE5E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que o modelo de formulário de RRT implantado no SICCAU em setembro de 2020 não corresponde a um modelo proposto pela CEP-CAU/BR e, por conseguinte, sem a devida anuência da Comissão competente e aprovação do Plenário do CAU/BR, como define a norma disciplinadora da matéria, Resolução CAU/BR nº 91, de 2014.</w:t>
      </w:r>
    </w:p>
    <w:p w14:paraId="4194973C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7C7A9D47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que, no referido modelo implantado, foram retirados os campos das assinaturas (do profissional e do cliente contratante) e incluído um novo campo (nº 6) informando que o documento é assinado eletronicamente por meio do login de acesso do usuário e senha no sistema SICCAU, sendo que isso </w:t>
      </w:r>
      <w:r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>não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significa que o documento foi assinado digitalmente e possui certificação, gerando conflitos de entendimento e validação do RRT em diversos órgãos públicos;</w:t>
      </w:r>
    </w:p>
    <w:p w14:paraId="06F0ADC0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5A464317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5488A6DD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9766080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 – Esclarecer que, nos termos do parágrafo único do art. 6º da Resolução CAU/BR nº 91/2014, os modelos de formulários dos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RRTs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devem ser propostos pela Comissão de Exercício Profissional CEP-CAU/BR e serem aprovados pelo Plenário do CAU/BR, para que sejam operacionalizados e implantados no SICCAU;</w:t>
      </w:r>
    </w:p>
    <w:p w14:paraId="6D60DDC6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828D583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2 – Informar que a CEP-CAU/BR, nesta gestão 2018-2020, em nenhum momento participou da proposta de criação de um novo modelo de formulário de RRT, nem tomou conhecimento ou aprovou o modelo de RRT que foi implantado no SICCAU neste ano; </w:t>
      </w:r>
    </w:p>
    <w:p w14:paraId="1193E1AD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71457094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lastRenderedPageBreak/>
        <w:t>3 – Solicitar ao Presidente do CAU/BR que informe a Gerência do CSC e Coordenação técnica do SICCAU sobre os procedimentos que devem ser seguidos para implantação de novos modelos de formulários de RRT no SICCAU;</w:t>
      </w:r>
    </w:p>
    <w:p w14:paraId="0FFCC997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FCE6804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4 – Recomendar ao Presidente do CAU/BR que solicite, em caráter de urgência, a inclusão nos modelos de formulários de RRT, disponíveis atualmente no SICCAU, dos campos das assinaturas do profissional e do contratante, nos moldes anteriores, e a retirada da informação descrita no campo nº 6 sobre assinatura eletrônica do documento; </w:t>
      </w:r>
    </w:p>
    <w:p w14:paraId="5C794A34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4208455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5 – Solicitar ao Presidente do CAU/BR que, as medidas de correção solicitadas acima, sejam realizadas com brevidade, sendo os profissionais e os CAU/UF informados sobre a mudança; e</w:t>
      </w:r>
    </w:p>
    <w:p w14:paraId="5E8189BE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A8E2833" w14:textId="77777777" w:rsidR="00496541" w:rsidRDefault="00496541" w:rsidP="0049654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6 – </w:t>
      </w:r>
      <w:r>
        <w:rPr>
          <w:rFonts w:ascii="Times New Roman" w:eastAsia="Cambria" w:hAnsi="Times New Roman" w:cs="Times New Roman"/>
          <w:b w:val="0"/>
          <w:color w:val="auto"/>
        </w:rPr>
        <w:t>Encaminhar à Secretaria Geral da Mesa (SGM) para as providências cabíveis e publicação no sítio eletrônico do CAU/BR.</w:t>
      </w:r>
    </w:p>
    <w:p w14:paraId="2AA8EEC4" w14:textId="77777777" w:rsidR="00496541" w:rsidRDefault="00496541" w:rsidP="00496541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C758298" w14:textId="77777777" w:rsidR="0000446C" w:rsidRDefault="0000446C" w:rsidP="00496541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2DDC9E8F" w14:textId="431FF00A" w:rsidR="00496541" w:rsidRDefault="00496541" w:rsidP="00496541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>Brasília, 6 de novembro de 2020.</w:t>
      </w:r>
    </w:p>
    <w:p w14:paraId="3B487BFC" w14:textId="77777777" w:rsidR="0000446C" w:rsidRDefault="0000446C" w:rsidP="00496541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3BBA720" w14:textId="77777777" w:rsidR="00496541" w:rsidRDefault="00496541" w:rsidP="00496541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1071B90" w14:textId="77777777" w:rsidR="00496541" w:rsidRDefault="00496541" w:rsidP="0049654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bookmarkEnd w:id="0"/>
    <w:p w14:paraId="18B95236" w14:textId="040D6F4A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27323E1" w14:textId="77777777" w:rsidR="0000446C" w:rsidRDefault="0000446C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8938E81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5618965" w14:textId="77777777" w:rsidR="0000446C" w:rsidRPr="0000446C" w:rsidRDefault="0000446C" w:rsidP="0000446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00446C">
        <w:rPr>
          <w:rFonts w:ascii="Times New Roman" w:eastAsia="Calibri" w:hAnsi="Times New Roman" w:cs="Times New Roman"/>
          <w:color w:val="auto"/>
        </w:rPr>
        <w:t>LAÍS RAMALHO MAIA</w:t>
      </w:r>
    </w:p>
    <w:p w14:paraId="7E16534C" w14:textId="39E0E712" w:rsidR="00496541" w:rsidRPr="0000446C" w:rsidRDefault="0000446C" w:rsidP="0000446C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bCs/>
          <w:color w:val="auto"/>
        </w:rPr>
      </w:pPr>
      <w:r w:rsidRPr="0000446C">
        <w:rPr>
          <w:rFonts w:ascii="Times New Roman" w:eastAsia="Calibri" w:hAnsi="Times New Roman" w:cs="Times New Roman"/>
          <w:b w:val="0"/>
          <w:bCs/>
          <w:color w:val="auto"/>
        </w:rPr>
        <w:t>Coordenadora Técnico-Normativa SGM - CAU/BR</w:t>
      </w:r>
    </w:p>
    <w:p w14:paraId="398686B1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8EA0658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5025A33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64B36AA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E7CCCF6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4CFAB7E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DF2EE79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BB34870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7EEB82B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C1C2E66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02CE4A8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54CE690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235DA95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70F6FC8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64003A1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0D80544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A4ECA03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BA8936E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D2CC198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90BCDDE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4E59BFD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79DE052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EB39874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AECA548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38DA0D5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0A2A64D" w14:textId="77777777" w:rsidR="00496541" w:rsidRDefault="00496541" w:rsidP="00662EF7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AD2C97D" w14:textId="77777777" w:rsidR="00496541" w:rsidRDefault="00496541" w:rsidP="0049654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99ª REUNIÃO ORDINÁRIA DA CEP-CAU/BR</w:t>
      </w:r>
    </w:p>
    <w:p w14:paraId="6388A15E" w14:textId="77777777" w:rsidR="00496541" w:rsidRDefault="00496541" w:rsidP="0049654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0BA36EA4" w14:textId="77777777" w:rsidR="00496541" w:rsidRDefault="00496541" w:rsidP="0049654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7D834BD" w14:textId="77777777" w:rsidR="00496541" w:rsidRDefault="00496541" w:rsidP="0049654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6C021D" w14:textId="77777777" w:rsidR="00496541" w:rsidRDefault="00496541" w:rsidP="00496541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550"/>
        <w:gridCol w:w="3116"/>
        <w:gridCol w:w="709"/>
        <w:gridCol w:w="851"/>
        <w:gridCol w:w="708"/>
        <w:gridCol w:w="1133"/>
      </w:tblGrid>
      <w:tr w:rsidR="00496541" w14:paraId="42B88717" w14:textId="77777777" w:rsidTr="0049654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E901" w14:textId="77777777" w:rsidR="00496541" w:rsidRDefault="0049654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65E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171672C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C059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0D78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496541" w14:paraId="3E53E7FE" w14:textId="77777777" w:rsidTr="00496541"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56AC" w14:textId="77777777" w:rsidR="00496541" w:rsidRDefault="00496541">
            <w:pPr>
              <w:spacing w:after="0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CBBE" w14:textId="77777777" w:rsidR="00496541" w:rsidRDefault="00496541">
            <w:pPr>
              <w:spacing w:after="0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07E6" w14:textId="77777777" w:rsidR="00496541" w:rsidRDefault="00496541">
            <w:pPr>
              <w:spacing w:after="0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CE28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8EF" w14:textId="77777777" w:rsidR="00496541" w:rsidRDefault="00496541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91F2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EB20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496541" w14:paraId="2DACB406" w14:textId="77777777" w:rsidTr="0049654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CC0C" w14:textId="77777777" w:rsidR="00496541" w:rsidRDefault="0049654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BADB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3CE0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24A1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ABB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D52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521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496541" w14:paraId="3E008258" w14:textId="77777777" w:rsidTr="0049654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0645" w14:textId="77777777" w:rsidR="00496541" w:rsidRDefault="0049654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78D5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4F35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proofErr w:type="spellStart"/>
            <w:r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733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C49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7C7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F6A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496541" w14:paraId="3342DB50" w14:textId="77777777" w:rsidTr="0049654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45D5" w14:textId="77777777" w:rsidR="00496541" w:rsidRDefault="0049654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A61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C874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proofErr w:type="spellStart"/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BC1E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AA9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E1D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BA2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496541" w14:paraId="098201F0" w14:textId="77777777" w:rsidTr="0049654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4E27" w14:textId="77777777" w:rsidR="00496541" w:rsidRDefault="0049654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E997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FAE7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0D6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164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663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24BC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496541" w14:paraId="332635C7" w14:textId="77777777" w:rsidTr="0049654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0C28" w14:textId="77777777" w:rsidR="00496541" w:rsidRDefault="0049654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4EAB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E4CB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FE15" w14:textId="77777777" w:rsidR="00496541" w:rsidRDefault="0049654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0A1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3D8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0FC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496541" w14:paraId="3C68610B" w14:textId="77777777" w:rsidTr="0049654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9F227" w14:textId="77777777" w:rsidR="00496541" w:rsidRDefault="0049654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B9A5C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D8D3F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06AD9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FF32D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0F838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F1AEA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496541" w14:paraId="20AA3800" w14:textId="77777777" w:rsidTr="00496541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B5FC6BB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74579E57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0626877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99ª REUNIÃO </w:t>
            </w:r>
            <w:r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3A4E769F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F297FFC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6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/11/2020</w:t>
            </w:r>
          </w:p>
          <w:p w14:paraId="261FD8AA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EC7BDD0" w14:textId="77777777" w:rsidR="00496541" w:rsidRDefault="0049654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Inclusão dos campos de assinaturas no formulário de RRT operacionalizado no SICCAU e retirada da informação sobre assinatura eletrônica, e atendimento ao disciplinamento da matéria conforme Resolução CAU/BR nº 91, de 2014.</w:t>
            </w:r>
          </w:p>
          <w:p w14:paraId="3FC9960D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38E411F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(4) Não (0) Abstenções (0) Ausências (1) Total (5) </w:t>
            </w:r>
          </w:p>
          <w:p w14:paraId="73651847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86149B7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1755B6F1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4E57FDA3" w14:textId="77777777" w:rsidR="00496541" w:rsidRDefault="0049654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Técnica: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Cláudia Quaresma Condução dos trabalhos (coordenadora): Patrícia S. Luz de Macedo</w:t>
            </w:r>
          </w:p>
        </w:tc>
      </w:tr>
    </w:tbl>
    <w:p w14:paraId="3D330D0D" w14:textId="77777777" w:rsidR="00496541" w:rsidRDefault="00496541" w:rsidP="00496541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6A887646" w14:textId="77777777" w:rsidR="00496541" w:rsidRDefault="00496541" w:rsidP="00496541">
      <w:pPr>
        <w:tabs>
          <w:tab w:val="left" w:pos="5112"/>
        </w:tabs>
        <w:rPr>
          <w:rFonts w:eastAsia="Times New Roman"/>
          <w:lang w:eastAsia="pt-BR"/>
        </w:rPr>
      </w:pPr>
    </w:p>
    <w:p w14:paraId="7BD98198" w14:textId="55BF76F0" w:rsidR="003E0BDB" w:rsidRPr="00496541" w:rsidRDefault="0000446C" w:rsidP="00496541"/>
    <w:sectPr w:rsidR="003E0BDB" w:rsidRPr="00496541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446C"/>
    <w:rsid w:val="00193E0F"/>
    <w:rsid w:val="00496541"/>
    <w:rsid w:val="00662EF7"/>
    <w:rsid w:val="00783D72"/>
    <w:rsid w:val="009A7A63"/>
    <w:rsid w:val="00A409A5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41"/>
    <w:pPr>
      <w:spacing w:line="256" w:lineRule="auto"/>
    </w:pPr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5</cp:revision>
  <dcterms:created xsi:type="dcterms:W3CDTF">2020-09-08T19:42:00Z</dcterms:created>
  <dcterms:modified xsi:type="dcterms:W3CDTF">2020-11-11T13:05:00Z</dcterms:modified>
</cp:coreProperties>
</file>