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E1468C" w:rsidRPr="00044DD9" w:rsidTr="005B450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E1468C" w:rsidRPr="00044DD9" w:rsidRDefault="00E1468C" w:rsidP="005B450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C31EB3" w:rsidRDefault="00C31EB3" w:rsidP="00C31EB3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82C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PROCESSO DE FISCALIZAÇÃO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</w:t>
            </w:r>
            <w:r w:rsidR="00BD27E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RJ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Nº </w:t>
            </w:r>
            <w:r w:rsidR="00BD27ED" w:rsidRPr="00BD27E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1000037919/2016</w:t>
            </w:r>
          </w:p>
          <w:p w:rsidR="00E1468C" w:rsidRPr="00E24F67" w:rsidRDefault="00C31EB3" w:rsidP="003C01ED">
            <w:pPr>
              <w:widowControl w:val="0"/>
              <w:ind w:end="-6.30pt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382C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  <w:r w:rsidR="006D193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Nº </w:t>
            </w:r>
            <w:r w:rsidR="00BD27ED" w:rsidRPr="00BD27E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571392/2017</w:t>
            </w:r>
          </w:p>
        </w:tc>
      </w:tr>
      <w:tr w:rsidR="00E1468C" w:rsidRPr="00044DD9" w:rsidTr="005B450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E1468C" w:rsidRPr="00044DD9" w:rsidRDefault="00E1468C" w:rsidP="005B450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E1468C" w:rsidRPr="00CA5DE4" w:rsidRDefault="00BD27ED" w:rsidP="006D1933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D27ED">
              <w:rPr>
                <w:rFonts w:ascii="Times New Roman" w:hAnsi="Times New Roman"/>
                <w:sz w:val="22"/>
                <w:szCs w:val="22"/>
              </w:rPr>
              <w:t>ARTHUR MIGUEL ARQUITETURA E REFORMAS</w:t>
            </w:r>
          </w:p>
        </w:tc>
      </w:tr>
      <w:tr w:rsidR="00E1468C" w:rsidRPr="00044DD9" w:rsidTr="005B450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E1468C" w:rsidRPr="00044DD9" w:rsidRDefault="00E1468C" w:rsidP="005B450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E1468C" w:rsidRPr="00CA5DE4" w:rsidRDefault="00E1468C" w:rsidP="001959E9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CA5DE4">
              <w:rPr>
                <w:rFonts w:ascii="Times New Roman" w:hAnsi="Times New Roman"/>
                <w:sz w:val="22"/>
                <w:szCs w:val="22"/>
              </w:rPr>
              <w:t xml:space="preserve">Ordem do dia nº </w:t>
            </w:r>
            <w:r w:rsidR="001959E9">
              <w:rPr>
                <w:rFonts w:ascii="Times New Roman" w:hAnsi="Times New Roman"/>
                <w:sz w:val="22"/>
                <w:szCs w:val="22"/>
              </w:rPr>
              <w:t>11</w:t>
            </w:r>
            <w:r w:rsidR="00BD27ED">
              <w:rPr>
                <w:rFonts w:ascii="Times New Roman" w:hAnsi="Times New Roman"/>
                <w:sz w:val="22"/>
                <w:szCs w:val="22"/>
              </w:rPr>
              <w:t xml:space="preserve"> da 86</w:t>
            </w:r>
            <w:r w:rsidRPr="00CA5DE4">
              <w:rPr>
                <w:rFonts w:ascii="Times New Roman" w:hAnsi="Times New Roman"/>
                <w:sz w:val="22"/>
                <w:szCs w:val="22"/>
              </w:rPr>
              <w:t>ª Reunião Ordinária da CEP-CAU/BR – apreciar e aprovar o relatório e voto do relator no âmbito da CEP-CAU/BR</w:t>
            </w:r>
          </w:p>
        </w:tc>
      </w:tr>
    </w:tbl>
    <w:p w:rsidR="00E1468C" w:rsidRPr="005C0514" w:rsidRDefault="00E1468C" w:rsidP="00E1468C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 w:rsidRPr="005C0514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A7067A" w:rsidRPr="001959E9">
        <w:rPr>
          <w:rFonts w:ascii="Times New Roman" w:hAnsi="Times New Roman"/>
          <w:b/>
          <w:smallCaps/>
          <w:sz w:val="22"/>
          <w:szCs w:val="22"/>
          <w:lang w:eastAsia="pt-BR"/>
        </w:rPr>
        <w:t>0</w:t>
      </w:r>
      <w:r w:rsidR="001959E9" w:rsidRPr="001959E9">
        <w:rPr>
          <w:rFonts w:ascii="Times New Roman" w:hAnsi="Times New Roman"/>
          <w:b/>
          <w:smallCaps/>
          <w:sz w:val="22"/>
          <w:szCs w:val="22"/>
          <w:lang w:eastAsia="pt-BR"/>
        </w:rPr>
        <w:t>60</w:t>
      </w:r>
      <w:r w:rsidR="006D1933" w:rsidRPr="005C0514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Pr="005C0514">
        <w:rPr>
          <w:rFonts w:ascii="Times New Roman" w:hAnsi="Times New Roman"/>
          <w:b/>
          <w:smallCaps/>
          <w:sz w:val="22"/>
          <w:szCs w:val="22"/>
          <w:lang w:eastAsia="pt-BR"/>
        </w:rPr>
        <w:t>201</w:t>
      </w:r>
      <w:r w:rsidR="0095077D" w:rsidRPr="005C0514">
        <w:rPr>
          <w:rFonts w:ascii="Times New Roman" w:hAnsi="Times New Roman"/>
          <w:b/>
          <w:smallCaps/>
          <w:sz w:val="22"/>
          <w:szCs w:val="22"/>
          <w:lang w:eastAsia="pt-BR"/>
        </w:rPr>
        <w:t>9</w:t>
      </w:r>
      <w:r w:rsidR="005C0514" w:rsidRPr="005C0514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CEP – CAU/BR</w:t>
      </w:r>
    </w:p>
    <w:p w:rsidR="00E1468C" w:rsidRPr="00044DD9" w:rsidRDefault="00E1468C" w:rsidP="00E1468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1468C" w:rsidRPr="00044DD9" w:rsidRDefault="00E1468C" w:rsidP="00E1468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 xml:space="preserve">EXERCÍCIO </w:t>
      </w:r>
      <w:r w:rsidRPr="00BD27ED">
        <w:rPr>
          <w:rFonts w:ascii="Times New Roman" w:hAnsi="Times New Roman"/>
          <w:sz w:val="22"/>
          <w:szCs w:val="22"/>
          <w:lang w:eastAsia="pt-BR"/>
        </w:rPr>
        <w:t>PROFISSIONAL – (CEP</w:t>
      </w:r>
      <w:r w:rsidRPr="00BD27ED">
        <w:rPr>
          <w:rFonts w:ascii="Times New Roman" w:hAnsi="Times New Roman"/>
          <w:b/>
          <w:smallCaps/>
          <w:sz w:val="22"/>
          <w:szCs w:val="22"/>
          <w:lang w:eastAsia="pt-BR"/>
        </w:rPr>
        <w:t>–</w:t>
      </w:r>
      <w:r w:rsidRPr="00BD27ED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BD27ED">
        <w:rPr>
          <w:rFonts w:ascii="Times New Roman" w:hAnsi="Times New Roman"/>
          <w:sz w:val="22"/>
          <w:szCs w:val="22"/>
          <w:lang w:eastAsia="pt-BR"/>
        </w:rPr>
        <w:t xml:space="preserve">), reunida ordinariamente em Brasília-DF, na sede do CAU/BR, nos dias </w:t>
      </w:r>
      <w:r w:rsidR="00BD27ED" w:rsidRPr="00BD27ED">
        <w:rPr>
          <w:rFonts w:ascii="Times New Roman" w:hAnsi="Times New Roman"/>
          <w:sz w:val="22"/>
          <w:szCs w:val="22"/>
          <w:lang w:eastAsia="pt-BR"/>
        </w:rPr>
        <w:t>5 e 6</w:t>
      </w:r>
      <w:r w:rsidR="0099107E" w:rsidRPr="00BD27ED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BD27ED" w:rsidRPr="00BD27ED">
        <w:rPr>
          <w:rFonts w:ascii="Times New Roman" w:hAnsi="Times New Roman"/>
          <w:sz w:val="22"/>
          <w:szCs w:val="22"/>
          <w:lang w:eastAsia="pt-BR"/>
        </w:rPr>
        <w:t>setembro</w:t>
      </w:r>
      <w:r w:rsidRPr="00BD27ED">
        <w:rPr>
          <w:rFonts w:ascii="Times New Roman" w:hAnsi="Times New Roman"/>
          <w:sz w:val="22"/>
          <w:szCs w:val="22"/>
          <w:lang w:eastAsia="pt-BR"/>
        </w:rPr>
        <w:t xml:space="preserve"> de 201</w:t>
      </w:r>
      <w:r w:rsidR="0095077D" w:rsidRPr="00BD27ED">
        <w:rPr>
          <w:rFonts w:ascii="Times New Roman" w:hAnsi="Times New Roman"/>
          <w:sz w:val="22"/>
          <w:szCs w:val="22"/>
          <w:lang w:eastAsia="pt-BR"/>
        </w:rPr>
        <w:t>9</w:t>
      </w:r>
      <w:r w:rsidRPr="00BD27ED">
        <w:rPr>
          <w:rFonts w:ascii="Times New Roman" w:hAnsi="Times New Roman"/>
          <w:sz w:val="22"/>
          <w:szCs w:val="22"/>
          <w:lang w:eastAsia="pt-BR"/>
        </w:rPr>
        <w:t>, no uso das competências que lhe conferem o art. 97, 101 e 102 do Regimento Interno do CAU/BR, após análise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assunto em epígrafe, e</w:t>
      </w:r>
    </w:p>
    <w:p w:rsidR="00E1468C" w:rsidRPr="00044DD9" w:rsidRDefault="00E1468C" w:rsidP="00E1468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1468C" w:rsidRPr="00044DD9" w:rsidRDefault="00E1468C" w:rsidP="00E1468C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</w:t>
      </w:r>
      <w:r w:rsidR="0099107E">
        <w:rPr>
          <w:rFonts w:ascii="Times New Roman" w:hAnsi="Times New Roman"/>
          <w:sz w:val="22"/>
          <w:szCs w:val="22"/>
          <w:lang w:eastAsia="pt-BR"/>
        </w:rPr>
        <w:t>relatório e voto fundamentado do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18344E">
        <w:rPr>
          <w:rFonts w:ascii="Times New Roman" w:hAnsi="Times New Roman"/>
          <w:sz w:val="22"/>
          <w:szCs w:val="22"/>
          <w:lang w:eastAsia="pt-BR"/>
        </w:rPr>
        <w:t>relato</w:t>
      </w:r>
      <w:r w:rsidR="0099107E">
        <w:rPr>
          <w:rFonts w:ascii="Times New Roman" w:hAnsi="Times New Roman"/>
          <w:sz w:val="22"/>
          <w:szCs w:val="22"/>
          <w:lang w:eastAsia="pt-BR"/>
        </w:rPr>
        <w:t>r</w:t>
      </w:r>
      <w:r w:rsidRPr="0018344E">
        <w:rPr>
          <w:rFonts w:ascii="Times New Roman" w:hAnsi="Times New Roman"/>
          <w:sz w:val="22"/>
          <w:szCs w:val="22"/>
          <w:lang w:eastAsia="pt-BR"/>
        </w:rPr>
        <w:t xml:space="preserve"> da CEP-CAU/BR</w:t>
      </w:r>
      <w:r>
        <w:rPr>
          <w:rFonts w:ascii="Times New Roman" w:hAnsi="Times New Roman"/>
          <w:sz w:val="22"/>
          <w:szCs w:val="22"/>
          <w:lang w:eastAsia="pt-BR"/>
        </w:rPr>
        <w:t>, conselheir</w:t>
      </w:r>
      <w:r w:rsidR="00D329BB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BD27ED">
        <w:rPr>
          <w:rFonts w:ascii="Times New Roman" w:hAnsi="Times New Roman"/>
          <w:sz w:val="22"/>
          <w:szCs w:val="22"/>
          <w:lang w:eastAsia="pt-BR"/>
        </w:rPr>
        <w:t>Ricardo Martins da Fonseca</w:t>
      </w:r>
      <w:r>
        <w:rPr>
          <w:rFonts w:ascii="Times New Roman" w:hAnsi="Times New Roman"/>
          <w:sz w:val="22"/>
          <w:szCs w:val="22"/>
          <w:lang w:eastAsia="pt-BR"/>
        </w:rPr>
        <w:t>, apresentado à Comissão.</w:t>
      </w:r>
    </w:p>
    <w:p w:rsidR="00E1468C" w:rsidRDefault="00E1468C" w:rsidP="00E1468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1468C" w:rsidRPr="00044DD9" w:rsidRDefault="00E1468C" w:rsidP="00E1468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1468C" w:rsidRPr="00044DD9" w:rsidRDefault="00E1468C" w:rsidP="00E1468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30850" w:rsidRDefault="00C30850" w:rsidP="00C30850">
      <w:pPr>
        <w:numPr>
          <w:ilvl w:val="0"/>
          <w:numId w:val="8"/>
        </w:numPr>
        <w:spacing w:after="6pt"/>
        <w:ind w:start="18.70pt" w:hanging="17.85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Acompanhar o Relatório e Voto Fundamentado do conselheiro relator no âmbito da CEP-CAU/BR no sentido de recomendar ao Plenário do CAU/BR:</w:t>
      </w:r>
    </w:p>
    <w:p w:rsidR="00C30850" w:rsidRDefault="00C30850" w:rsidP="00C30850">
      <w:pPr>
        <w:numPr>
          <w:ilvl w:val="0"/>
          <w:numId w:val="9"/>
        </w:numPr>
        <w:spacing w:after="6pt"/>
        <w:ind w:start="35.45pt" w:hanging="14.2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NÃO DAR PROVIMENTO ao recurso, mantendo o Auto de Infração e o valor da multa em 5 (cinco) vezes o valor da anuidade vigente;</w:t>
      </w:r>
    </w:p>
    <w:p w:rsidR="00C30850" w:rsidRDefault="00C30850" w:rsidP="00C30850">
      <w:pPr>
        <w:numPr>
          <w:ilvl w:val="0"/>
          <w:numId w:val="9"/>
        </w:numPr>
        <w:spacing w:after="6pt"/>
        <w:ind w:start="35.45pt" w:hanging="14.2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Orientar que o CAU/RJ siga as recomendações da Nota Jurídica nº 11-AJ-CAM-2015, da Assessoria Jurídica do CAU/BR e da Nota 2 contida no Fluxograma dos Ritos da Fiscalização aprovado pela Deliberação nº 43/2015-CEP-CAU/BR, quanto aos procedimentos relativos à infração de exercício ilegal por leigos, após processo transitado em julgado; e </w:t>
      </w:r>
    </w:p>
    <w:p w:rsidR="00C30850" w:rsidRDefault="00C30850" w:rsidP="00C30850">
      <w:pPr>
        <w:numPr>
          <w:ilvl w:val="0"/>
          <w:numId w:val="9"/>
        </w:numPr>
        <w:spacing w:after="6pt"/>
        <w:ind w:start="35.45pt" w:hanging="14.2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Enviar os autos ao Conselho de Arquitetura e Urbanismo do Rio de janeiro (CAU/RJ) para as devidas providências. </w:t>
      </w:r>
    </w:p>
    <w:p w:rsidR="00E1468C" w:rsidRDefault="00E1468C" w:rsidP="00E1468C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BC50E7">
        <w:rPr>
          <w:rFonts w:ascii="Times New Roman" w:hAnsi="Times New Roman"/>
          <w:sz w:val="22"/>
          <w:szCs w:val="22"/>
          <w:lang w:eastAsia="pt-BR"/>
        </w:rPr>
        <w:t>Brasília</w:t>
      </w:r>
      <w:r w:rsidRPr="001959E9">
        <w:rPr>
          <w:rFonts w:ascii="Times New Roman" w:hAnsi="Times New Roman"/>
          <w:sz w:val="22"/>
          <w:szCs w:val="22"/>
          <w:lang w:eastAsia="pt-BR"/>
        </w:rPr>
        <w:t>,</w:t>
      </w:r>
      <w:r w:rsidR="00C3085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959E9">
        <w:rPr>
          <w:rFonts w:ascii="Times New Roman" w:hAnsi="Times New Roman"/>
          <w:sz w:val="22"/>
          <w:szCs w:val="22"/>
          <w:lang w:eastAsia="pt-BR"/>
        </w:rPr>
        <w:t>5</w:t>
      </w:r>
      <w:r w:rsidRPr="001959E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BD27ED">
        <w:rPr>
          <w:rFonts w:ascii="Times New Roman" w:hAnsi="Times New Roman"/>
          <w:sz w:val="22"/>
          <w:szCs w:val="22"/>
          <w:lang w:eastAsia="pt-BR"/>
        </w:rPr>
        <w:t>setembro</w:t>
      </w:r>
      <w:r w:rsidRPr="00786103">
        <w:rPr>
          <w:rFonts w:ascii="Times New Roman" w:hAnsi="Times New Roman"/>
          <w:sz w:val="22"/>
          <w:szCs w:val="22"/>
          <w:lang w:eastAsia="pt-BR"/>
        </w:rPr>
        <w:t xml:space="preserve"> de 201</w:t>
      </w:r>
      <w:r w:rsidR="0095077D">
        <w:rPr>
          <w:rFonts w:ascii="Times New Roman" w:hAnsi="Times New Roman"/>
          <w:sz w:val="22"/>
          <w:szCs w:val="22"/>
          <w:lang w:eastAsia="pt-BR"/>
        </w:rPr>
        <w:t>9</w:t>
      </w:r>
      <w:r w:rsidRPr="00BC50E7">
        <w:rPr>
          <w:rFonts w:ascii="Times New Roman" w:hAnsi="Times New Roman"/>
          <w:sz w:val="22"/>
          <w:szCs w:val="22"/>
          <w:lang w:eastAsia="pt-BR"/>
        </w:rPr>
        <w:t>.</w:t>
      </w:r>
    </w:p>
    <w:p w:rsidR="00A7067A" w:rsidRDefault="00A7067A" w:rsidP="00E1468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7067A" w:rsidRDefault="00A7067A" w:rsidP="00E1468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99107E" w:rsidRDefault="0099107E" w:rsidP="00E1468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99107E" w:rsidRDefault="0099107E" w:rsidP="00E1468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99107E" w:rsidRDefault="0099107E" w:rsidP="00E1468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99107E" w:rsidRPr="005C0514" w:rsidRDefault="0099107E" w:rsidP="0099107E">
      <w:pPr>
        <w:tabs>
          <w:tab w:val="start" w:pos="226.80pt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5C0514">
        <w:rPr>
          <w:rFonts w:ascii="Times New Roman" w:hAnsi="Times New Roman"/>
          <w:b/>
          <w:sz w:val="22"/>
          <w:szCs w:val="22"/>
        </w:rPr>
        <w:t>MARIA ELIANA JUBÉ RIBEIRO</w:t>
      </w:r>
      <w:r w:rsidRPr="005C0514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9107E" w:rsidRPr="005C0514" w:rsidRDefault="0099107E" w:rsidP="0099107E">
      <w:pPr>
        <w:rPr>
          <w:rFonts w:ascii="Times New Roman" w:hAnsi="Times New Roman"/>
          <w:sz w:val="22"/>
          <w:szCs w:val="22"/>
          <w:lang w:eastAsia="pt-BR"/>
        </w:rPr>
      </w:pPr>
      <w:r w:rsidRPr="005C0514">
        <w:rPr>
          <w:rFonts w:ascii="Times New Roman" w:hAnsi="Times New Roman"/>
          <w:sz w:val="22"/>
          <w:szCs w:val="22"/>
          <w:lang w:eastAsia="pt-BR"/>
        </w:rPr>
        <w:t>Coordenadora</w:t>
      </w:r>
    </w:p>
    <w:p w:rsidR="00E1468C" w:rsidRPr="005C0514" w:rsidRDefault="00E1468C" w:rsidP="00E1468C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1468C" w:rsidRPr="005C0514" w:rsidRDefault="00E1468C" w:rsidP="00E1468C">
      <w:pPr>
        <w:tabs>
          <w:tab w:val="start" w:pos="226.80pt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5C0514">
        <w:rPr>
          <w:rFonts w:ascii="Times New Roman" w:hAnsi="Times New Roman"/>
          <w:b/>
          <w:sz w:val="22"/>
          <w:szCs w:val="22"/>
        </w:rPr>
        <w:t>RICARDO</w:t>
      </w:r>
      <w:r w:rsidRPr="005C0514">
        <w:rPr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Pr="005C0514">
        <w:rPr>
          <w:rFonts w:ascii="Times New Roman" w:hAnsi="Times New Roman"/>
          <w:b/>
          <w:sz w:val="22"/>
          <w:szCs w:val="22"/>
        </w:rPr>
        <w:t>MARTINS DA FONSECA</w:t>
      </w:r>
      <w:r w:rsidRPr="005C0514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1468C" w:rsidRPr="005C0514" w:rsidRDefault="00E1468C" w:rsidP="00E1468C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5C0514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5C0514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1468C" w:rsidRPr="005C0514" w:rsidRDefault="00E1468C" w:rsidP="00E1468C"/>
    <w:p w:rsidR="00E1468C" w:rsidRPr="005C0514" w:rsidRDefault="00E1468C" w:rsidP="00E1468C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5C0514">
        <w:rPr>
          <w:rFonts w:ascii="Times New Roman" w:hAnsi="Times New Roman"/>
          <w:b/>
          <w:sz w:val="22"/>
          <w:szCs w:val="22"/>
        </w:rPr>
        <w:t>JOSEMÉE GOMES DE LIMA</w:t>
      </w:r>
      <w:r w:rsidRPr="005C0514">
        <w:rPr>
          <w:rFonts w:ascii="Times New Roman" w:hAnsi="Times New Roman"/>
          <w:b/>
          <w:sz w:val="22"/>
          <w:szCs w:val="22"/>
        </w:rPr>
        <w:tab/>
      </w:r>
      <w:r w:rsidRPr="005C0514"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:rsidR="00E1468C" w:rsidRPr="005C0514" w:rsidRDefault="00E1468C" w:rsidP="00E1468C">
      <w:pPr>
        <w:rPr>
          <w:rFonts w:ascii="Times New Roman" w:hAnsi="Times New Roman"/>
          <w:sz w:val="22"/>
          <w:szCs w:val="22"/>
          <w:lang w:eastAsia="pt-BR"/>
        </w:rPr>
      </w:pPr>
      <w:r w:rsidRPr="005C0514">
        <w:rPr>
          <w:rFonts w:ascii="Times New Roman" w:hAnsi="Times New Roman"/>
          <w:sz w:val="22"/>
          <w:szCs w:val="22"/>
          <w:lang w:eastAsia="pt-BR"/>
        </w:rPr>
        <w:t>Membro</w:t>
      </w:r>
    </w:p>
    <w:p w:rsidR="00E1468C" w:rsidRPr="005C0514" w:rsidRDefault="00E1468C" w:rsidP="00E1468C"/>
    <w:p w:rsidR="00E1468C" w:rsidRPr="005C0514" w:rsidRDefault="00E1468C" w:rsidP="00E1468C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5C0514">
        <w:rPr>
          <w:rFonts w:ascii="Times New Roman" w:hAnsi="Times New Roman"/>
          <w:b/>
          <w:sz w:val="22"/>
          <w:szCs w:val="22"/>
        </w:rPr>
        <w:t>FERNANDO MÁRCIO DE OLIVEIRA</w:t>
      </w:r>
      <w:r w:rsidRPr="005C0514">
        <w:rPr>
          <w:rFonts w:ascii="Times New Roman" w:hAnsi="Times New Roman"/>
          <w:b/>
          <w:sz w:val="22"/>
          <w:szCs w:val="22"/>
        </w:rPr>
        <w:tab/>
      </w:r>
      <w:r w:rsidRPr="005C0514"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:rsidR="00E1468C" w:rsidRPr="005C0514" w:rsidRDefault="00E1468C" w:rsidP="00E1468C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5C0514">
        <w:rPr>
          <w:rFonts w:ascii="Times New Roman" w:hAnsi="Times New Roman"/>
          <w:sz w:val="22"/>
          <w:szCs w:val="22"/>
          <w:lang w:eastAsia="pt-BR"/>
        </w:rPr>
        <w:t>Membro</w:t>
      </w:r>
      <w:r w:rsidRPr="005C0514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1468C" w:rsidRPr="005C0514" w:rsidRDefault="00E1468C" w:rsidP="00E1468C"/>
    <w:p w:rsidR="00E1468C" w:rsidRPr="005C0514" w:rsidRDefault="00E1468C" w:rsidP="00E1468C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5C0514">
        <w:rPr>
          <w:rFonts w:ascii="Times New Roman" w:hAnsi="Times New Roman"/>
          <w:b/>
          <w:sz w:val="22"/>
          <w:szCs w:val="22"/>
        </w:rPr>
        <w:t>WERNER DEIMLING ALBUQUERQUE</w:t>
      </w:r>
      <w:r w:rsidRPr="005C0514">
        <w:rPr>
          <w:rFonts w:ascii="Times New Roman" w:hAnsi="Times New Roman"/>
          <w:b/>
          <w:sz w:val="22"/>
          <w:szCs w:val="22"/>
        </w:rPr>
        <w:tab/>
      </w:r>
      <w:r w:rsidRPr="005C0514">
        <w:rPr>
          <w:rFonts w:ascii="Times New Roman" w:hAnsi="Times New Roman"/>
          <w:b/>
          <w:sz w:val="22"/>
          <w:szCs w:val="22"/>
        </w:rPr>
        <w:tab/>
        <w:t>_</w:t>
      </w:r>
      <w:r w:rsidRPr="005C0514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E1468C" w:rsidRPr="00044DD9" w:rsidRDefault="00E1468C" w:rsidP="00E1468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C0514">
        <w:rPr>
          <w:rFonts w:ascii="Times New Roman" w:hAnsi="Times New Roman"/>
          <w:sz w:val="22"/>
          <w:szCs w:val="22"/>
          <w:lang w:eastAsia="pt-BR"/>
        </w:rPr>
        <w:t>Membro</w:t>
      </w:r>
    </w:p>
    <w:p w:rsidR="00E1468C" w:rsidRPr="00C7658D" w:rsidRDefault="00E1468C" w:rsidP="00E1468C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B67C9" w:rsidRPr="00C7658D" w:rsidRDefault="00DB67C9" w:rsidP="00DB67C9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sectPr w:rsidR="00DB67C9" w:rsidRPr="00C7658D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F4A5D" w:rsidRDefault="006F4A5D">
      <w:r>
        <w:separator/>
      </w:r>
    </w:p>
  </w:endnote>
  <w:endnote w:type="continuationSeparator" w:id="0">
    <w:p w:rsidR="006F4A5D" w:rsidRDefault="006F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7363B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DF45AE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F4A5D" w:rsidRDefault="006F4A5D">
      <w:r>
        <w:separator/>
      </w:r>
    </w:p>
  </w:footnote>
  <w:footnote w:type="continuationSeparator" w:id="0">
    <w:p w:rsidR="006F4A5D" w:rsidRDefault="006F4A5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DF45AE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DF45AE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>
    <w:nsid w:val="10C93219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>
    <w:nsid w:val="19FF7444"/>
    <w:multiLevelType w:val="hybridMultilevel"/>
    <w:tmpl w:val="84588B3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32.2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5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729"/>
    <w:rsid w:val="000174FA"/>
    <w:rsid w:val="000246FF"/>
    <w:rsid w:val="00034979"/>
    <w:rsid w:val="00035120"/>
    <w:rsid w:val="000418A1"/>
    <w:rsid w:val="00051866"/>
    <w:rsid w:val="0005724E"/>
    <w:rsid w:val="00064244"/>
    <w:rsid w:val="000858E3"/>
    <w:rsid w:val="000D3D9A"/>
    <w:rsid w:val="000E7D14"/>
    <w:rsid w:val="00143D97"/>
    <w:rsid w:val="00152C0A"/>
    <w:rsid w:val="00154F52"/>
    <w:rsid w:val="00164F68"/>
    <w:rsid w:val="00166EA6"/>
    <w:rsid w:val="00170F2C"/>
    <w:rsid w:val="00175C84"/>
    <w:rsid w:val="001905A5"/>
    <w:rsid w:val="001959E9"/>
    <w:rsid w:val="00195AF6"/>
    <w:rsid w:val="001A627F"/>
    <w:rsid w:val="001D2F3E"/>
    <w:rsid w:val="001E021D"/>
    <w:rsid w:val="00207857"/>
    <w:rsid w:val="0021362F"/>
    <w:rsid w:val="00215E45"/>
    <w:rsid w:val="00216CFF"/>
    <w:rsid w:val="00283B31"/>
    <w:rsid w:val="00286054"/>
    <w:rsid w:val="002D6D8A"/>
    <w:rsid w:val="002E2665"/>
    <w:rsid w:val="002E763E"/>
    <w:rsid w:val="002F03FE"/>
    <w:rsid w:val="00327F8A"/>
    <w:rsid w:val="00335104"/>
    <w:rsid w:val="00340DD1"/>
    <w:rsid w:val="00343F03"/>
    <w:rsid w:val="00381F60"/>
    <w:rsid w:val="003852AF"/>
    <w:rsid w:val="003B2CC7"/>
    <w:rsid w:val="003C01ED"/>
    <w:rsid w:val="003E4304"/>
    <w:rsid w:val="003E6CD8"/>
    <w:rsid w:val="003F3A8F"/>
    <w:rsid w:val="00402CB7"/>
    <w:rsid w:val="00420F0D"/>
    <w:rsid w:val="004247B8"/>
    <w:rsid w:val="00432BCB"/>
    <w:rsid w:val="004576A4"/>
    <w:rsid w:val="00471C2C"/>
    <w:rsid w:val="00472CBB"/>
    <w:rsid w:val="00495380"/>
    <w:rsid w:val="004A4844"/>
    <w:rsid w:val="004B2CC2"/>
    <w:rsid w:val="004B3594"/>
    <w:rsid w:val="004E6FF5"/>
    <w:rsid w:val="005145C9"/>
    <w:rsid w:val="00524952"/>
    <w:rsid w:val="00543F54"/>
    <w:rsid w:val="00545542"/>
    <w:rsid w:val="005551E8"/>
    <w:rsid w:val="005722C7"/>
    <w:rsid w:val="005800E7"/>
    <w:rsid w:val="00582384"/>
    <w:rsid w:val="005A0445"/>
    <w:rsid w:val="005B107C"/>
    <w:rsid w:val="005B4506"/>
    <w:rsid w:val="005C0514"/>
    <w:rsid w:val="006009E9"/>
    <w:rsid w:val="0060577B"/>
    <w:rsid w:val="006105D5"/>
    <w:rsid w:val="006241F1"/>
    <w:rsid w:val="006274B9"/>
    <w:rsid w:val="00647E67"/>
    <w:rsid w:val="00666DDC"/>
    <w:rsid w:val="00674BDF"/>
    <w:rsid w:val="00685FC2"/>
    <w:rsid w:val="00686906"/>
    <w:rsid w:val="006A2072"/>
    <w:rsid w:val="006D1933"/>
    <w:rsid w:val="006E0755"/>
    <w:rsid w:val="006F4A5D"/>
    <w:rsid w:val="0070625C"/>
    <w:rsid w:val="0072095C"/>
    <w:rsid w:val="0073651C"/>
    <w:rsid w:val="00765F31"/>
    <w:rsid w:val="00783941"/>
    <w:rsid w:val="0078593E"/>
    <w:rsid w:val="00786F6E"/>
    <w:rsid w:val="00790C9A"/>
    <w:rsid w:val="00795E0C"/>
    <w:rsid w:val="007B70A3"/>
    <w:rsid w:val="007E2A9C"/>
    <w:rsid w:val="007E59E3"/>
    <w:rsid w:val="007F7EC2"/>
    <w:rsid w:val="00823D92"/>
    <w:rsid w:val="00824E9B"/>
    <w:rsid w:val="00841F90"/>
    <w:rsid w:val="00857F91"/>
    <w:rsid w:val="00862A45"/>
    <w:rsid w:val="0090547B"/>
    <w:rsid w:val="00931DAD"/>
    <w:rsid w:val="00933210"/>
    <w:rsid w:val="00934287"/>
    <w:rsid w:val="0095077D"/>
    <w:rsid w:val="00971CA0"/>
    <w:rsid w:val="00975F51"/>
    <w:rsid w:val="0099107E"/>
    <w:rsid w:val="009917FE"/>
    <w:rsid w:val="00994448"/>
    <w:rsid w:val="00994F3B"/>
    <w:rsid w:val="00995353"/>
    <w:rsid w:val="009A680E"/>
    <w:rsid w:val="009A6AC7"/>
    <w:rsid w:val="009B5F61"/>
    <w:rsid w:val="009D4039"/>
    <w:rsid w:val="009E3BA4"/>
    <w:rsid w:val="009F05D8"/>
    <w:rsid w:val="00A25784"/>
    <w:rsid w:val="00A7067A"/>
    <w:rsid w:val="00A824AD"/>
    <w:rsid w:val="00AB4500"/>
    <w:rsid w:val="00AB47FC"/>
    <w:rsid w:val="00AC5EF8"/>
    <w:rsid w:val="00AC612D"/>
    <w:rsid w:val="00AD5240"/>
    <w:rsid w:val="00AE0069"/>
    <w:rsid w:val="00B14887"/>
    <w:rsid w:val="00B2595A"/>
    <w:rsid w:val="00B439ED"/>
    <w:rsid w:val="00B44EC4"/>
    <w:rsid w:val="00B47D28"/>
    <w:rsid w:val="00B52B90"/>
    <w:rsid w:val="00B577BB"/>
    <w:rsid w:val="00B63F09"/>
    <w:rsid w:val="00B735F5"/>
    <w:rsid w:val="00BA0607"/>
    <w:rsid w:val="00BA2BAC"/>
    <w:rsid w:val="00BB664A"/>
    <w:rsid w:val="00BD27ED"/>
    <w:rsid w:val="00C01B12"/>
    <w:rsid w:val="00C04FFC"/>
    <w:rsid w:val="00C06E44"/>
    <w:rsid w:val="00C30850"/>
    <w:rsid w:val="00C31EB3"/>
    <w:rsid w:val="00C73F31"/>
    <w:rsid w:val="00C7658D"/>
    <w:rsid w:val="00C766BA"/>
    <w:rsid w:val="00C80EFF"/>
    <w:rsid w:val="00C84BA6"/>
    <w:rsid w:val="00C84D0D"/>
    <w:rsid w:val="00C97B1D"/>
    <w:rsid w:val="00CA5DE4"/>
    <w:rsid w:val="00CB267F"/>
    <w:rsid w:val="00CB2899"/>
    <w:rsid w:val="00CB7996"/>
    <w:rsid w:val="00CF010F"/>
    <w:rsid w:val="00D24191"/>
    <w:rsid w:val="00D3055E"/>
    <w:rsid w:val="00D329BB"/>
    <w:rsid w:val="00D45A1E"/>
    <w:rsid w:val="00D563C4"/>
    <w:rsid w:val="00D6352A"/>
    <w:rsid w:val="00D7363B"/>
    <w:rsid w:val="00DA442B"/>
    <w:rsid w:val="00DB67C9"/>
    <w:rsid w:val="00DB778C"/>
    <w:rsid w:val="00DD0533"/>
    <w:rsid w:val="00DE2B8C"/>
    <w:rsid w:val="00DE338B"/>
    <w:rsid w:val="00DE7430"/>
    <w:rsid w:val="00DF45AE"/>
    <w:rsid w:val="00E0541F"/>
    <w:rsid w:val="00E0787D"/>
    <w:rsid w:val="00E132BE"/>
    <w:rsid w:val="00E13BAF"/>
    <w:rsid w:val="00E1468C"/>
    <w:rsid w:val="00E1548E"/>
    <w:rsid w:val="00E24F67"/>
    <w:rsid w:val="00E33E9F"/>
    <w:rsid w:val="00E35484"/>
    <w:rsid w:val="00E356C3"/>
    <w:rsid w:val="00E37477"/>
    <w:rsid w:val="00E4503A"/>
    <w:rsid w:val="00E623F7"/>
    <w:rsid w:val="00E8290C"/>
    <w:rsid w:val="00E850B9"/>
    <w:rsid w:val="00E85351"/>
    <w:rsid w:val="00E948F1"/>
    <w:rsid w:val="00E9558A"/>
    <w:rsid w:val="00EC15DF"/>
    <w:rsid w:val="00EC263B"/>
    <w:rsid w:val="00EC67E7"/>
    <w:rsid w:val="00EE50F0"/>
    <w:rsid w:val="00F04139"/>
    <w:rsid w:val="00F103D6"/>
    <w:rsid w:val="00F17A0E"/>
    <w:rsid w:val="00F17D9D"/>
    <w:rsid w:val="00F373E9"/>
    <w:rsid w:val="00F60C89"/>
    <w:rsid w:val="00F63D7A"/>
    <w:rsid w:val="00F66617"/>
    <w:rsid w:val="00F844C9"/>
    <w:rsid w:val="00FA4BC3"/>
    <w:rsid w:val="00FA6DDB"/>
    <w:rsid w:val="00FB190B"/>
    <w:rsid w:val="00FB71B4"/>
    <w:rsid w:val="00FD38E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23623E67-9C5B-4FD6-933F-5DD83B5FA61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start="35.40pt"/>
    </w:pPr>
  </w:style>
  <w:style w:type="paragraph" w:styleId="Textodebalo">
    <w:name w:val="Balloon Text"/>
    <w:basedOn w:val="Normal"/>
    <w:link w:val="TextodebaloChar"/>
    <w:rsid w:val="006E0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E075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6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268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Viviane Nota Machado</cp:lastModifiedBy>
  <cp:revision>2</cp:revision>
  <cp:lastPrinted>2019-09-05T20:12:00Z</cp:lastPrinted>
  <dcterms:created xsi:type="dcterms:W3CDTF">2019-09-12T14:22:00Z</dcterms:created>
  <dcterms:modified xsi:type="dcterms:W3CDTF">2019-09-12T14:22:00Z</dcterms:modified>
</cp:coreProperties>
</file>