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766"/>
        <w:gridCol w:w="7230"/>
      </w:tblGrid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DA6E99" w:rsidRPr="00D35C2F" w:rsidRDefault="00784E39" w:rsidP="003720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6642AB" w:rsidRDefault="00822D14" w:rsidP="003720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822D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1342693</w:t>
            </w:r>
            <w:r w:rsidR="00764D9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/2021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DA101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D35C2F" w:rsidRDefault="00622435" w:rsidP="006D1A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</w:t>
            </w:r>
            <w:r w:rsidR="00B97D03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CAU/BR</w:t>
            </w:r>
          </w:p>
        </w:tc>
      </w:tr>
      <w:tr w:rsidR="00784E39" w:rsidRPr="0059146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591467" w:rsidRDefault="00784E39" w:rsidP="00DA101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591467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822D14" w:rsidRDefault="00822D14" w:rsidP="00B0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822D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CAU/MG encaminha </w:t>
            </w:r>
            <w:r w:rsidR="00D3401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questionamento sobre a aplicação do limite de </w:t>
            </w:r>
            <w:proofErr w:type="gramStart"/>
            <w:r w:rsidR="00D3401C" w:rsidRPr="00822D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3</w:t>
            </w:r>
            <w:proofErr w:type="gramEnd"/>
            <w:r w:rsidR="00D3401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D3401C" w:rsidRPr="00822D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pessoas jurídicas por arqu</w:t>
            </w:r>
            <w:r w:rsidR="00D3401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iteto e urbanista responsável</w:t>
            </w:r>
            <w:r w:rsidR="00B0425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às </w:t>
            </w:r>
            <w:proofErr w:type="spellStart"/>
            <w:r w:rsidR="00B0425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PJs</w:t>
            </w:r>
            <w:proofErr w:type="spellEnd"/>
            <w:r w:rsidR="00B0425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do tipo Co</w:t>
            </w:r>
            <w:r w:rsidR="00EE2197" w:rsidRPr="00822D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nsórcio ou Soci</w:t>
            </w:r>
            <w:r w:rsidR="00EE2197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eda</w:t>
            </w:r>
            <w:r w:rsidR="00B0425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de de Propósito Específico, conforme</w:t>
            </w:r>
            <w:r w:rsidR="00EE2197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Resolução CAU/BR nº 28;</w:t>
            </w:r>
          </w:p>
        </w:tc>
      </w:tr>
    </w:tbl>
    <w:p w:rsidR="00FD7F22" w:rsidRPr="00591467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59146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D74093" w:rsidRPr="0059146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591467" w:rsidRPr="0059146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4</w:t>
      </w:r>
      <w:r w:rsidR="00B97D0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59146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 – CEP</w:t>
      </w:r>
      <w:r w:rsidR="00FA6481" w:rsidRPr="0059146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–</w:t>
      </w:r>
      <w:r w:rsidRPr="0059146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</w:p>
    <w:p w:rsidR="00FD7F22" w:rsidRPr="00591467" w:rsidRDefault="00FD7F22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84E39" w:rsidRPr="00C15C1C" w:rsidRDefault="00784E39" w:rsidP="0088061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591467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59146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dias </w:t>
      </w:r>
      <w:r w:rsidR="000C06C3"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>9 e 10</w:t>
      </w:r>
      <w:r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</w:t>
      </w:r>
      <w:r w:rsidR="000C06C3"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setembro</w:t>
      </w:r>
      <w:r w:rsidR="00CD3537"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1C1B20"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>, no uso das competências que lhe conferem os artigos 97 e 101 do Regimento Interno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do CAU/BR, após análise do assunto em epígrafe, </w:t>
      </w:r>
      <w:proofErr w:type="gramStart"/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>e</w:t>
      </w:r>
      <w:proofErr w:type="gramEnd"/>
    </w:p>
    <w:p w:rsidR="00784E39" w:rsidRPr="00BA3352" w:rsidRDefault="00784E39" w:rsidP="0088061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822D14" w:rsidRDefault="00764D9F" w:rsidP="0003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BA335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822D14">
        <w:rPr>
          <w:rFonts w:ascii="Times New Roman" w:eastAsia="Times New Roman" w:hAnsi="Times New Roman" w:cs="Times New Roman"/>
          <w:b w:val="0"/>
          <w:color w:val="auto"/>
          <w:lang w:eastAsia="pt-BR"/>
        </w:rPr>
        <w:t>o</w:t>
      </w:r>
      <w:r w:rsidR="00A12AF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822D14" w:rsidRPr="00822D14">
        <w:rPr>
          <w:rFonts w:ascii="Times New Roman" w:eastAsia="Times New Roman" w:hAnsi="Times New Roman" w:cs="Times New Roman"/>
          <w:b w:val="0"/>
          <w:color w:val="auto"/>
          <w:lang w:eastAsia="pt-BR"/>
        </w:rPr>
        <w:t>Ofício nº 550/2021-CAU/MG</w:t>
      </w:r>
      <w:r w:rsidR="00822D1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="00D340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 encaminha, </w:t>
      </w:r>
      <w:r w:rsidR="00822D14">
        <w:rPr>
          <w:rFonts w:ascii="Times New Roman" w:eastAsia="Times New Roman" w:hAnsi="Times New Roman" w:cs="Times New Roman"/>
          <w:b w:val="0"/>
          <w:color w:val="auto"/>
          <w:lang w:eastAsia="pt-BR"/>
        </w:rPr>
        <w:t>a pedido da CEP-CAU/MG,</w:t>
      </w:r>
      <w:r w:rsidR="00D340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questionamento à CEP-CAU/BR acerca da pertinência de </w:t>
      </w:r>
      <w:r w:rsidR="000309D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aplicação </w:t>
      </w:r>
      <w:r w:rsidR="00D3401C">
        <w:rPr>
          <w:rFonts w:ascii="Times New Roman" w:eastAsia="Times New Roman" w:hAnsi="Times New Roman" w:cs="Times New Roman"/>
          <w:b w:val="0"/>
          <w:color w:val="auto"/>
          <w:lang w:eastAsia="pt-BR"/>
        </w:rPr>
        <w:t>do</w:t>
      </w:r>
      <w:r w:rsidR="000309D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limite</w:t>
      </w:r>
      <w:r w:rsidR="00D340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proofErr w:type="gramStart"/>
      <w:r w:rsidR="00D3401C" w:rsidRPr="00822D14">
        <w:rPr>
          <w:rFonts w:ascii="Times New Roman" w:eastAsia="Times New Roman" w:hAnsi="Times New Roman" w:cs="Times New Roman"/>
          <w:b w:val="0"/>
          <w:color w:val="auto"/>
          <w:lang w:eastAsia="pt-BR"/>
        </w:rPr>
        <w:t>3</w:t>
      </w:r>
      <w:proofErr w:type="gramEnd"/>
      <w:r w:rsidR="00D340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D3401C" w:rsidRPr="00822D14">
        <w:rPr>
          <w:rFonts w:ascii="Times New Roman" w:eastAsia="Times New Roman" w:hAnsi="Times New Roman" w:cs="Times New Roman"/>
          <w:b w:val="0"/>
          <w:color w:val="auto"/>
          <w:lang w:eastAsia="pt-BR"/>
        </w:rPr>
        <w:t>(três) pessoas jurídicas por arqu</w:t>
      </w:r>
      <w:r w:rsidR="00D3401C">
        <w:rPr>
          <w:rFonts w:ascii="Times New Roman" w:eastAsia="Times New Roman" w:hAnsi="Times New Roman" w:cs="Times New Roman"/>
          <w:b w:val="0"/>
          <w:color w:val="auto"/>
          <w:lang w:eastAsia="pt-BR"/>
        </w:rPr>
        <w:t>iteto e urbanista responsável</w:t>
      </w:r>
      <w:r w:rsidR="00F6337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às </w:t>
      </w:r>
      <w:r w:rsidR="00F63378" w:rsidRPr="00822D14">
        <w:rPr>
          <w:rFonts w:ascii="Times New Roman" w:eastAsia="Times New Roman" w:hAnsi="Times New Roman" w:cs="Times New Roman"/>
          <w:b w:val="0"/>
          <w:color w:val="auto"/>
          <w:lang w:eastAsia="pt-BR"/>
        </w:rPr>
        <w:t>sociedades</w:t>
      </w:r>
      <w:r w:rsidR="00F6337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empresariais do tipo Consórcio</w:t>
      </w:r>
      <w:r w:rsidR="00F63378" w:rsidRPr="00822D1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ou Soci</w:t>
      </w:r>
      <w:r w:rsidR="00F6337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edade de Propósito Específico (SPE), </w:t>
      </w:r>
      <w:r w:rsidR="00BA4367">
        <w:rPr>
          <w:rFonts w:ascii="Times New Roman" w:eastAsia="Times New Roman" w:hAnsi="Times New Roman" w:cs="Times New Roman"/>
          <w:b w:val="0"/>
          <w:color w:val="auto"/>
          <w:lang w:eastAsia="pt-BR"/>
        </w:rPr>
        <w:t>em relação</w:t>
      </w:r>
      <w:r w:rsidR="00F6337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ao disposto nos </w:t>
      </w:r>
      <w:r w:rsidR="00D340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artigos 10 e 17 da </w:t>
      </w:r>
      <w:r w:rsidR="00D3401C" w:rsidRPr="00822D1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Resolução </w:t>
      </w:r>
      <w:r w:rsidR="00D340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CAU/BR nº </w:t>
      </w:r>
      <w:r w:rsidR="00D3401C" w:rsidRPr="00822D14">
        <w:rPr>
          <w:rFonts w:ascii="Times New Roman" w:eastAsia="Times New Roman" w:hAnsi="Times New Roman" w:cs="Times New Roman"/>
          <w:b w:val="0"/>
          <w:color w:val="auto"/>
          <w:lang w:eastAsia="pt-BR"/>
        </w:rPr>
        <w:t>28</w:t>
      </w:r>
      <w:r w:rsidR="00EE219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de </w:t>
      </w:r>
      <w:r w:rsidR="00C63CBF">
        <w:rPr>
          <w:rFonts w:ascii="Times New Roman" w:eastAsia="Times New Roman" w:hAnsi="Times New Roman" w:cs="Times New Roman"/>
          <w:b w:val="0"/>
          <w:color w:val="auto"/>
          <w:lang w:eastAsia="pt-BR"/>
        </w:rPr>
        <w:t>2012.</w:t>
      </w:r>
    </w:p>
    <w:p w:rsidR="00815DDC" w:rsidRPr="00A02E00" w:rsidRDefault="00815DDC" w:rsidP="00815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FA52E8" w:rsidRPr="00815DDC" w:rsidRDefault="00FA52E8" w:rsidP="00815DDC">
      <w:pPr>
        <w:pStyle w:val="Default"/>
      </w:pPr>
      <w:r w:rsidRPr="00FA52E8">
        <w:rPr>
          <w:rFonts w:eastAsia="Times New Roman"/>
          <w:color w:val="auto"/>
          <w:sz w:val="22"/>
          <w:szCs w:val="22"/>
          <w:lang w:eastAsia="pt-BR"/>
        </w:rPr>
        <w:t xml:space="preserve">Considerando a Resolução CAU/BR nº 28, de </w:t>
      </w:r>
      <w:proofErr w:type="gramStart"/>
      <w:r w:rsidRPr="00FA52E8">
        <w:rPr>
          <w:rFonts w:eastAsia="Times New Roman"/>
          <w:color w:val="auto"/>
          <w:sz w:val="22"/>
          <w:szCs w:val="22"/>
          <w:lang w:eastAsia="pt-BR"/>
        </w:rPr>
        <w:t>9</w:t>
      </w:r>
      <w:proofErr w:type="gramEnd"/>
      <w:r w:rsidRPr="00FA52E8">
        <w:rPr>
          <w:rFonts w:eastAsia="Times New Roman"/>
          <w:color w:val="auto"/>
          <w:sz w:val="22"/>
          <w:szCs w:val="22"/>
          <w:lang w:eastAsia="pt-BR"/>
        </w:rPr>
        <w:t xml:space="preserve"> de julho de 2012, que dispõe sobre d</w:t>
      </w:r>
      <w:r w:rsidRPr="00FA52E8">
        <w:rPr>
          <w:color w:val="auto"/>
          <w:sz w:val="22"/>
          <w:szCs w:val="22"/>
        </w:rPr>
        <w:t>ispõe sobre</w:t>
      </w:r>
      <w:r>
        <w:rPr>
          <w:color w:val="auto"/>
          <w:sz w:val="22"/>
          <w:szCs w:val="22"/>
        </w:rPr>
        <w:t xml:space="preserve"> o registro e sobre a alteração e a baixa de registro de pessoa jurídica de Arquitetura e Urbanismo nos </w:t>
      </w:r>
      <w:r w:rsidR="00C63CBF">
        <w:rPr>
          <w:color w:val="auto"/>
          <w:sz w:val="22"/>
          <w:szCs w:val="22"/>
        </w:rPr>
        <w:t>CAU/UF</w:t>
      </w:r>
      <w:r w:rsidR="00815DDC">
        <w:rPr>
          <w:color w:val="auto"/>
          <w:sz w:val="22"/>
          <w:szCs w:val="22"/>
        </w:rPr>
        <w:t>, e que estabelece:</w:t>
      </w:r>
    </w:p>
    <w:p w:rsidR="00FA52E8" w:rsidRPr="00815DDC" w:rsidRDefault="00815DDC" w:rsidP="00815DDC">
      <w:pPr>
        <w:pStyle w:val="Default"/>
        <w:ind w:left="993"/>
        <w:rPr>
          <w:rFonts w:eastAsia="Times New Roman"/>
          <w:i/>
          <w:color w:val="auto"/>
          <w:sz w:val="22"/>
          <w:szCs w:val="22"/>
          <w:lang w:eastAsia="pt-BR"/>
        </w:rPr>
      </w:pPr>
      <w:r>
        <w:rPr>
          <w:rFonts w:eastAsia="Times New Roman"/>
          <w:i/>
          <w:color w:val="auto"/>
          <w:sz w:val="22"/>
          <w:szCs w:val="22"/>
          <w:lang w:eastAsia="pt-BR"/>
        </w:rPr>
        <w:t>“</w:t>
      </w:r>
      <w:r w:rsidR="00FA52E8" w:rsidRPr="00815DDC">
        <w:rPr>
          <w:rFonts w:eastAsia="Times New Roman"/>
          <w:i/>
          <w:color w:val="auto"/>
          <w:sz w:val="22"/>
          <w:szCs w:val="22"/>
          <w:lang w:eastAsia="pt-BR"/>
        </w:rPr>
        <w:t xml:space="preserve">Art. 10. Para fins de registro no CAU, um arquiteto e urbanista pode, simultaneamente, exercer a responsabilidade técnica por, no máximo, </w:t>
      </w:r>
      <w:proofErr w:type="gramStart"/>
      <w:r w:rsidR="00FA52E8" w:rsidRPr="00815DDC">
        <w:rPr>
          <w:rFonts w:eastAsia="Times New Roman"/>
          <w:i/>
          <w:color w:val="auto"/>
          <w:sz w:val="22"/>
          <w:szCs w:val="22"/>
          <w:lang w:eastAsia="pt-BR"/>
        </w:rPr>
        <w:t>3</w:t>
      </w:r>
      <w:proofErr w:type="gramEnd"/>
      <w:r w:rsidR="00FA52E8" w:rsidRPr="00815DDC">
        <w:rPr>
          <w:rFonts w:eastAsia="Times New Roman"/>
          <w:i/>
          <w:color w:val="auto"/>
          <w:sz w:val="22"/>
          <w:szCs w:val="22"/>
          <w:lang w:eastAsia="pt-BR"/>
        </w:rPr>
        <w:t xml:space="preserve"> (três) pessoas jurídicas.</w:t>
      </w:r>
    </w:p>
    <w:p w:rsidR="00FA52E8" w:rsidRPr="00815DDC" w:rsidRDefault="00FA52E8" w:rsidP="00815DDC">
      <w:pPr>
        <w:pStyle w:val="Default"/>
        <w:ind w:left="993"/>
        <w:rPr>
          <w:rFonts w:eastAsia="Times New Roman"/>
          <w:i/>
          <w:color w:val="auto"/>
          <w:sz w:val="22"/>
          <w:szCs w:val="22"/>
          <w:lang w:eastAsia="pt-BR"/>
        </w:rPr>
      </w:pPr>
      <w:r w:rsidRPr="00815DDC">
        <w:rPr>
          <w:rFonts w:eastAsia="Times New Roman"/>
          <w:i/>
          <w:color w:val="auto"/>
          <w:sz w:val="22"/>
          <w:szCs w:val="22"/>
          <w:lang w:eastAsia="pt-BR"/>
        </w:rPr>
        <w:t>(...)</w:t>
      </w:r>
    </w:p>
    <w:p w:rsidR="00FA52E8" w:rsidRPr="00815DDC" w:rsidRDefault="00FA52E8" w:rsidP="00815DDC">
      <w:pPr>
        <w:pStyle w:val="Default"/>
        <w:ind w:left="993"/>
        <w:rPr>
          <w:rFonts w:eastAsia="Times New Roman"/>
          <w:i/>
          <w:color w:val="auto"/>
          <w:sz w:val="22"/>
          <w:szCs w:val="22"/>
          <w:lang w:eastAsia="pt-BR"/>
        </w:rPr>
      </w:pPr>
      <w:r w:rsidRPr="00815DDC">
        <w:rPr>
          <w:rFonts w:eastAsia="Times New Roman"/>
          <w:i/>
          <w:color w:val="auto"/>
          <w:sz w:val="22"/>
          <w:szCs w:val="22"/>
          <w:lang w:eastAsia="pt-BR"/>
        </w:rPr>
        <w:t>Art. 17. A responsabilidade técnica que o arquiteto e urbanista assume por sociedade</w:t>
      </w:r>
    </w:p>
    <w:p w:rsidR="00FA52E8" w:rsidRPr="00815DDC" w:rsidRDefault="00FA52E8" w:rsidP="00815DDC">
      <w:pPr>
        <w:pStyle w:val="Default"/>
        <w:ind w:left="993"/>
        <w:rPr>
          <w:rFonts w:eastAsia="Times New Roman"/>
          <w:i/>
          <w:color w:val="auto"/>
          <w:sz w:val="22"/>
          <w:szCs w:val="22"/>
          <w:lang w:eastAsia="pt-BR"/>
        </w:rPr>
      </w:pPr>
      <w:proofErr w:type="gramStart"/>
      <w:r w:rsidRPr="00815DDC">
        <w:rPr>
          <w:rFonts w:eastAsia="Times New Roman"/>
          <w:i/>
          <w:color w:val="auto"/>
          <w:sz w:val="22"/>
          <w:szCs w:val="22"/>
          <w:lang w:eastAsia="pt-BR"/>
        </w:rPr>
        <w:t>personificada</w:t>
      </w:r>
      <w:proofErr w:type="gramEnd"/>
      <w:r w:rsidRPr="00815DDC">
        <w:rPr>
          <w:rFonts w:eastAsia="Times New Roman"/>
          <w:i/>
          <w:color w:val="auto"/>
          <w:sz w:val="22"/>
          <w:szCs w:val="22"/>
          <w:lang w:eastAsia="pt-BR"/>
        </w:rPr>
        <w:t xml:space="preserve"> de pessoas jurídicas será computada para fins de verificação do limite definido no</w:t>
      </w:r>
      <w:r w:rsidR="00BA4367" w:rsidRPr="00815DDC">
        <w:rPr>
          <w:rFonts w:eastAsia="Times New Roman"/>
          <w:i/>
          <w:color w:val="auto"/>
          <w:sz w:val="22"/>
          <w:szCs w:val="22"/>
          <w:lang w:eastAsia="pt-BR"/>
        </w:rPr>
        <w:t xml:space="preserve"> </w:t>
      </w:r>
      <w:r w:rsidRPr="00815DDC">
        <w:rPr>
          <w:rFonts w:eastAsia="Times New Roman"/>
          <w:i/>
          <w:color w:val="auto"/>
          <w:sz w:val="22"/>
          <w:szCs w:val="22"/>
          <w:lang w:eastAsia="pt-BR"/>
        </w:rPr>
        <w:t>art. 10 desta Resolução.</w:t>
      </w:r>
      <w:r w:rsidR="00815DDC">
        <w:rPr>
          <w:rFonts w:eastAsia="Times New Roman"/>
          <w:i/>
          <w:color w:val="auto"/>
          <w:sz w:val="22"/>
          <w:szCs w:val="22"/>
          <w:lang w:eastAsia="pt-BR"/>
        </w:rPr>
        <w:t>”</w:t>
      </w:r>
    </w:p>
    <w:p w:rsidR="00FA52E8" w:rsidRPr="000309D6" w:rsidRDefault="00FA52E8" w:rsidP="0003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784E39" w:rsidRPr="000309D6" w:rsidRDefault="00784E39" w:rsidP="0003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0309D6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 w:rsidRPr="000309D6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:rsidR="00784E39" w:rsidRPr="000309D6" w:rsidRDefault="00784E39" w:rsidP="0003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815DDC" w:rsidRDefault="00815DDC" w:rsidP="00D73694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 w:rsidRPr="00815DDC">
        <w:rPr>
          <w:rFonts w:ascii="Times New Roman" w:hAnsi="Times New Roman"/>
          <w:b w:val="0"/>
          <w:lang w:eastAsia="pt-BR"/>
        </w:rPr>
        <w:t xml:space="preserve">1 - Informar à Presidência </w:t>
      </w:r>
      <w:r w:rsidR="00D03B69">
        <w:rPr>
          <w:rFonts w:ascii="Times New Roman" w:hAnsi="Times New Roman"/>
          <w:b w:val="0"/>
          <w:lang w:eastAsia="pt-BR"/>
        </w:rPr>
        <w:t>e CEP do CAU/MG que</w:t>
      </w:r>
      <w:r w:rsidR="00B0425B">
        <w:rPr>
          <w:rFonts w:ascii="Times New Roman" w:hAnsi="Times New Roman"/>
          <w:b w:val="0"/>
          <w:lang w:eastAsia="pt-BR"/>
        </w:rPr>
        <w:t>,</w:t>
      </w:r>
      <w:r w:rsidR="00D03B69">
        <w:rPr>
          <w:rFonts w:ascii="Times New Roman" w:hAnsi="Times New Roman"/>
          <w:b w:val="0"/>
          <w:lang w:eastAsia="pt-BR"/>
        </w:rPr>
        <w:t xml:space="preserve"> para</w:t>
      </w:r>
      <w:r w:rsidRPr="00815DDC">
        <w:rPr>
          <w:rFonts w:ascii="Times New Roman" w:hAnsi="Times New Roman"/>
          <w:b w:val="0"/>
          <w:lang w:eastAsia="pt-BR"/>
        </w:rPr>
        <w:t xml:space="preserve"> o registro de Pessoas Jurídicas de Arqu</w:t>
      </w:r>
      <w:r w:rsidR="00D03B69">
        <w:rPr>
          <w:rFonts w:ascii="Times New Roman" w:hAnsi="Times New Roman"/>
          <w:b w:val="0"/>
          <w:lang w:eastAsia="pt-BR"/>
        </w:rPr>
        <w:t>itetura e Urbanismo nos CAU/UF</w:t>
      </w:r>
      <w:r w:rsidR="00B0425B">
        <w:rPr>
          <w:rFonts w:ascii="Times New Roman" w:hAnsi="Times New Roman"/>
          <w:b w:val="0"/>
          <w:lang w:eastAsia="pt-BR"/>
        </w:rPr>
        <w:t>,</w:t>
      </w:r>
      <w:r w:rsidR="00D03B69">
        <w:rPr>
          <w:rFonts w:ascii="Times New Roman" w:hAnsi="Times New Roman"/>
          <w:b w:val="0"/>
          <w:lang w:eastAsia="pt-BR"/>
        </w:rPr>
        <w:t xml:space="preserve"> </w:t>
      </w:r>
      <w:r w:rsidRPr="00815DDC">
        <w:rPr>
          <w:rFonts w:ascii="Times New Roman" w:hAnsi="Times New Roman"/>
          <w:b w:val="0"/>
          <w:lang w:eastAsia="pt-BR"/>
        </w:rPr>
        <w:t>se aplicam o disposto nos artigos 10 e 17 da Resolução CAU/BR nº 28, de 2012</w:t>
      </w:r>
      <w:r w:rsidR="00D03B69">
        <w:rPr>
          <w:rFonts w:ascii="Times New Roman" w:hAnsi="Times New Roman"/>
          <w:b w:val="0"/>
          <w:lang w:eastAsia="pt-BR"/>
        </w:rPr>
        <w:t>,</w:t>
      </w:r>
      <w:r w:rsidRPr="00815DDC">
        <w:rPr>
          <w:rFonts w:ascii="Times New Roman" w:hAnsi="Times New Roman"/>
          <w:b w:val="0"/>
          <w:lang w:eastAsia="pt-BR"/>
        </w:rPr>
        <w:t xml:space="preserve"> a qualquer tipo de sociedade empresarial ou empresa, inclusive as do tipo Consórcio ou Sociedade de Propósito Específico (SPE);</w:t>
      </w:r>
    </w:p>
    <w:p w:rsidR="00815DDC" w:rsidRDefault="00815DDC" w:rsidP="00D73694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:rsidR="00D03B69" w:rsidRDefault="00815DDC" w:rsidP="00D73694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 xml:space="preserve">2 </w:t>
      </w:r>
      <w:r w:rsidR="00A5772A">
        <w:rPr>
          <w:rFonts w:ascii="Times New Roman" w:hAnsi="Times New Roman"/>
          <w:b w:val="0"/>
          <w:lang w:eastAsia="pt-BR"/>
        </w:rPr>
        <w:t>-</w:t>
      </w:r>
      <w:r>
        <w:rPr>
          <w:rFonts w:ascii="Times New Roman" w:hAnsi="Times New Roman"/>
          <w:b w:val="0"/>
          <w:lang w:eastAsia="pt-BR"/>
        </w:rPr>
        <w:t xml:space="preserve"> </w:t>
      </w:r>
      <w:r w:rsidR="00D03B69">
        <w:rPr>
          <w:rFonts w:ascii="Times New Roman" w:hAnsi="Times New Roman"/>
          <w:b w:val="0"/>
          <w:lang w:eastAsia="pt-BR"/>
        </w:rPr>
        <w:t xml:space="preserve">Informar que a Comissão em seu plano de trabalho, aprovado </w:t>
      </w:r>
      <w:r w:rsidR="00C74484">
        <w:rPr>
          <w:rFonts w:ascii="Times New Roman" w:hAnsi="Times New Roman"/>
          <w:b w:val="0"/>
          <w:lang w:eastAsia="pt-BR"/>
        </w:rPr>
        <w:t>por esta C</w:t>
      </w:r>
      <w:r w:rsidR="00A10B31">
        <w:rPr>
          <w:rFonts w:ascii="Times New Roman" w:hAnsi="Times New Roman"/>
          <w:b w:val="0"/>
          <w:lang w:eastAsia="pt-BR"/>
        </w:rPr>
        <w:t xml:space="preserve">omissão </w:t>
      </w:r>
      <w:r w:rsidR="00D03B69">
        <w:rPr>
          <w:rFonts w:ascii="Times New Roman" w:hAnsi="Times New Roman"/>
          <w:b w:val="0"/>
          <w:lang w:eastAsia="pt-BR"/>
        </w:rPr>
        <w:t>na Deliberação nº</w:t>
      </w:r>
      <w:r w:rsidR="00A10B31">
        <w:rPr>
          <w:rFonts w:ascii="Times New Roman" w:hAnsi="Times New Roman"/>
          <w:b w:val="0"/>
          <w:lang w:eastAsia="pt-BR"/>
        </w:rPr>
        <w:t xml:space="preserve"> </w:t>
      </w:r>
      <w:r w:rsidR="00D03B69">
        <w:rPr>
          <w:rFonts w:ascii="Times New Roman" w:hAnsi="Times New Roman"/>
          <w:b w:val="0"/>
          <w:lang w:eastAsia="pt-BR"/>
        </w:rPr>
        <w:t xml:space="preserve">001/2021-CEP-CAU/BR, tem por objeto a revisão das Resoluções CAU/BR que tratam de registro de pessoa jurídica; </w:t>
      </w:r>
    </w:p>
    <w:p w:rsidR="00D03B69" w:rsidRDefault="00D03B69" w:rsidP="00D73694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:rsidR="00815DDC" w:rsidRDefault="00D03B69" w:rsidP="00D73694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3</w:t>
      </w:r>
      <w:r w:rsidR="00A5772A">
        <w:rPr>
          <w:rFonts w:ascii="Times New Roman" w:hAnsi="Times New Roman"/>
          <w:b w:val="0"/>
          <w:lang w:eastAsia="pt-BR"/>
        </w:rPr>
        <w:t xml:space="preserve"> </w:t>
      </w:r>
      <w:r>
        <w:rPr>
          <w:rFonts w:ascii="Times New Roman" w:hAnsi="Times New Roman"/>
          <w:b w:val="0"/>
          <w:lang w:eastAsia="pt-BR"/>
        </w:rPr>
        <w:t xml:space="preserve">- </w:t>
      </w:r>
      <w:r w:rsidR="00815DDC">
        <w:rPr>
          <w:rFonts w:ascii="Times New Roman" w:hAnsi="Times New Roman"/>
          <w:b w:val="0"/>
          <w:lang w:eastAsia="pt-BR"/>
        </w:rPr>
        <w:t xml:space="preserve">Solicitar à Presidência do CAU/BR </w:t>
      </w:r>
      <w:r>
        <w:rPr>
          <w:rFonts w:ascii="Times New Roman" w:hAnsi="Times New Roman"/>
          <w:b w:val="0"/>
          <w:lang w:eastAsia="pt-BR"/>
        </w:rPr>
        <w:t xml:space="preserve">que encaminhe </w:t>
      </w:r>
      <w:r w:rsidR="00A5772A">
        <w:rPr>
          <w:rFonts w:ascii="Times New Roman" w:hAnsi="Times New Roman"/>
          <w:b w:val="0"/>
          <w:lang w:eastAsia="pt-BR"/>
        </w:rPr>
        <w:t>a</w:t>
      </w:r>
      <w:r>
        <w:rPr>
          <w:rFonts w:ascii="Times New Roman" w:hAnsi="Times New Roman"/>
          <w:b w:val="0"/>
          <w:lang w:eastAsia="pt-BR"/>
        </w:rPr>
        <w:t xml:space="preserve">os CAU/UF ofício, conforme minuta a ser enviada, para </w:t>
      </w:r>
      <w:r w:rsidR="00A5772A">
        <w:rPr>
          <w:rFonts w:ascii="Times New Roman" w:hAnsi="Times New Roman"/>
          <w:b w:val="0"/>
          <w:lang w:eastAsia="pt-BR"/>
        </w:rPr>
        <w:t>esclarecimentos a respeito de demandas em relação à limitação disposta no art. 10 da Resolução CAU/BR nº 28/2012;</w:t>
      </w:r>
    </w:p>
    <w:p w:rsidR="00815DDC" w:rsidRDefault="00815DDC" w:rsidP="00D73694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:rsidR="00912C6D" w:rsidRPr="000309D6" w:rsidRDefault="00A5772A" w:rsidP="0088061F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4</w:t>
      </w:r>
      <w:r w:rsidR="006D1A8B" w:rsidRPr="000309D6">
        <w:rPr>
          <w:rFonts w:ascii="Times New Roman" w:hAnsi="Times New Roman"/>
          <w:b w:val="0"/>
          <w:lang w:eastAsia="pt-BR"/>
        </w:rPr>
        <w:t xml:space="preserve"> - </w:t>
      </w:r>
      <w:r w:rsidR="00BC30C5" w:rsidRPr="000309D6">
        <w:rPr>
          <w:rFonts w:ascii="Times New Roman" w:hAnsi="Times New Roman"/>
          <w:b w:val="0"/>
          <w:lang w:eastAsia="pt-BR"/>
        </w:rPr>
        <w:t>Encaminhar esta deliberação para verificação e tomada das seguintes providências, observado e cumprido o</w:t>
      </w:r>
      <w:r w:rsidR="00BC30C5" w:rsidRPr="000309D6">
        <w:rPr>
          <w:rFonts w:ascii="Times New Roman" w:eastAsia="Times New Roman" w:hAnsi="Times New Roman"/>
          <w:b w:val="0"/>
          <w:lang w:eastAsia="pt-BR"/>
        </w:rPr>
        <w:t xml:space="preserve"> fluxo e prazos a seguir:</w:t>
      </w:r>
    </w:p>
    <w:tbl>
      <w:tblPr>
        <w:tblW w:w="77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1447"/>
        <w:gridCol w:w="4111"/>
        <w:gridCol w:w="1672"/>
      </w:tblGrid>
      <w:tr w:rsidR="00912C6D" w:rsidRPr="000309D6" w:rsidTr="00822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0309D6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0309D6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309D6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0309D6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309D6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0309D6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309D6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912C6D" w:rsidRPr="000309D6" w:rsidTr="00822D14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0309D6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309D6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proofErr w:type="gramStart"/>
            <w:r w:rsidRPr="000309D6">
              <w:rPr>
                <w:rFonts w:ascii="Times New Roman" w:hAnsi="Times New Roman"/>
                <w:b w:val="0"/>
                <w:lang w:eastAsia="pt-BR"/>
              </w:rPr>
              <w:t>1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0309D6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309D6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0309D6" w:rsidRDefault="00912C6D" w:rsidP="00822D14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309D6">
              <w:rPr>
                <w:rFonts w:ascii="Times New Roman" w:hAnsi="Times New Roman"/>
                <w:b w:val="0"/>
                <w:lang w:eastAsia="pt-BR"/>
              </w:rPr>
              <w:t xml:space="preserve">Comunicar </w:t>
            </w:r>
            <w:r w:rsidR="00822D14" w:rsidRPr="000309D6">
              <w:rPr>
                <w:rFonts w:ascii="Times New Roman" w:hAnsi="Times New Roman"/>
                <w:b w:val="0"/>
                <w:lang w:eastAsia="pt-BR"/>
              </w:rPr>
              <w:t>o gabinete</w:t>
            </w:r>
            <w:r w:rsidR="00BA3352" w:rsidRPr="000309D6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Pr="000309D6">
              <w:rPr>
                <w:rFonts w:ascii="Times New Roman" w:hAnsi="Times New Roman"/>
                <w:b w:val="0"/>
                <w:lang w:eastAsia="pt-BR"/>
              </w:rPr>
              <w:t>e tramitar o</w:t>
            </w:r>
            <w:r w:rsidR="00A5772A">
              <w:rPr>
                <w:rFonts w:ascii="Times New Roman" w:hAnsi="Times New Roman"/>
                <w:b w:val="0"/>
                <w:lang w:eastAsia="pt-BR"/>
              </w:rPr>
              <w:t xml:space="preserve">s </w:t>
            </w:r>
            <w:proofErr w:type="gramStart"/>
            <w:r w:rsidR="00A5772A">
              <w:rPr>
                <w:rFonts w:ascii="Times New Roman" w:hAnsi="Times New Roman"/>
                <w:b w:val="0"/>
                <w:lang w:eastAsia="pt-BR"/>
              </w:rPr>
              <w:t>2</w:t>
            </w:r>
            <w:proofErr w:type="gramEnd"/>
            <w:r w:rsidRPr="000309D6">
              <w:rPr>
                <w:rFonts w:ascii="Times New Roman" w:hAnsi="Times New Roman"/>
                <w:b w:val="0"/>
                <w:lang w:eastAsia="pt-BR"/>
              </w:rPr>
              <w:t xml:space="preserve"> protocolo</w:t>
            </w:r>
            <w:r w:rsidR="00A5772A">
              <w:rPr>
                <w:rFonts w:ascii="Times New Roman" w:hAnsi="Times New Roman"/>
                <w:b w:val="0"/>
                <w:lang w:eastAsia="pt-BR"/>
              </w:rPr>
              <w:t>s</w:t>
            </w:r>
            <w:r w:rsidRPr="000309D6">
              <w:rPr>
                <w:rFonts w:ascii="Times New Roman" w:hAnsi="Times New Roman"/>
                <w:b w:val="0"/>
                <w:lang w:eastAsia="pt-BR"/>
              </w:rPr>
              <w:t xml:space="preserve"> para </w:t>
            </w:r>
            <w:r w:rsidR="00822D14" w:rsidRPr="000309D6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0309D6" w:rsidRDefault="00591467" w:rsidP="00822D14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309D6"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r w:rsidR="00822D14" w:rsidRPr="000309D6">
              <w:rPr>
                <w:rFonts w:ascii="Times New Roman" w:hAnsi="Times New Roman"/>
                <w:b w:val="0"/>
                <w:lang w:eastAsia="pt-BR"/>
              </w:rPr>
              <w:t>10</w:t>
            </w:r>
            <w:r w:rsidR="00912C6D" w:rsidRPr="000309D6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912C6D" w:rsidRPr="000309D6" w:rsidTr="00822D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0309D6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309D6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proofErr w:type="gramStart"/>
            <w:r w:rsidRPr="000309D6">
              <w:rPr>
                <w:rFonts w:ascii="Times New Roman" w:hAnsi="Times New Roman"/>
                <w:b w:val="0"/>
                <w:lang w:eastAsia="pt-BR"/>
              </w:rPr>
              <w:t>2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0309D6" w:rsidRDefault="00BA3352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309D6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Default="00822D14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309D6">
              <w:rPr>
                <w:rFonts w:ascii="Times New Roman" w:hAnsi="Times New Roman"/>
                <w:b w:val="0"/>
                <w:lang w:eastAsia="pt-BR"/>
              </w:rPr>
              <w:t xml:space="preserve">Tramitar o protocolo para </w:t>
            </w:r>
            <w:r w:rsidR="00A5772A">
              <w:rPr>
                <w:rFonts w:ascii="Times New Roman" w:hAnsi="Times New Roman"/>
                <w:b w:val="0"/>
                <w:lang w:eastAsia="pt-BR"/>
              </w:rPr>
              <w:t xml:space="preserve">o </w:t>
            </w:r>
            <w:r w:rsidRPr="000309D6">
              <w:rPr>
                <w:rFonts w:ascii="Times New Roman" w:hAnsi="Times New Roman"/>
                <w:b w:val="0"/>
                <w:lang w:eastAsia="pt-BR"/>
              </w:rPr>
              <w:t>CAU/MG</w:t>
            </w:r>
          </w:p>
          <w:p w:rsidR="00A5772A" w:rsidRPr="000309D6" w:rsidRDefault="004E6A32" w:rsidP="004E6A32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proofErr w:type="gramStart"/>
            <w:r>
              <w:rPr>
                <w:rFonts w:ascii="Times New Roman" w:hAnsi="Times New Roman"/>
                <w:b w:val="0"/>
                <w:lang w:eastAsia="pt-BR"/>
              </w:rPr>
              <w:t>e</w:t>
            </w:r>
            <w:proofErr w:type="gramEnd"/>
            <w:r w:rsidR="00A5772A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>
              <w:rPr>
                <w:rFonts w:ascii="Times New Roman" w:hAnsi="Times New Roman"/>
                <w:b w:val="0"/>
                <w:lang w:eastAsia="pt-BR"/>
              </w:rPr>
              <w:t>e</w:t>
            </w:r>
            <w:r w:rsidR="00A5772A">
              <w:rPr>
                <w:rFonts w:ascii="Times New Roman" w:hAnsi="Times New Roman"/>
                <w:b w:val="0"/>
                <w:lang w:eastAsia="pt-BR"/>
              </w:rPr>
              <w:t xml:space="preserve">nviar Ofício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Circular por protocolo aos </w:t>
            </w:r>
            <w:r w:rsidR="00A5772A">
              <w:rPr>
                <w:rFonts w:ascii="Times New Roman" w:hAnsi="Times New Roman"/>
                <w:b w:val="0"/>
                <w:lang w:eastAsia="pt-BR"/>
              </w:rPr>
              <w:t>CAU/UF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0309D6" w:rsidRDefault="00822D14" w:rsidP="00BA3352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309D6">
              <w:rPr>
                <w:rFonts w:ascii="Times New Roman" w:hAnsi="Times New Roman"/>
                <w:b w:val="0"/>
                <w:lang w:eastAsia="pt-BR"/>
              </w:rPr>
              <w:t>Até 15 dias</w:t>
            </w:r>
          </w:p>
        </w:tc>
      </w:tr>
    </w:tbl>
    <w:p w:rsidR="00912C6D" w:rsidRPr="00DC137E" w:rsidRDefault="00912C6D" w:rsidP="0088061F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84E39" w:rsidRPr="00DC137E" w:rsidRDefault="00D03477" w:rsidP="0088061F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lastRenderedPageBreak/>
        <w:t>5</w:t>
      </w:r>
      <w:r w:rsidR="00BA3352" w:rsidRPr="00DC137E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D74093" w:rsidRPr="00DC137E">
        <w:rPr>
          <w:rFonts w:ascii="Times New Roman" w:eastAsia="Times New Roman" w:hAnsi="Times New Roman"/>
          <w:b w:val="0"/>
          <w:lang w:eastAsia="pt-BR"/>
        </w:rPr>
        <w:t>-</w:t>
      </w:r>
      <w:r w:rsidR="00BA3352" w:rsidRPr="00DC137E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BC30C5" w:rsidRPr="00DC137E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:rsidR="009F5860" w:rsidRPr="00DC137E" w:rsidRDefault="009F5860" w:rsidP="0088061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BB1EA6" w:rsidRPr="00DC137E" w:rsidRDefault="00604026" w:rsidP="0088061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C137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0B2B63">
        <w:rPr>
          <w:rFonts w:ascii="Times New Roman" w:eastAsia="Cambria" w:hAnsi="Times New Roman" w:cs="Times New Roman"/>
          <w:b w:val="0"/>
          <w:color w:val="auto"/>
          <w:lang w:eastAsia="pt-BR"/>
        </w:rPr>
        <w:t>10</w:t>
      </w:r>
      <w:r w:rsidR="00591467" w:rsidRPr="00DC137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setembro</w:t>
      </w:r>
      <w:r w:rsidRPr="00DC137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:rsidR="00BA0D9C" w:rsidRPr="00DC137E" w:rsidRDefault="00BA0D9C" w:rsidP="0088061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90D5F" w:rsidRPr="00DC137E" w:rsidRDefault="007B311A" w:rsidP="006D1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C137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proofErr w:type="gramStart"/>
      <w:r w:rsidRPr="00DC137E">
        <w:rPr>
          <w:rFonts w:ascii="Times New Roman" w:eastAsia="Times New Roman" w:hAnsi="Times New Roman" w:cs="Times New Roman"/>
          <w:color w:val="auto"/>
          <w:lang w:eastAsia="pt-BR"/>
        </w:rPr>
        <w:t>atesto</w:t>
      </w:r>
      <w:proofErr w:type="gramEnd"/>
      <w:r w:rsidRPr="00DC137E">
        <w:rPr>
          <w:rFonts w:ascii="Times New Roman" w:eastAsia="Times New Roman" w:hAnsi="Times New Roman" w:cs="Times New Roman"/>
          <w:color w:val="auto"/>
          <w:lang w:eastAsia="pt-BR"/>
        </w:rPr>
        <w:t xml:space="preserve"> a veracidade e a autenticidade das informações prestadas.</w:t>
      </w:r>
    </w:p>
    <w:p w:rsidR="00B0425B" w:rsidRDefault="004564F0" w:rsidP="007B3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noProof/>
          <w:color w:val="auto"/>
          <w:lang w:eastAsia="pt-BR"/>
        </w:rPr>
        <w:pict>
          <v:rect id="Retângulo 3" o:spid="_x0000_s1026" style="position:absolute;left:0;text-align:left;margin-left:205.5pt;margin-top:8.15pt;width:208.5pt;height:50.6pt;z-index:25165824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" filled="f" strokecolor="#f2f2f2" strokeweight="1pt">
            <w10:wrap anchorx="page"/>
          </v:rect>
        </w:pict>
      </w:r>
    </w:p>
    <w:p w:rsidR="00822D14" w:rsidRPr="00DC137E" w:rsidRDefault="00822D14" w:rsidP="007B3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21C43" w:rsidRPr="007B311A" w:rsidRDefault="00621C43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Default="007B311A" w:rsidP="00430318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A3352" w:rsidRDefault="00BA3352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0425B" w:rsidRDefault="00B0425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621C43" w:rsidRDefault="00621C43" w:rsidP="000B2B63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964AA2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10</w:t>
      </w:r>
      <w:r w:rsidR="00591467">
        <w:rPr>
          <w:rFonts w:ascii="Times New Roman" w:eastAsia="Calibri" w:hAnsi="Times New Roman" w:cs="Times New Roman"/>
          <w:color w:val="auto"/>
        </w:rPr>
        <w:t>8</w:t>
      </w:r>
      <w:r w:rsidR="00E66B3C">
        <w:rPr>
          <w:rFonts w:ascii="Times New Roman" w:eastAsia="Calibri" w:hAnsi="Times New Roman" w:cs="Times New Roman"/>
          <w:color w:val="auto"/>
        </w:rPr>
        <w:t>ª REUNIÃO ORDINÁRIA DA CEP-CAU/BR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:rsidTr="00DA1018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5A357B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E66B3C" w:rsidTr="00DA101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>Patrícia Silva Luz de Macedo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591467" w:rsidRDefault="00591467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proofErr w:type="gramEnd"/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DA101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591467" w:rsidRDefault="00591467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DA101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591467" w:rsidRDefault="00591467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:rsidTr="00DA101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A61DCF" w:rsidP="00DA101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D9241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 xml:space="preserve">Marcel </w:t>
            </w:r>
            <w:r w:rsidR="002009ED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 xml:space="preserve">de Barros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Saad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591467" w:rsidRDefault="00A61DCF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591467" w:rsidRDefault="00A61DCF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591467" w:rsidRDefault="00A61DCF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591467" w:rsidRDefault="00591467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E66B3C" w:rsidTr="00DA101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591467" w:rsidRDefault="00591467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DA1018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DA101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Pr="00591467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Pr="00591467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Pr="00591467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Pr="00591467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DA1018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964AA2" w:rsidP="00DA101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</w:t>
            </w:r>
            <w:r w:rsidR="00591467">
              <w:rPr>
                <w:rFonts w:ascii="Times New Roman" w:eastAsia="Cambria" w:hAnsi="Times New Roman" w:cs="Times New Roman"/>
                <w:color w:val="auto"/>
                <w:lang w:eastAsia="pt-BR"/>
              </w:rPr>
              <w:t>8</w:t>
            </w:r>
            <w:r w:rsidR="00E66B3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66B3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0B2B6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10</w:t>
            </w:r>
            <w:r w:rsidR="00964AA2" w:rsidRPr="00D9241C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591467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9</w:t>
            </w:r>
            <w:r w:rsidRPr="00D9241C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:rsidR="00D74093" w:rsidRDefault="00D74093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D74093" w:rsidRDefault="00D74093" w:rsidP="006D1A8B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2B71E1" w:rsidRPr="00337F5A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 xml:space="preserve">Protocolo SICCAU nº </w:t>
            </w:r>
            <w:r w:rsidR="006D1A8B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13</w:t>
            </w:r>
            <w:r w:rsidR="00822D14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42693</w:t>
            </w:r>
            <w:r w:rsidR="00A4581C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/</w:t>
            </w:r>
            <w:r w:rsidR="002B71E1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2021</w:t>
            </w:r>
            <w:r w:rsidR="00A4581C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 xml:space="preserve"> </w:t>
            </w:r>
            <w:r w:rsidR="006D1A8B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 xml:space="preserve">- </w:t>
            </w:r>
            <w:r w:rsidR="00D3401C" w:rsidRPr="00822D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CAU/MG encaminha </w:t>
            </w:r>
            <w:r w:rsidR="00F6337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questionamento sobre a aplicação do limite de </w:t>
            </w:r>
            <w:proofErr w:type="gramStart"/>
            <w:r w:rsidR="00F63378" w:rsidRPr="00822D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3</w:t>
            </w:r>
            <w:proofErr w:type="gramEnd"/>
            <w:r w:rsidR="00F6337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F63378" w:rsidRPr="00822D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pessoas jurídicas por arqu</w:t>
            </w:r>
            <w:r w:rsidR="00F6337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iteto e urbanista responsável</w:t>
            </w:r>
            <w:r w:rsidR="00EE2197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B0425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às </w:t>
            </w:r>
            <w:proofErr w:type="spellStart"/>
            <w:r w:rsidR="00B0425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PJs</w:t>
            </w:r>
            <w:proofErr w:type="spellEnd"/>
            <w:r w:rsidR="00B0425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do tipo </w:t>
            </w:r>
            <w:r w:rsidR="00F63378" w:rsidRPr="00822D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Consórcio ou Soci</w:t>
            </w:r>
            <w:r w:rsidR="00F6337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edade de Propósito Específico</w:t>
            </w:r>
            <w:r w:rsidR="00EE2197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, </w:t>
            </w:r>
            <w:r w:rsidR="00B0425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conforme</w:t>
            </w:r>
            <w:r w:rsidR="00EE2197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Resolução CAU/BR nº 28, de 2012</w:t>
            </w:r>
            <w:r w:rsidR="00F6337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;</w:t>
            </w:r>
          </w:p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9146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591467"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591467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591467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59146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591467"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="003C65E8"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59146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ED213B"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591467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59146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59146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591467"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1E3E4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="00D924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Quaresma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(coordenadora): Patrícia S. Luz de 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Macedo</w:t>
            </w:r>
            <w:proofErr w:type="gramEnd"/>
          </w:p>
        </w:tc>
      </w:tr>
    </w:tbl>
    <w:p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BA0D9C">
      <w:headerReference w:type="default" r:id="rId7"/>
      <w:footerReference w:type="default" r:id="rId8"/>
      <w:pgSz w:w="11906" w:h="16838"/>
      <w:pgMar w:top="1701" w:right="1274" w:bottom="1276" w:left="1701" w:header="510" w:footer="9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AE5" w:rsidRDefault="00953AE5" w:rsidP="00783D72">
      <w:pPr>
        <w:spacing w:after="0" w:line="240" w:lineRule="auto"/>
      </w:pPr>
      <w:r>
        <w:separator/>
      </w:r>
    </w:p>
  </w:endnote>
  <w:endnote w:type="continuationSeparator" w:id="0">
    <w:p w:rsidR="00953AE5" w:rsidRDefault="00953AE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6D1A8B" w:rsidRPr="00BA0D9C" w:rsidRDefault="006D1A8B" w:rsidP="00BA0D9C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158750</wp:posOffset>
              </wp:positionV>
              <wp:extent cx="7559675" cy="723900"/>
              <wp:effectExtent l="19050" t="0" r="3175" b="0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564F0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4564F0" w:rsidRPr="00C25F47">
          <w:rPr>
            <w:b w:val="0"/>
            <w:bCs/>
            <w:color w:val="008080"/>
          </w:rPr>
          <w:fldChar w:fldCharType="separate"/>
        </w:r>
        <w:r w:rsidR="00C74484">
          <w:rPr>
            <w:bCs/>
            <w:noProof/>
            <w:color w:val="008080"/>
          </w:rPr>
          <w:t>3</w:t>
        </w:r>
        <w:r w:rsidR="004564F0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AE5" w:rsidRDefault="00953AE5" w:rsidP="00783D72">
      <w:pPr>
        <w:spacing w:after="0" w:line="240" w:lineRule="auto"/>
      </w:pPr>
      <w:r>
        <w:separator/>
      </w:r>
    </w:p>
  </w:footnote>
  <w:footnote w:type="continuationSeparator" w:id="0">
    <w:p w:rsidR="00953AE5" w:rsidRDefault="00953AE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8B" w:rsidRDefault="006D1A8B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FE3"/>
    <w:multiLevelType w:val="hybridMultilevel"/>
    <w:tmpl w:val="61BAAB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025E3"/>
    <w:multiLevelType w:val="hybridMultilevel"/>
    <w:tmpl w:val="C63EEDF8"/>
    <w:lvl w:ilvl="0" w:tplc="B9545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C1276"/>
    <w:multiLevelType w:val="hybridMultilevel"/>
    <w:tmpl w:val="BFC81512"/>
    <w:lvl w:ilvl="0" w:tplc="F6F25B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14A4"/>
    <w:multiLevelType w:val="hybridMultilevel"/>
    <w:tmpl w:val="E34C61A4"/>
    <w:lvl w:ilvl="0" w:tplc="70D89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D3ACE"/>
    <w:multiLevelType w:val="hybridMultilevel"/>
    <w:tmpl w:val="8D846A06"/>
    <w:lvl w:ilvl="0" w:tplc="069CCD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7299B"/>
    <w:multiLevelType w:val="hybridMultilevel"/>
    <w:tmpl w:val="5ABA0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F1B18"/>
    <w:multiLevelType w:val="hybridMultilevel"/>
    <w:tmpl w:val="5C5A6E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D6774"/>
    <w:multiLevelType w:val="hybridMultilevel"/>
    <w:tmpl w:val="BFC81512"/>
    <w:lvl w:ilvl="0" w:tplc="F6F25B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217DF"/>
    <w:rsid w:val="000222F4"/>
    <w:rsid w:val="0002504D"/>
    <w:rsid w:val="000309D6"/>
    <w:rsid w:val="0003109B"/>
    <w:rsid w:val="00032334"/>
    <w:rsid w:val="00062EC6"/>
    <w:rsid w:val="0006688A"/>
    <w:rsid w:val="000A5BF9"/>
    <w:rsid w:val="000B2B63"/>
    <w:rsid w:val="000B4847"/>
    <w:rsid w:val="000C06C3"/>
    <w:rsid w:val="000E7FC0"/>
    <w:rsid w:val="001127C6"/>
    <w:rsid w:val="001370DC"/>
    <w:rsid w:val="00146069"/>
    <w:rsid w:val="00193E0F"/>
    <w:rsid w:val="001C1B20"/>
    <w:rsid w:val="001E3E4B"/>
    <w:rsid w:val="001E48CD"/>
    <w:rsid w:val="001E5364"/>
    <w:rsid w:val="002009ED"/>
    <w:rsid w:val="002465A0"/>
    <w:rsid w:val="00252445"/>
    <w:rsid w:val="00277F51"/>
    <w:rsid w:val="002B71E1"/>
    <w:rsid w:val="002E013D"/>
    <w:rsid w:val="003022FB"/>
    <w:rsid w:val="00360639"/>
    <w:rsid w:val="00372047"/>
    <w:rsid w:val="00374957"/>
    <w:rsid w:val="00386706"/>
    <w:rsid w:val="003A46E7"/>
    <w:rsid w:val="003B658F"/>
    <w:rsid w:val="003C65E8"/>
    <w:rsid w:val="003F18E3"/>
    <w:rsid w:val="00420B95"/>
    <w:rsid w:val="00424D38"/>
    <w:rsid w:val="00430318"/>
    <w:rsid w:val="00433F4A"/>
    <w:rsid w:val="00442E1A"/>
    <w:rsid w:val="004520D1"/>
    <w:rsid w:val="004564F0"/>
    <w:rsid w:val="00480A51"/>
    <w:rsid w:val="004E3206"/>
    <w:rsid w:val="004E6A32"/>
    <w:rsid w:val="004F5CC4"/>
    <w:rsid w:val="0050255B"/>
    <w:rsid w:val="005147EF"/>
    <w:rsid w:val="00591467"/>
    <w:rsid w:val="005A232A"/>
    <w:rsid w:val="005A357B"/>
    <w:rsid w:val="00604026"/>
    <w:rsid w:val="00621C43"/>
    <w:rsid w:val="00622435"/>
    <w:rsid w:val="00632EB2"/>
    <w:rsid w:val="0063420A"/>
    <w:rsid w:val="00652C92"/>
    <w:rsid w:val="006C05FB"/>
    <w:rsid w:val="006D1A8B"/>
    <w:rsid w:val="006D5261"/>
    <w:rsid w:val="00706718"/>
    <w:rsid w:val="00715B28"/>
    <w:rsid w:val="00740878"/>
    <w:rsid w:val="00740A65"/>
    <w:rsid w:val="00755049"/>
    <w:rsid w:val="00764D9F"/>
    <w:rsid w:val="007662F7"/>
    <w:rsid w:val="00783D72"/>
    <w:rsid w:val="00784E39"/>
    <w:rsid w:val="007A7411"/>
    <w:rsid w:val="007B311A"/>
    <w:rsid w:val="007C25B8"/>
    <w:rsid w:val="007D663B"/>
    <w:rsid w:val="00812CE5"/>
    <w:rsid w:val="00815DDC"/>
    <w:rsid w:val="00822D14"/>
    <w:rsid w:val="008345B4"/>
    <w:rsid w:val="0088061F"/>
    <w:rsid w:val="0088628E"/>
    <w:rsid w:val="008A3F4C"/>
    <w:rsid w:val="008D5192"/>
    <w:rsid w:val="008E4CEA"/>
    <w:rsid w:val="00912C6D"/>
    <w:rsid w:val="00933CB4"/>
    <w:rsid w:val="00946D11"/>
    <w:rsid w:val="00953AE5"/>
    <w:rsid w:val="0096301B"/>
    <w:rsid w:val="00964AA2"/>
    <w:rsid w:val="009A07CE"/>
    <w:rsid w:val="009A7A63"/>
    <w:rsid w:val="009F5860"/>
    <w:rsid w:val="00A02E00"/>
    <w:rsid w:val="00A10B31"/>
    <w:rsid w:val="00A12AFC"/>
    <w:rsid w:val="00A1498F"/>
    <w:rsid w:val="00A409A5"/>
    <w:rsid w:val="00A43CFF"/>
    <w:rsid w:val="00A4581C"/>
    <w:rsid w:val="00A5772A"/>
    <w:rsid w:val="00A61DCF"/>
    <w:rsid w:val="00AA7BF7"/>
    <w:rsid w:val="00AC61CD"/>
    <w:rsid w:val="00AE4F1D"/>
    <w:rsid w:val="00B0425B"/>
    <w:rsid w:val="00B047DE"/>
    <w:rsid w:val="00B0690C"/>
    <w:rsid w:val="00B14072"/>
    <w:rsid w:val="00B72C95"/>
    <w:rsid w:val="00B97D03"/>
    <w:rsid w:val="00BA0D9C"/>
    <w:rsid w:val="00BA3352"/>
    <w:rsid w:val="00BA4367"/>
    <w:rsid w:val="00BA701E"/>
    <w:rsid w:val="00BB1EA6"/>
    <w:rsid w:val="00BC30C5"/>
    <w:rsid w:val="00BD08C5"/>
    <w:rsid w:val="00C00362"/>
    <w:rsid w:val="00C00FD5"/>
    <w:rsid w:val="00C0125D"/>
    <w:rsid w:val="00C25F47"/>
    <w:rsid w:val="00C55459"/>
    <w:rsid w:val="00C63CBF"/>
    <w:rsid w:val="00C74484"/>
    <w:rsid w:val="00C90D5F"/>
    <w:rsid w:val="00CD3537"/>
    <w:rsid w:val="00CD4376"/>
    <w:rsid w:val="00CD5585"/>
    <w:rsid w:val="00D03477"/>
    <w:rsid w:val="00D03B69"/>
    <w:rsid w:val="00D26145"/>
    <w:rsid w:val="00D26370"/>
    <w:rsid w:val="00D3401C"/>
    <w:rsid w:val="00D46F08"/>
    <w:rsid w:val="00D73694"/>
    <w:rsid w:val="00D7374F"/>
    <w:rsid w:val="00D74093"/>
    <w:rsid w:val="00D754AA"/>
    <w:rsid w:val="00D84324"/>
    <w:rsid w:val="00D9241C"/>
    <w:rsid w:val="00DA1018"/>
    <w:rsid w:val="00DA6E99"/>
    <w:rsid w:val="00DB1525"/>
    <w:rsid w:val="00DB2DA6"/>
    <w:rsid w:val="00DC137E"/>
    <w:rsid w:val="00DC1E4C"/>
    <w:rsid w:val="00DF28ED"/>
    <w:rsid w:val="00DF7344"/>
    <w:rsid w:val="00DF7B85"/>
    <w:rsid w:val="00E41057"/>
    <w:rsid w:val="00E625E1"/>
    <w:rsid w:val="00E66B3C"/>
    <w:rsid w:val="00E74517"/>
    <w:rsid w:val="00EB1374"/>
    <w:rsid w:val="00EB6975"/>
    <w:rsid w:val="00ED213B"/>
    <w:rsid w:val="00ED4EE0"/>
    <w:rsid w:val="00ED7498"/>
    <w:rsid w:val="00EE2197"/>
    <w:rsid w:val="00F16916"/>
    <w:rsid w:val="00F22166"/>
    <w:rsid w:val="00F32C3A"/>
    <w:rsid w:val="00F63378"/>
    <w:rsid w:val="00F92582"/>
    <w:rsid w:val="00FA52E8"/>
    <w:rsid w:val="00FA6481"/>
    <w:rsid w:val="00FB30F0"/>
    <w:rsid w:val="00FD2200"/>
    <w:rsid w:val="00FD7F22"/>
    <w:rsid w:val="00FF43CF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A3352"/>
    <w:rPr>
      <w:color w:val="0563C1" w:themeColor="hyperlink"/>
      <w:u w:val="single"/>
    </w:rPr>
  </w:style>
  <w:style w:type="paragraph" w:customStyle="1" w:styleId="Default">
    <w:name w:val="Default"/>
    <w:rsid w:val="000C06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664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Claudia de M. Quaresma</cp:lastModifiedBy>
  <cp:revision>22</cp:revision>
  <cp:lastPrinted>2021-09-15T01:11:00Z</cp:lastPrinted>
  <dcterms:created xsi:type="dcterms:W3CDTF">2021-09-10T15:50:00Z</dcterms:created>
  <dcterms:modified xsi:type="dcterms:W3CDTF">2021-09-15T01:12:00Z</dcterms:modified>
</cp:coreProperties>
</file>