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tbl>
      <w:tblPr>
        <w:tblW w:w="0pt" w:type="auto"/>
        <w:jc w:val="center"/>
        <w:tblBorders>
          <w:top w:val="single" w:sz="4" w:space="0" w:color="7F7F7F"/>
          <w:bottom w:val="single" w:sz="4" w:space="0" w:color="7F7F7F"/>
          <w:insideH w:val="single" w:sz="4" w:space="0" w:color="7F7F7F"/>
          <w:insideV w:val="single" w:sz="4" w:space="0" w:color="7F7F7F"/>
        </w:tblBorders>
        <w:tblLayout w:type="fixed"/>
        <w:tblCellMar>
          <w:start w:w="5.65pt" w:type="dxa"/>
          <w:end w:w="5.65pt" w:type="dxa"/>
        </w:tblCellMar>
        <w:tblLook w:firstRow="1" w:lastRow="0" w:firstColumn="1" w:lastColumn="0" w:noHBand="0" w:noVBand="1"/>
      </w:tblPr>
      <w:tblGrid>
        <w:gridCol w:w="1974"/>
        <w:gridCol w:w="7216"/>
      </w:tblGrid>
      <w:tr w:rsidR="00DB67C9" w:rsidRPr="00044DD9" w:rsidTr="00F60C89">
        <w:trPr>
          <w:cantSplit/>
          <w:trHeight w:val="283"/>
          <w:jc w:val="center"/>
        </w:trPr>
        <w:tc>
          <w:tcPr>
            <w:tcW w:w="98.70pt" w:type="dxa"/>
            <w:tcBorders>
              <w:top w:val="single" w:sz="4" w:space="0" w:color="7F7F7F"/>
              <w:start w:val="nil"/>
              <w:bottom w:val="single" w:sz="4" w:space="0" w:color="7F7F7F"/>
              <w:end w:val="single" w:sz="4" w:space="0" w:color="7F7F7F"/>
            </w:tcBorders>
            <w:shd w:val="clear" w:color="auto" w:fill="F2F2F2"/>
            <w:vAlign w:val="center"/>
            <w:hideMark/>
          </w:tcPr>
          <w:p w:rsidR="00DB67C9" w:rsidRPr="00044DD9" w:rsidRDefault="00DB67C9" w:rsidP="00F60C89">
            <w:pPr>
              <w:outlineLvl w:val="4"/>
              <w:rPr>
                <w:rFonts w:ascii="Times New Roman" w:hAnsi="Times New Roman"/>
                <w:sz w:val="22"/>
                <w:szCs w:val="22"/>
                <w:lang w:eastAsia="pt-BR"/>
              </w:rPr>
            </w:pPr>
            <w:r w:rsidRPr="00044DD9">
              <w:rPr>
                <w:rFonts w:ascii="Times New Roman" w:hAnsi="Times New Roman"/>
                <w:sz w:val="22"/>
                <w:szCs w:val="22"/>
                <w:lang w:eastAsia="pt-BR"/>
              </w:rPr>
              <w:br w:type="page"/>
              <w:t>PROCESSO</w:t>
            </w:r>
          </w:p>
        </w:tc>
        <w:tc>
          <w:tcPr>
            <w:tcW w:w="360.80pt" w:type="dxa"/>
            <w:tcBorders>
              <w:top w:val="single" w:sz="4" w:space="0" w:color="7F7F7F"/>
              <w:start w:val="single" w:sz="4" w:space="0" w:color="7F7F7F"/>
              <w:bottom w:val="single" w:sz="4" w:space="0" w:color="7F7F7F"/>
              <w:end w:val="nil"/>
            </w:tcBorders>
            <w:vAlign w:val="center"/>
          </w:tcPr>
          <w:p w:rsidR="00906509" w:rsidRDefault="002A7F85" w:rsidP="00812002">
            <w:pPr>
              <w:widowControl w:val="0"/>
              <w:jc w:val="both"/>
              <w:rPr>
                <w:rFonts w:ascii="Times New Roman" w:hAnsi="Times New Roman"/>
                <w:sz w:val="22"/>
                <w:szCs w:val="22"/>
              </w:rPr>
            </w:pPr>
            <w:r w:rsidRPr="00A6254B">
              <w:rPr>
                <w:rFonts w:ascii="Times New Roman" w:hAnsi="Times New Roman"/>
                <w:sz w:val="22"/>
                <w:szCs w:val="22"/>
              </w:rPr>
              <w:t>Protocolo 831510 – CAU/DF solicita a inclusão no SICCAU das atividades de “levantamento estrutura</w:t>
            </w:r>
            <w:r w:rsidR="00072CB2" w:rsidRPr="00A6254B">
              <w:rPr>
                <w:rFonts w:ascii="Times New Roman" w:hAnsi="Times New Roman"/>
                <w:sz w:val="22"/>
                <w:szCs w:val="22"/>
              </w:rPr>
              <w:t>l</w:t>
            </w:r>
            <w:r w:rsidRPr="00A6254B">
              <w:rPr>
                <w:rFonts w:ascii="Times New Roman" w:hAnsi="Times New Roman"/>
                <w:sz w:val="22"/>
                <w:szCs w:val="22"/>
              </w:rPr>
              <w:t>” e “levantamento de instalações</w:t>
            </w:r>
            <w:r w:rsidR="00812002" w:rsidRPr="00A6254B">
              <w:rPr>
                <w:rFonts w:ascii="Times New Roman" w:hAnsi="Times New Roman"/>
                <w:sz w:val="22"/>
                <w:szCs w:val="22"/>
              </w:rPr>
              <w:t xml:space="preserve"> prediais</w:t>
            </w:r>
            <w:r w:rsidRPr="00A6254B">
              <w:rPr>
                <w:rFonts w:ascii="Times New Roman" w:hAnsi="Times New Roman"/>
                <w:sz w:val="22"/>
                <w:szCs w:val="22"/>
              </w:rPr>
              <w:t xml:space="preserve">” para </w:t>
            </w:r>
            <w:r w:rsidR="00812002" w:rsidRPr="00A6254B">
              <w:rPr>
                <w:rFonts w:ascii="Times New Roman" w:hAnsi="Times New Roman"/>
                <w:sz w:val="22"/>
                <w:szCs w:val="22"/>
              </w:rPr>
              <w:t>ser inserido no</w:t>
            </w:r>
            <w:r w:rsidRPr="00A6254B">
              <w:rPr>
                <w:rFonts w:ascii="Times New Roman" w:hAnsi="Times New Roman"/>
                <w:sz w:val="22"/>
                <w:szCs w:val="22"/>
              </w:rPr>
              <w:t xml:space="preserve"> RRT </w:t>
            </w:r>
            <w:r w:rsidR="00812002" w:rsidRPr="00A6254B">
              <w:rPr>
                <w:rFonts w:ascii="Times New Roman" w:hAnsi="Times New Roman"/>
                <w:sz w:val="22"/>
                <w:szCs w:val="22"/>
              </w:rPr>
              <w:t>quando se tratar de serviços de “</w:t>
            </w:r>
            <w:r w:rsidR="007254BA" w:rsidRPr="00A6254B">
              <w:rPr>
                <w:rFonts w:ascii="Times New Roman" w:hAnsi="Times New Roman"/>
                <w:sz w:val="22"/>
                <w:szCs w:val="22"/>
              </w:rPr>
              <w:t>regularização de imóveis”</w:t>
            </w:r>
            <w:r w:rsidR="007254BA">
              <w:rPr>
                <w:rFonts w:ascii="Times New Roman" w:hAnsi="Times New Roman"/>
                <w:sz w:val="22"/>
                <w:szCs w:val="22"/>
              </w:rPr>
              <w:t>.</w:t>
            </w:r>
          </w:p>
          <w:p w:rsidR="00072CB2" w:rsidRPr="00906509" w:rsidRDefault="00906509" w:rsidP="007254BA">
            <w:pPr>
              <w:widowControl w:val="0"/>
              <w:jc w:val="both"/>
              <w:rPr>
                <w:rFonts w:ascii="Times New Roman" w:hAnsi="Times New Roman"/>
                <w:sz w:val="22"/>
                <w:szCs w:val="22"/>
              </w:rPr>
            </w:pPr>
            <w:r>
              <w:rPr>
                <w:rFonts w:ascii="Times New Roman" w:hAnsi="Times New Roman"/>
                <w:sz w:val="22"/>
                <w:szCs w:val="22"/>
              </w:rPr>
              <w:t xml:space="preserve">E </w:t>
            </w:r>
            <w:r w:rsidR="002A0035">
              <w:rPr>
                <w:rFonts w:ascii="Times New Roman" w:hAnsi="Times New Roman"/>
                <w:sz w:val="22"/>
                <w:szCs w:val="22"/>
              </w:rPr>
              <w:t>d</w:t>
            </w:r>
            <w:r w:rsidR="00072CB2">
              <w:rPr>
                <w:rFonts w:ascii="Times New Roman" w:hAnsi="Times New Roman"/>
                <w:sz w:val="22"/>
                <w:szCs w:val="22"/>
                <w:lang w:eastAsia="pt-BR"/>
              </w:rPr>
              <w:t xml:space="preserve">emanda encaminhada pela RIA </w:t>
            </w:r>
            <w:r>
              <w:rPr>
                <w:rFonts w:ascii="Times New Roman" w:hAnsi="Times New Roman"/>
                <w:sz w:val="22"/>
                <w:szCs w:val="22"/>
                <w:lang w:eastAsia="pt-BR"/>
              </w:rPr>
              <w:t xml:space="preserve">à CEP-CAU/BR </w:t>
            </w:r>
            <w:r w:rsidR="00072CB2">
              <w:rPr>
                <w:rFonts w:ascii="Times New Roman" w:hAnsi="Times New Roman"/>
                <w:sz w:val="22"/>
                <w:szCs w:val="22"/>
                <w:lang w:eastAsia="pt-BR"/>
              </w:rPr>
              <w:t xml:space="preserve">com dúvidas sobre </w:t>
            </w:r>
            <w:r>
              <w:rPr>
                <w:rFonts w:ascii="Times New Roman" w:hAnsi="Times New Roman"/>
                <w:sz w:val="22"/>
                <w:szCs w:val="22"/>
                <w:lang w:eastAsia="pt-BR"/>
              </w:rPr>
              <w:t xml:space="preserve">as </w:t>
            </w:r>
            <w:r w:rsidR="00072CB2">
              <w:rPr>
                <w:rFonts w:ascii="Times New Roman" w:hAnsi="Times New Roman"/>
                <w:sz w:val="22"/>
                <w:szCs w:val="22"/>
                <w:lang w:eastAsia="pt-BR"/>
              </w:rPr>
              <w:t>atividade</w:t>
            </w:r>
            <w:r>
              <w:rPr>
                <w:rFonts w:ascii="Times New Roman" w:hAnsi="Times New Roman"/>
                <w:sz w:val="22"/>
                <w:szCs w:val="22"/>
                <w:lang w:eastAsia="pt-BR"/>
              </w:rPr>
              <w:t>s</w:t>
            </w:r>
            <w:r w:rsidR="00072CB2">
              <w:rPr>
                <w:rFonts w:ascii="Times New Roman" w:hAnsi="Times New Roman"/>
                <w:sz w:val="22"/>
                <w:szCs w:val="22"/>
                <w:lang w:eastAsia="pt-BR"/>
              </w:rPr>
              <w:t xml:space="preserve"> </w:t>
            </w:r>
            <w:r>
              <w:rPr>
                <w:rFonts w:ascii="Times New Roman" w:hAnsi="Times New Roman"/>
                <w:sz w:val="22"/>
                <w:szCs w:val="22"/>
                <w:lang w:eastAsia="pt-BR"/>
              </w:rPr>
              <w:t xml:space="preserve">técnicas </w:t>
            </w:r>
            <w:r w:rsidR="00072CB2">
              <w:rPr>
                <w:rFonts w:ascii="Times New Roman" w:hAnsi="Times New Roman"/>
                <w:sz w:val="22"/>
                <w:szCs w:val="22"/>
                <w:lang w:eastAsia="pt-BR"/>
              </w:rPr>
              <w:t xml:space="preserve">para RRT </w:t>
            </w:r>
            <w:r>
              <w:rPr>
                <w:rFonts w:ascii="Times New Roman" w:hAnsi="Times New Roman"/>
                <w:sz w:val="22"/>
                <w:szCs w:val="22"/>
                <w:lang w:eastAsia="pt-BR"/>
              </w:rPr>
              <w:t xml:space="preserve">destinado a serviços de </w:t>
            </w:r>
            <w:r w:rsidR="00072CB2">
              <w:rPr>
                <w:rFonts w:ascii="Times New Roman" w:hAnsi="Times New Roman"/>
                <w:sz w:val="22"/>
                <w:szCs w:val="22"/>
                <w:lang w:eastAsia="pt-BR"/>
              </w:rPr>
              <w:t>regularização de imóvel com usucapião</w:t>
            </w:r>
            <w:r>
              <w:rPr>
                <w:rFonts w:ascii="Times New Roman" w:hAnsi="Times New Roman"/>
                <w:sz w:val="22"/>
                <w:szCs w:val="22"/>
                <w:lang w:eastAsia="pt-BR"/>
              </w:rPr>
              <w:t>.</w:t>
            </w:r>
          </w:p>
        </w:tc>
      </w:tr>
      <w:tr w:rsidR="00DB67C9" w:rsidRPr="00044DD9" w:rsidTr="00F60C89">
        <w:trPr>
          <w:cantSplit/>
          <w:trHeight w:val="283"/>
          <w:jc w:val="center"/>
        </w:trPr>
        <w:tc>
          <w:tcPr>
            <w:tcW w:w="98.70pt" w:type="dxa"/>
            <w:tcBorders>
              <w:top w:val="single" w:sz="4" w:space="0" w:color="7F7F7F"/>
              <w:start w:val="nil"/>
              <w:bottom w:val="single" w:sz="4" w:space="0" w:color="7F7F7F"/>
              <w:end w:val="single" w:sz="4" w:space="0" w:color="7F7F7F"/>
            </w:tcBorders>
            <w:shd w:val="clear" w:color="auto" w:fill="F2F2F2"/>
            <w:vAlign w:val="center"/>
            <w:hideMark/>
          </w:tcPr>
          <w:p w:rsidR="00DB67C9" w:rsidRPr="00044DD9" w:rsidRDefault="00DB67C9" w:rsidP="00F60C89">
            <w:pPr>
              <w:outlineLvl w:val="4"/>
              <w:rPr>
                <w:rFonts w:ascii="Times New Roman" w:hAnsi="Times New Roman"/>
                <w:sz w:val="22"/>
                <w:szCs w:val="22"/>
                <w:lang w:eastAsia="pt-BR"/>
              </w:rPr>
            </w:pPr>
            <w:r w:rsidRPr="00044DD9">
              <w:rPr>
                <w:rFonts w:ascii="Times New Roman" w:hAnsi="Times New Roman"/>
                <w:sz w:val="22"/>
                <w:szCs w:val="22"/>
                <w:lang w:eastAsia="pt-BR"/>
              </w:rPr>
              <w:t>INTERESSADO</w:t>
            </w:r>
          </w:p>
        </w:tc>
        <w:tc>
          <w:tcPr>
            <w:tcW w:w="360.80pt" w:type="dxa"/>
            <w:tcBorders>
              <w:top w:val="single" w:sz="4" w:space="0" w:color="7F7F7F"/>
              <w:start w:val="single" w:sz="4" w:space="0" w:color="7F7F7F"/>
              <w:bottom w:val="single" w:sz="4" w:space="0" w:color="7F7F7F"/>
              <w:end w:val="nil"/>
            </w:tcBorders>
            <w:vAlign w:val="center"/>
          </w:tcPr>
          <w:p w:rsidR="00DB67C9" w:rsidRPr="00E356C3" w:rsidRDefault="004B3594" w:rsidP="00F60C89">
            <w:pPr>
              <w:widowControl w:val="0"/>
              <w:rPr>
                <w:rFonts w:ascii="Times New Roman" w:hAnsi="Times New Roman"/>
                <w:bCs/>
                <w:sz w:val="22"/>
                <w:szCs w:val="22"/>
                <w:lang w:eastAsia="pt-BR"/>
              </w:rPr>
            </w:pPr>
            <w:r w:rsidRPr="00E356C3">
              <w:rPr>
                <w:rFonts w:ascii="Times New Roman" w:hAnsi="Times New Roman"/>
                <w:bCs/>
                <w:sz w:val="22"/>
                <w:szCs w:val="22"/>
              </w:rPr>
              <w:t>Presidência do CAU/BR</w:t>
            </w:r>
          </w:p>
        </w:tc>
      </w:tr>
      <w:tr w:rsidR="00DB67C9" w:rsidRPr="00044DD9" w:rsidTr="00F60C89">
        <w:trPr>
          <w:cantSplit/>
          <w:trHeight w:val="283"/>
          <w:jc w:val="center"/>
        </w:trPr>
        <w:tc>
          <w:tcPr>
            <w:tcW w:w="98.70pt" w:type="dxa"/>
            <w:tcBorders>
              <w:top w:val="single" w:sz="4" w:space="0" w:color="7F7F7F"/>
              <w:start w:val="nil"/>
              <w:bottom w:val="single" w:sz="4" w:space="0" w:color="7F7F7F"/>
              <w:end w:val="single" w:sz="4" w:space="0" w:color="7F7F7F"/>
            </w:tcBorders>
            <w:shd w:val="clear" w:color="auto" w:fill="F2F2F2"/>
            <w:vAlign w:val="center"/>
            <w:hideMark/>
          </w:tcPr>
          <w:p w:rsidR="00DB67C9" w:rsidRPr="00044DD9" w:rsidRDefault="00DB67C9" w:rsidP="00F60C89">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360.80pt" w:type="dxa"/>
            <w:tcBorders>
              <w:top w:val="single" w:sz="4" w:space="0" w:color="7F7F7F"/>
              <w:start w:val="single" w:sz="4" w:space="0" w:color="7F7F7F"/>
              <w:bottom w:val="single" w:sz="4" w:space="0" w:color="7F7F7F"/>
              <w:end w:val="nil"/>
            </w:tcBorders>
            <w:vAlign w:val="center"/>
          </w:tcPr>
          <w:p w:rsidR="00DB67C9" w:rsidRPr="00E356C3" w:rsidRDefault="004B3594" w:rsidP="00812002">
            <w:pPr>
              <w:widowControl w:val="0"/>
              <w:rPr>
                <w:rFonts w:ascii="Times New Roman" w:hAnsi="Times New Roman"/>
                <w:bCs/>
                <w:sz w:val="22"/>
                <w:szCs w:val="22"/>
                <w:lang w:eastAsia="pt-BR"/>
              </w:rPr>
            </w:pPr>
            <w:r w:rsidRPr="00E356C3">
              <w:rPr>
                <w:rFonts w:ascii="Times New Roman" w:hAnsi="Times New Roman"/>
                <w:sz w:val="22"/>
                <w:szCs w:val="22"/>
              </w:rPr>
              <w:t xml:space="preserve">Ordem do dia </w:t>
            </w:r>
            <w:r w:rsidRPr="00812002">
              <w:rPr>
                <w:rFonts w:ascii="Times New Roman" w:hAnsi="Times New Roman"/>
                <w:sz w:val="22"/>
                <w:szCs w:val="22"/>
              </w:rPr>
              <w:t xml:space="preserve">nº </w:t>
            </w:r>
            <w:r w:rsidR="00812002" w:rsidRPr="00812002">
              <w:rPr>
                <w:rFonts w:ascii="Times New Roman" w:hAnsi="Times New Roman"/>
                <w:sz w:val="22"/>
                <w:szCs w:val="22"/>
              </w:rPr>
              <w:t>04</w:t>
            </w:r>
            <w:r w:rsidRPr="00812002">
              <w:rPr>
                <w:rFonts w:ascii="Times New Roman" w:hAnsi="Times New Roman"/>
                <w:sz w:val="22"/>
                <w:szCs w:val="22"/>
              </w:rPr>
              <w:t xml:space="preserve"> da </w:t>
            </w:r>
            <w:r w:rsidR="00566B9D" w:rsidRPr="00812002">
              <w:rPr>
                <w:rFonts w:ascii="Times New Roman" w:hAnsi="Times New Roman"/>
                <w:sz w:val="22"/>
                <w:szCs w:val="22"/>
              </w:rPr>
              <w:t>81</w:t>
            </w:r>
            <w:r w:rsidRPr="00812002">
              <w:rPr>
                <w:rFonts w:ascii="Times New Roman" w:hAnsi="Times New Roman"/>
                <w:sz w:val="22"/>
                <w:szCs w:val="22"/>
              </w:rPr>
              <w:t>ª</w:t>
            </w:r>
            <w:r w:rsidRPr="00E356C3">
              <w:rPr>
                <w:rFonts w:ascii="Times New Roman" w:hAnsi="Times New Roman"/>
                <w:sz w:val="22"/>
                <w:szCs w:val="22"/>
              </w:rPr>
              <w:t xml:space="preserve"> Reunião Ordinária da CEP-CAU/BR</w:t>
            </w:r>
            <w:r w:rsidR="00E356C3" w:rsidRPr="00E356C3">
              <w:rPr>
                <w:rFonts w:ascii="Times New Roman" w:hAnsi="Times New Roman"/>
                <w:sz w:val="22"/>
                <w:szCs w:val="22"/>
              </w:rPr>
              <w:t xml:space="preserve">: para </w:t>
            </w:r>
            <w:r w:rsidR="00A71D93">
              <w:rPr>
                <w:rFonts w:ascii="Times New Roman" w:hAnsi="Times New Roman"/>
                <w:sz w:val="22"/>
                <w:szCs w:val="22"/>
              </w:rPr>
              <w:t>apreciação</w:t>
            </w:r>
            <w:r w:rsidR="00E356C3" w:rsidRPr="00E356C3">
              <w:rPr>
                <w:rFonts w:ascii="Times New Roman" w:hAnsi="Times New Roman"/>
                <w:sz w:val="22"/>
                <w:szCs w:val="22"/>
              </w:rPr>
              <w:t xml:space="preserve"> e manifestação da Comissão</w:t>
            </w:r>
          </w:p>
        </w:tc>
      </w:tr>
    </w:tbl>
    <w:p w:rsidR="000F1D1C" w:rsidRPr="00044DD9" w:rsidRDefault="000F1D1C" w:rsidP="000F1D1C">
      <w:pPr>
        <w:pBdr>
          <w:top w:val="single" w:sz="8" w:space="1" w:color="7F7F7F"/>
          <w:bottom w:val="single" w:sz="8" w:space="1" w:color="7F7F7F"/>
        </w:pBdr>
        <w:shd w:val="clear" w:color="auto" w:fill="F2F2F2"/>
        <w:jc w:val="center"/>
        <w:rPr>
          <w:rFonts w:ascii="Times New Roman" w:hAnsi="Times New Roman"/>
          <w:smallCaps/>
          <w:sz w:val="22"/>
          <w:szCs w:val="22"/>
          <w:lang w:eastAsia="pt-BR"/>
        </w:rPr>
      </w:pPr>
      <w:r w:rsidRPr="00044DD9">
        <w:rPr>
          <w:rFonts w:ascii="Times New Roman" w:hAnsi="Times New Roman"/>
          <w:smallCaps/>
          <w:sz w:val="22"/>
          <w:szCs w:val="22"/>
          <w:lang w:eastAsia="pt-BR"/>
        </w:rPr>
        <w:t xml:space="preserve">DELIBERAÇÃO Nº </w:t>
      </w:r>
      <w:r w:rsidRPr="00906509">
        <w:rPr>
          <w:rFonts w:ascii="Times New Roman" w:hAnsi="Times New Roman"/>
          <w:smallCaps/>
          <w:sz w:val="22"/>
          <w:szCs w:val="22"/>
          <w:lang w:eastAsia="pt-BR"/>
        </w:rPr>
        <w:t>0</w:t>
      </w:r>
      <w:r w:rsidR="00906509" w:rsidRPr="00906509">
        <w:rPr>
          <w:rFonts w:ascii="Times New Roman" w:hAnsi="Times New Roman"/>
          <w:smallCaps/>
          <w:sz w:val="22"/>
          <w:szCs w:val="22"/>
          <w:lang w:eastAsia="pt-BR"/>
        </w:rPr>
        <w:t>28</w:t>
      </w:r>
      <w:r w:rsidRPr="00044DD9">
        <w:rPr>
          <w:rFonts w:ascii="Times New Roman" w:hAnsi="Times New Roman"/>
          <w:smallCaps/>
          <w:sz w:val="22"/>
          <w:szCs w:val="22"/>
          <w:lang w:eastAsia="pt-BR"/>
        </w:rPr>
        <w:t>/</w:t>
      </w:r>
      <w:r w:rsidR="004C6E8C">
        <w:rPr>
          <w:rFonts w:ascii="Times New Roman" w:hAnsi="Times New Roman"/>
          <w:smallCaps/>
          <w:sz w:val="22"/>
          <w:szCs w:val="22"/>
          <w:lang w:eastAsia="pt-BR"/>
        </w:rPr>
        <w:t>2019</w:t>
      </w:r>
      <w:r w:rsidRPr="00044DD9">
        <w:rPr>
          <w:rFonts w:ascii="Times New Roman" w:hAnsi="Times New Roman"/>
          <w:smallCaps/>
          <w:sz w:val="22"/>
          <w:szCs w:val="22"/>
          <w:lang w:eastAsia="pt-BR"/>
        </w:rPr>
        <w:t xml:space="preserve"> – (</w:t>
      </w:r>
      <w:r>
        <w:rPr>
          <w:rFonts w:ascii="Times New Roman" w:hAnsi="Times New Roman"/>
          <w:smallCaps/>
          <w:sz w:val="22"/>
          <w:szCs w:val="22"/>
          <w:lang w:eastAsia="pt-BR"/>
        </w:rPr>
        <w:t>CEP</w:t>
      </w:r>
      <w:r w:rsidRPr="00044DD9">
        <w:rPr>
          <w:rFonts w:ascii="Times New Roman" w:hAnsi="Times New Roman"/>
          <w:smallCaps/>
          <w:sz w:val="22"/>
          <w:szCs w:val="22"/>
          <w:lang w:eastAsia="pt-BR"/>
        </w:rPr>
        <w:t xml:space="preserve"> – CAU/</w:t>
      </w:r>
      <w:r>
        <w:rPr>
          <w:rFonts w:ascii="Times New Roman" w:hAnsi="Times New Roman"/>
          <w:smallCaps/>
          <w:sz w:val="22"/>
          <w:szCs w:val="22"/>
          <w:lang w:eastAsia="pt-BR"/>
        </w:rPr>
        <w:t>BR)</w:t>
      </w:r>
    </w:p>
    <w:p w:rsidR="00DB67C9" w:rsidRPr="00044DD9" w:rsidRDefault="00DB67C9" w:rsidP="00DB67C9">
      <w:pPr>
        <w:jc w:val="both"/>
        <w:rPr>
          <w:rFonts w:ascii="Times New Roman" w:hAnsi="Times New Roman"/>
          <w:sz w:val="22"/>
          <w:szCs w:val="22"/>
          <w:lang w:eastAsia="pt-BR"/>
        </w:rPr>
      </w:pPr>
    </w:p>
    <w:p w:rsidR="00DB67C9" w:rsidRPr="00044DD9" w:rsidRDefault="00DB67C9" w:rsidP="00DB67C9">
      <w:pPr>
        <w:jc w:val="both"/>
        <w:rPr>
          <w:rFonts w:ascii="Times New Roman" w:hAnsi="Times New Roman"/>
          <w:sz w:val="22"/>
          <w:szCs w:val="22"/>
          <w:lang w:eastAsia="pt-BR"/>
        </w:rPr>
      </w:pPr>
      <w:r w:rsidRPr="00044DD9">
        <w:rPr>
          <w:rFonts w:ascii="Times New Roman" w:hAnsi="Times New Roman"/>
          <w:sz w:val="22"/>
          <w:szCs w:val="22"/>
          <w:lang w:eastAsia="pt-BR"/>
        </w:rPr>
        <w:t xml:space="preserve">A COMISSÃO DE </w:t>
      </w:r>
      <w:r w:rsidR="0060577B">
        <w:rPr>
          <w:rFonts w:ascii="Times New Roman" w:hAnsi="Times New Roman"/>
          <w:sz w:val="22"/>
          <w:szCs w:val="22"/>
          <w:lang w:eastAsia="pt-BR"/>
        </w:rPr>
        <w:t>EXERCÍCIO PROFISSIONAL</w:t>
      </w:r>
      <w:r w:rsidRPr="00044DD9">
        <w:rPr>
          <w:rFonts w:ascii="Times New Roman" w:hAnsi="Times New Roman"/>
          <w:sz w:val="22"/>
          <w:szCs w:val="22"/>
          <w:lang w:eastAsia="pt-BR"/>
        </w:rPr>
        <w:t xml:space="preserve"> – (</w:t>
      </w:r>
      <w:r w:rsidR="0060577B">
        <w:rPr>
          <w:rFonts w:ascii="Times New Roman" w:hAnsi="Times New Roman"/>
          <w:sz w:val="22"/>
          <w:szCs w:val="22"/>
          <w:lang w:eastAsia="pt-BR"/>
        </w:rPr>
        <w:t>CEP</w:t>
      </w:r>
      <w:r w:rsidRPr="00044DD9">
        <w:rPr>
          <w:rFonts w:ascii="Times New Roman" w:hAnsi="Times New Roman"/>
          <w:b/>
          <w:smallCaps/>
          <w:sz w:val="22"/>
          <w:szCs w:val="22"/>
          <w:lang w:eastAsia="pt-BR"/>
        </w:rPr>
        <w:t xml:space="preserve"> – </w:t>
      </w:r>
      <w:r w:rsidRPr="00044DD9">
        <w:rPr>
          <w:rFonts w:ascii="Times New Roman" w:hAnsi="Times New Roman"/>
          <w:smallCaps/>
          <w:sz w:val="22"/>
          <w:szCs w:val="22"/>
          <w:lang w:eastAsia="pt-BR"/>
        </w:rPr>
        <w:t>CAU/BR</w:t>
      </w:r>
      <w:r w:rsidRPr="00044DD9">
        <w:rPr>
          <w:rFonts w:ascii="Times New Roman" w:hAnsi="Times New Roman"/>
          <w:sz w:val="22"/>
          <w:szCs w:val="22"/>
          <w:lang w:eastAsia="pt-BR"/>
        </w:rPr>
        <w:t xml:space="preserve">), reunida ordinariamente em </w:t>
      </w:r>
      <w:r w:rsidR="0060577B">
        <w:rPr>
          <w:rFonts w:ascii="Times New Roman" w:hAnsi="Times New Roman"/>
          <w:sz w:val="22"/>
          <w:szCs w:val="22"/>
          <w:lang w:eastAsia="pt-BR"/>
        </w:rPr>
        <w:t>Brasília</w:t>
      </w:r>
      <w:r w:rsidRPr="00044DD9">
        <w:rPr>
          <w:rFonts w:ascii="Times New Roman" w:hAnsi="Times New Roman"/>
          <w:sz w:val="22"/>
          <w:szCs w:val="22"/>
          <w:lang w:eastAsia="pt-BR"/>
        </w:rPr>
        <w:t>-</w:t>
      </w:r>
      <w:r w:rsidR="0060577B">
        <w:rPr>
          <w:rFonts w:ascii="Times New Roman" w:hAnsi="Times New Roman"/>
          <w:sz w:val="22"/>
          <w:szCs w:val="22"/>
          <w:lang w:eastAsia="pt-BR"/>
        </w:rPr>
        <w:t xml:space="preserve">DF, </w:t>
      </w:r>
      <w:r w:rsidRPr="00044DD9">
        <w:rPr>
          <w:rFonts w:ascii="Times New Roman" w:hAnsi="Times New Roman"/>
          <w:sz w:val="22"/>
          <w:szCs w:val="22"/>
          <w:lang w:eastAsia="pt-BR"/>
        </w:rPr>
        <w:t>na sede do CAU</w:t>
      </w:r>
      <w:r w:rsidR="0060577B">
        <w:rPr>
          <w:rFonts w:ascii="Times New Roman" w:hAnsi="Times New Roman"/>
          <w:sz w:val="22"/>
          <w:szCs w:val="22"/>
          <w:lang w:eastAsia="pt-BR"/>
        </w:rPr>
        <w:t>/</w:t>
      </w:r>
      <w:r w:rsidRPr="00044DD9">
        <w:rPr>
          <w:rFonts w:ascii="Times New Roman" w:hAnsi="Times New Roman"/>
          <w:sz w:val="22"/>
          <w:szCs w:val="22"/>
          <w:lang w:eastAsia="pt-BR"/>
        </w:rPr>
        <w:t>BR, no</w:t>
      </w:r>
      <w:r w:rsidR="000418A1">
        <w:rPr>
          <w:rFonts w:ascii="Times New Roman" w:hAnsi="Times New Roman"/>
          <w:sz w:val="22"/>
          <w:szCs w:val="22"/>
          <w:lang w:eastAsia="pt-BR"/>
        </w:rPr>
        <w:t>s</w:t>
      </w:r>
      <w:r w:rsidRPr="00044DD9">
        <w:rPr>
          <w:rFonts w:ascii="Times New Roman" w:hAnsi="Times New Roman"/>
          <w:sz w:val="22"/>
          <w:szCs w:val="22"/>
          <w:lang w:eastAsia="pt-BR"/>
        </w:rPr>
        <w:t xml:space="preserve"> </w:t>
      </w:r>
      <w:r w:rsidRPr="00EC672C">
        <w:rPr>
          <w:rFonts w:ascii="Times New Roman" w:hAnsi="Times New Roman"/>
          <w:sz w:val="22"/>
          <w:szCs w:val="22"/>
          <w:lang w:eastAsia="pt-BR"/>
        </w:rPr>
        <w:t>dia</w:t>
      </w:r>
      <w:r w:rsidR="000418A1" w:rsidRPr="00EC672C">
        <w:rPr>
          <w:rFonts w:ascii="Times New Roman" w:hAnsi="Times New Roman"/>
          <w:sz w:val="22"/>
          <w:szCs w:val="22"/>
          <w:lang w:eastAsia="pt-BR"/>
        </w:rPr>
        <w:t>s</w:t>
      </w:r>
      <w:r w:rsidR="00472CBB" w:rsidRPr="00EC672C">
        <w:rPr>
          <w:rFonts w:ascii="Times New Roman" w:hAnsi="Times New Roman"/>
          <w:sz w:val="22"/>
          <w:szCs w:val="22"/>
          <w:lang w:eastAsia="pt-BR"/>
        </w:rPr>
        <w:t xml:space="preserve"> </w:t>
      </w:r>
      <w:r w:rsidR="00CB04FF">
        <w:rPr>
          <w:rFonts w:ascii="Times New Roman" w:hAnsi="Times New Roman"/>
          <w:sz w:val="22"/>
          <w:szCs w:val="22"/>
          <w:lang w:eastAsia="pt-BR"/>
        </w:rPr>
        <w:t>11 e 12</w:t>
      </w:r>
      <w:r w:rsidR="009C1A8E" w:rsidRPr="00EC672C">
        <w:rPr>
          <w:rFonts w:ascii="Times New Roman" w:hAnsi="Times New Roman"/>
          <w:sz w:val="22"/>
          <w:szCs w:val="22"/>
          <w:lang w:eastAsia="pt-BR"/>
        </w:rPr>
        <w:t xml:space="preserve"> de </w:t>
      </w:r>
      <w:r w:rsidR="00CB04FF">
        <w:rPr>
          <w:rFonts w:ascii="Times New Roman" w:hAnsi="Times New Roman"/>
          <w:sz w:val="22"/>
          <w:szCs w:val="22"/>
          <w:lang w:eastAsia="pt-BR"/>
        </w:rPr>
        <w:t>abril</w:t>
      </w:r>
      <w:r w:rsidR="009D4039">
        <w:rPr>
          <w:rFonts w:ascii="Times New Roman" w:hAnsi="Times New Roman"/>
          <w:sz w:val="22"/>
          <w:szCs w:val="22"/>
          <w:lang w:eastAsia="pt-BR"/>
        </w:rPr>
        <w:t xml:space="preserve"> </w:t>
      </w:r>
      <w:r w:rsidRPr="00044DD9">
        <w:rPr>
          <w:rFonts w:ascii="Times New Roman" w:hAnsi="Times New Roman"/>
          <w:sz w:val="22"/>
          <w:szCs w:val="22"/>
          <w:lang w:eastAsia="pt-BR"/>
        </w:rPr>
        <w:t xml:space="preserve">de </w:t>
      </w:r>
      <w:r w:rsidR="0060577B">
        <w:rPr>
          <w:rFonts w:ascii="Times New Roman" w:hAnsi="Times New Roman"/>
          <w:sz w:val="22"/>
          <w:szCs w:val="22"/>
          <w:lang w:eastAsia="pt-BR"/>
        </w:rPr>
        <w:t>201</w:t>
      </w:r>
      <w:r w:rsidR="00835FAE">
        <w:rPr>
          <w:rFonts w:ascii="Times New Roman" w:hAnsi="Times New Roman"/>
          <w:sz w:val="22"/>
          <w:szCs w:val="22"/>
          <w:lang w:eastAsia="pt-BR"/>
        </w:rPr>
        <w:t>9</w:t>
      </w:r>
      <w:r w:rsidRPr="00044DD9">
        <w:rPr>
          <w:rFonts w:ascii="Times New Roman" w:hAnsi="Times New Roman"/>
          <w:sz w:val="22"/>
          <w:szCs w:val="22"/>
          <w:lang w:eastAsia="pt-BR"/>
        </w:rPr>
        <w:t>, no uso das competências que lhe c</w:t>
      </w:r>
      <w:r w:rsidR="0060577B">
        <w:rPr>
          <w:rFonts w:ascii="Times New Roman" w:hAnsi="Times New Roman"/>
          <w:sz w:val="22"/>
          <w:szCs w:val="22"/>
          <w:lang w:eastAsia="pt-BR"/>
        </w:rPr>
        <w:t xml:space="preserve">onferem o </w:t>
      </w:r>
      <w:r w:rsidRPr="00044DD9">
        <w:rPr>
          <w:rFonts w:ascii="Times New Roman" w:hAnsi="Times New Roman"/>
          <w:sz w:val="22"/>
          <w:szCs w:val="22"/>
          <w:lang w:eastAsia="pt-BR"/>
        </w:rPr>
        <w:t xml:space="preserve">art. </w:t>
      </w:r>
      <w:r w:rsidR="0060577B">
        <w:rPr>
          <w:rFonts w:ascii="Times New Roman" w:hAnsi="Times New Roman"/>
          <w:sz w:val="22"/>
          <w:szCs w:val="22"/>
          <w:lang w:eastAsia="pt-BR"/>
        </w:rPr>
        <w:t>97, 101 e 102</w:t>
      </w:r>
      <w:r w:rsidRPr="00044DD9">
        <w:rPr>
          <w:rFonts w:ascii="Times New Roman" w:hAnsi="Times New Roman"/>
          <w:sz w:val="22"/>
          <w:szCs w:val="22"/>
          <w:lang w:eastAsia="pt-BR"/>
        </w:rPr>
        <w:t xml:space="preserve"> do Regimento Interno do CAU</w:t>
      </w:r>
      <w:r w:rsidR="0060577B">
        <w:rPr>
          <w:rFonts w:ascii="Times New Roman" w:hAnsi="Times New Roman"/>
          <w:sz w:val="22"/>
          <w:szCs w:val="22"/>
          <w:lang w:eastAsia="pt-BR"/>
        </w:rPr>
        <w:t>/BR</w:t>
      </w:r>
      <w:r w:rsidRPr="00044DD9">
        <w:rPr>
          <w:rFonts w:ascii="Times New Roman" w:hAnsi="Times New Roman"/>
          <w:sz w:val="22"/>
          <w:szCs w:val="22"/>
          <w:lang w:eastAsia="pt-BR"/>
        </w:rPr>
        <w:t>, após análise do assunto em epígrafe, e</w:t>
      </w:r>
    </w:p>
    <w:p w:rsidR="00DB67C9" w:rsidRPr="00044DD9" w:rsidRDefault="00DB67C9" w:rsidP="00DB67C9">
      <w:pPr>
        <w:jc w:val="both"/>
        <w:rPr>
          <w:rFonts w:ascii="Times New Roman" w:hAnsi="Times New Roman"/>
          <w:sz w:val="22"/>
          <w:szCs w:val="22"/>
          <w:lang w:eastAsia="pt-BR"/>
        </w:rPr>
      </w:pPr>
    </w:p>
    <w:p w:rsidR="00812002" w:rsidRDefault="00CB04FF" w:rsidP="00CB04FF">
      <w:pPr>
        <w:jc w:val="both"/>
        <w:rPr>
          <w:rFonts w:ascii="Times New Roman" w:hAnsi="Times New Roman"/>
          <w:sz w:val="22"/>
          <w:szCs w:val="22"/>
          <w:lang w:eastAsia="pt-BR"/>
        </w:rPr>
      </w:pPr>
      <w:r>
        <w:rPr>
          <w:rFonts w:ascii="Times New Roman" w:hAnsi="Times New Roman"/>
          <w:sz w:val="22"/>
          <w:szCs w:val="22"/>
          <w:lang w:eastAsia="pt-BR"/>
        </w:rPr>
        <w:t xml:space="preserve">Considerando o Ofício nº </w:t>
      </w:r>
      <w:r w:rsidR="00812002">
        <w:rPr>
          <w:rFonts w:ascii="Times New Roman" w:hAnsi="Times New Roman"/>
          <w:sz w:val="22"/>
          <w:szCs w:val="22"/>
          <w:lang w:eastAsia="pt-BR"/>
        </w:rPr>
        <w:t xml:space="preserve">23/2019-PRES do CAU/DF, que encaminha da Deliberação nº 005/2018 da CEP-CAU/DF, emitida em 20 de março de 2018, na qual </w:t>
      </w:r>
      <w:r w:rsidR="00906509">
        <w:rPr>
          <w:rFonts w:ascii="Times New Roman" w:hAnsi="Times New Roman"/>
          <w:sz w:val="22"/>
          <w:szCs w:val="22"/>
          <w:lang w:eastAsia="pt-BR"/>
        </w:rPr>
        <w:t>solicita a inclusão das atividades de levantamento estrutural e de instalações prediais no SICCAU, para serem incluídos nos RRT destinados a serviços de regularização de imóveis.</w:t>
      </w:r>
    </w:p>
    <w:p w:rsidR="00085783" w:rsidRDefault="00085783" w:rsidP="00CB04FF">
      <w:pPr>
        <w:jc w:val="both"/>
        <w:rPr>
          <w:rFonts w:ascii="Times New Roman" w:hAnsi="Times New Roman"/>
          <w:sz w:val="22"/>
          <w:szCs w:val="22"/>
          <w:lang w:eastAsia="pt-BR"/>
        </w:rPr>
      </w:pPr>
    </w:p>
    <w:p w:rsidR="00085783" w:rsidRDefault="00085783" w:rsidP="00CB04FF">
      <w:pPr>
        <w:jc w:val="both"/>
        <w:rPr>
          <w:rFonts w:ascii="Times New Roman" w:hAnsi="Times New Roman"/>
          <w:sz w:val="22"/>
          <w:szCs w:val="22"/>
          <w:lang w:eastAsia="pt-BR"/>
        </w:rPr>
      </w:pPr>
      <w:r>
        <w:rPr>
          <w:rFonts w:ascii="Times New Roman" w:hAnsi="Times New Roman"/>
          <w:sz w:val="22"/>
          <w:szCs w:val="22"/>
          <w:lang w:eastAsia="pt-BR"/>
        </w:rPr>
        <w:t xml:space="preserve">Considerando a Deliberação nº 005/2018 da CEP-CAU/DF </w:t>
      </w:r>
      <w:r w:rsidR="00A54E56">
        <w:rPr>
          <w:rFonts w:ascii="Times New Roman" w:hAnsi="Times New Roman"/>
          <w:sz w:val="22"/>
          <w:szCs w:val="22"/>
          <w:lang w:eastAsia="pt-BR"/>
        </w:rPr>
        <w:t xml:space="preserve">que </w:t>
      </w:r>
      <w:r>
        <w:rPr>
          <w:rFonts w:ascii="Times New Roman" w:hAnsi="Times New Roman"/>
          <w:sz w:val="22"/>
          <w:szCs w:val="22"/>
          <w:lang w:eastAsia="pt-BR"/>
        </w:rPr>
        <w:t xml:space="preserve">aprova </w:t>
      </w:r>
      <w:r w:rsidR="00A54E56">
        <w:rPr>
          <w:rFonts w:ascii="Times New Roman" w:hAnsi="Times New Roman"/>
          <w:sz w:val="22"/>
          <w:szCs w:val="22"/>
          <w:lang w:eastAsia="pt-BR"/>
        </w:rPr>
        <w:t xml:space="preserve">a orientação ao profissional para efetivação de 2 </w:t>
      </w:r>
      <w:r>
        <w:rPr>
          <w:rFonts w:ascii="Times New Roman" w:hAnsi="Times New Roman"/>
          <w:sz w:val="22"/>
          <w:szCs w:val="22"/>
          <w:lang w:eastAsia="pt-BR"/>
        </w:rPr>
        <w:t>(dois) RRTs, um de levantamento arquitetônico (grupo 1) e outro de Vistoria e Laudo (grupo 5)</w:t>
      </w:r>
      <w:r w:rsidR="00A54E56">
        <w:rPr>
          <w:rFonts w:ascii="Times New Roman" w:hAnsi="Times New Roman"/>
          <w:sz w:val="22"/>
          <w:szCs w:val="22"/>
          <w:lang w:eastAsia="pt-BR"/>
        </w:rPr>
        <w:t>,</w:t>
      </w:r>
      <w:r>
        <w:rPr>
          <w:rFonts w:ascii="Times New Roman" w:hAnsi="Times New Roman"/>
          <w:sz w:val="22"/>
          <w:szCs w:val="22"/>
          <w:lang w:eastAsia="pt-BR"/>
        </w:rPr>
        <w:t xml:space="preserve"> para o caso de edificações sem projeto de arquitetura </w:t>
      </w:r>
      <w:r w:rsidR="00A54E56">
        <w:rPr>
          <w:rFonts w:ascii="Times New Roman" w:hAnsi="Times New Roman"/>
          <w:sz w:val="22"/>
          <w:szCs w:val="22"/>
          <w:lang w:eastAsia="pt-BR"/>
        </w:rPr>
        <w:t>regularmente registrado ou cujo autor do projeto</w:t>
      </w:r>
      <w:r>
        <w:rPr>
          <w:rFonts w:ascii="Times New Roman" w:hAnsi="Times New Roman"/>
          <w:sz w:val="22"/>
          <w:szCs w:val="22"/>
          <w:lang w:eastAsia="pt-BR"/>
        </w:rPr>
        <w:t xml:space="preserve"> </w:t>
      </w:r>
      <w:r w:rsidR="00A54E56">
        <w:rPr>
          <w:rFonts w:ascii="Times New Roman" w:hAnsi="Times New Roman"/>
          <w:sz w:val="22"/>
          <w:szCs w:val="22"/>
          <w:lang w:eastAsia="pt-BR"/>
        </w:rPr>
        <w:t>é desconhecido ou então se encontra impedido de proceder o referido registro.</w:t>
      </w:r>
    </w:p>
    <w:p w:rsidR="00812002" w:rsidRDefault="00812002" w:rsidP="00CB04FF">
      <w:pPr>
        <w:jc w:val="both"/>
        <w:rPr>
          <w:rFonts w:ascii="Times New Roman" w:hAnsi="Times New Roman"/>
          <w:sz w:val="22"/>
          <w:szCs w:val="22"/>
          <w:lang w:eastAsia="pt-BR"/>
        </w:rPr>
      </w:pPr>
    </w:p>
    <w:p w:rsidR="00812002" w:rsidRDefault="00812002" w:rsidP="00CB04FF">
      <w:pPr>
        <w:jc w:val="both"/>
        <w:rPr>
          <w:rFonts w:ascii="Times New Roman" w:hAnsi="Times New Roman"/>
          <w:sz w:val="22"/>
          <w:szCs w:val="22"/>
          <w:lang w:eastAsia="pt-BR"/>
        </w:rPr>
      </w:pPr>
      <w:r>
        <w:rPr>
          <w:rFonts w:ascii="Times New Roman" w:hAnsi="Times New Roman"/>
          <w:sz w:val="22"/>
          <w:szCs w:val="22"/>
          <w:lang w:eastAsia="pt-BR"/>
        </w:rPr>
        <w:t xml:space="preserve">Considerando </w:t>
      </w:r>
      <w:r w:rsidR="00A54E56">
        <w:rPr>
          <w:rFonts w:ascii="Times New Roman" w:hAnsi="Times New Roman"/>
          <w:sz w:val="22"/>
          <w:szCs w:val="22"/>
          <w:lang w:eastAsia="pt-BR"/>
        </w:rPr>
        <w:t xml:space="preserve">também </w:t>
      </w:r>
      <w:r>
        <w:rPr>
          <w:rFonts w:ascii="Times New Roman" w:hAnsi="Times New Roman"/>
          <w:sz w:val="22"/>
          <w:szCs w:val="22"/>
          <w:lang w:eastAsia="pt-BR"/>
        </w:rPr>
        <w:t xml:space="preserve">a demanda encaminhada pela </w:t>
      </w:r>
      <w:r w:rsidR="00085783">
        <w:rPr>
          <w:rFonts w:ascii="Times New Roman" w:hAnsi="Times New Roman"/>
          <w:sz w:val="22"/>
          <w:szCs w:val="22"/>
          <w:lang w:eastAsia="pt-BR"/>
        </w:rPr>
        <w:t>Rede Integrada de Atendimento do CAU/BR (</w:t>
      </w:r>
      <w:r>
        <w:rPr>
          <w:rFonts w:ascii="Times New Roman" w:hAnsi="Times New Roman"/>
          <w:sz w:val="22"/>
          <w:szCs w:val="22"/>
          <w:lang w:eastAsia="pt-BR"/>
        </w:rPr>
        <w:t>RIA</w:t>
      </w:r>
      <w:r w:rsidR="00085783">
        <w:rPr>
          <w:rFonts w:ascii="Times New Roman" w:hAnsi="Times New Roman"/>
          <w:sz w:val="22"/>
          <w:szCs w:val="22"/>
          <w:lang w:eastAsia="pt-BR"/>
        </w:rPr>
        <w:t xml:space="preserve">) </w:t>
      </w:r>
      <w:r w:rsidR="00A54E56">
        <w:rPr>
          <w:rFonts w:ascii="Times New Roman" w:hAnsi="Times New Roman"/>
          <w:sz w:val="22"/>
          <w:szCs w:val="22"/>
          <w:lang w:eastAsia="pt-BR"/>
        </w:rPr>
        <w:t>à CEP-</w:t>
      </w:r>
      <w:r w:rsidR="00085783">
        <w:rPr>
          <w:rFonts w:ascii="Times New Roman" w:hAnsi="Times New Roman"/>
          <w:sz w:val="22"/>
          <w:szCs w:val="22"/>
          <w:lang w:eastAsia="pt-BR"/>
        </w:rPr>
        <w:t xml:space="preserve">CAU/BR </w:t>
      </w:r>
      <w:r>
        <w:rPr>
          <w:rFonts w:ascii="Times New Roman" w:hAnsi="Times New Roman"/>
          <w:sz w:val="22"/>
          <w:szCs w:val="22"/>
          <w:lang w:eastAsia="pt-BR"/>
        </w:rPr>
        <w:t xml:space="preserve">com dúvidas </w:t>
      </w:r>
      <w:r w:rsidR="00085783">
        <w:rPr>
          <w:rFonts w:ascii="Times New Roman" w:hAnsi="Times New Roman"/>
          <w:sz w:val="22"/>
          <w:szCs w:val="22"/>
          <w:lang w:eastAsia="pt-BR"/>
        </w:rPr>
        <w:t>dos profissionais acerca da(s)</w:t>
      </w:r>
      <w:r w:rsidR="00072CB2">
        <w:rPr>
          <w:rFonts w:ascii="Times New Roman" w:hAnsi="Times New Roman"/>
          <w:sz w:val="22"/>
          <w:szCs w:val="22"/>
          <w:lang w:eastAsia="pt-BR"/>
        </w:rPr>
        <w:t xml:space="preserve"> atividade</w:t>
      </w:r>
      <w:r w:rsidR="00085783">
        <w:rPr>
          <w:rFonts w:ascii="Times New Roman" w:hAnsi="Times New Roman"/>
          <w:sz w:val="22"/>
          <w:szCs w:val="22"/>
          <w:lang w:eastAsia="pt-BR"/>
        </w:rPr>
        <w:t xml:space="preserve">(s) técnica(s) </w:t>
      </w:r>
      <w:r w:rsidR="00072CB2">
        <w:rPr>
          <w:rFonts w:ascii="Times New Roman" w:hAnsi="Times New Roman"/>
          <w:sz w:val="22"/>
          <w:szCs w:val="22"/>
          <w:lang w:eastAsia="pt-BR"/>
        </w:rPr>
        <w:t xml:space="preserve">para </w:t>
      </w:r>
      <w:r>
        <w:rPr>
          <w:rFonts w:ascii="Times New Roman" w:hAnsi="Times New Roman"/>
          <w:sz w:val="22"/>
          <w:szCs w:val="22"/>
          <w:lang w:eastAsia="pt-BR"/>
        </w:rPr>
        <w:t xml:space="preserve">RRT </w:t>
      </w:r>
      <w:r w:rsidR="00085783">
        <w:rPr>
          <w:rFonts w:ascii="Times New Roman" w:hAnsi="Times New Roman"/>
          <w:sz w:val="22"/>
          <w:szCs w:val="22"/>
          <w:lang w:eastAsia="pt-BR"/>
        </w:rPr>
        <w:t xml:space="preserve">destinado a </w:t>
      </w:r>
      <w:r w:rsidR="00072CB2">
        <w:rPr>
          <w:rFonts w:ascii="Times New Roman" w:hAnsi="Times New Roman"/>
          <w:sz w:val="22"/>
          <w:szCs w:val="22"/>
          <w:lang w:eastAsia="pt-BR"/>
        </w:rPr>
        <w:t xml:space="preserve">serviços de </w:t>
      </w:r>
      <w:r>
        <w:rPr>
          <w:rFonts w:ascii="Times New Roman" w:hAnsi="Times New Roman"/>
          <w:sz w:val="22"/>
          <w:szCs w:val="22"/>
          <w:lang w:eastAsia="pt-BR"/>
        </w:rPr>
        <w:t>regularização de imóvel com usucapião</w:t>
      </w:r>
      <w:r w:rsidR="00072CB2">
        <w:rPr>
          <w:rFonts w:ascii="Times New Roman" w:hAnsi="Times New Roman"/>
          <w:sz w:val="22"/>
          <w:szCs w:val="22"/>
          <w:lang w:eastAsia="pt-BR"/>
        </w:rPr>
        <w:t>;</w:t>
      </w:r>
    </w:p>
    <w:p w:rsidR="006F6AFA" w:rsidRDefault="006F6AFA" w:rsidP="00072CB2">
      <w:pPr>
        <w:jc w:val="both"/>
        <w:rPr>
          <w:rFonts w:ascii="Times New Roman" w:hAnsi="Times New Roman"/>
          <w:sz w:val="22"/>
          <w:szCs w:val="22"/>
          <w:lang w:eastAsia="pt-BR"/>
        </w:rPr>
      </w:pPr>
    </w:p>
    <w:p w:rsidR="002A7F85" w:rsidRPr="006F6AFA" w:rsidRDefault="006F6AFA" w:rsidP="00072CB2">
      <w:pPr>
        <w:jc w:val="both"/>
        <w:rPr>
          <w:rFonts w:ascii="Times New Roman" w:hAnsi="Times New Roman"/>
          <w:sz w:val="22"/>
          <w:szCs w:val="22"/>
          <w:lang w:eastAsia="pt-BR"/>
        </w:rPr>
      </w:pPr>
      <w:r w:rsidRPr="006F6AFA">
        <w:rPr>
          <w:rFonts w:ascii="Times New Roman" w:hAnsi="Times New Roman"/>
          <w:sz w:val="22"/>
          <w:szCs w:val="22"/>
          <w:lang w:eastAsia="pt-BR"/>
        </w:rPr>
        <w:t xml:space="preserve">Considerando a </w:t>
      </w:r>
      <w:r w:rsidR="002A7F85" w:rsidRPr="006F6AFA">
        <w:rPr>
          <w:rFonts w:ascii="Times New Roman" w:hAnsi="Times New Roman"/>
          <w:sz w:val="22"/>
          <w:szCs w:val="22"/>
          <w:lang w:eastAsia="pt-BR"/>
        </w:rPr>
        <w:t>Lei 13.105</w:t>
      </w:r>
      <w:r w:rsidRPr="006F6AFA">
        <w:rPr>
          <w:rFonts w:ascii="Times New Roman" w:hAnsi="Times New Roman"/>
          <w:sz w:val="22"/>
          <w:szCs w:val="22"/>
          <w:lang w:eastAsia="pt-BR"/>
        </w:rPr>
        <w:t>,</w:t>
      </w:r>
      <w:r w:rsidR="002A7F85" w:rsidRPr="006F6AFA">
        <w:rPr>
          <w:rFonts w:ascii="Times New Roman" w:hAnsi="Times New Roman"/>
          <w:sz w:val="22"/>
          <w:szCs w:val="22"/>
          <w:lang w:eastAsia="pt-BR"/>
        </w:rPr>
        <w:t xml:space="preserve"> de </w:t>
      </w:r>
      <w:r w:rsidRPr="006F6AFA">
        <w:rPr>
          <w:rFonts w:ascii="Times New Roman" w:hAnsi="Times New Roman"/>
          <w:sz w:val="22"/>
          <w:szCs w:val="22"/>
          <w:lang w:eastAsia="pt-BR"/>
        </w:rPr>
        <w:t xml:space="preserve">16 de março de </w:t>
      </w:r>
      <w:r w:rsidR="002A7F85" w:rsidRPr="006F6AFA">
        <w:rPr>
          <w:rFonts w:ascii="Times New Roman" w:hAnsi="Times New Roman"/>
          <w:sz w:val="22"/>
          <w:szCs w:val="22"/>
          <w:lang w:eastAsia="pt-BR"/>
        </w:rPr>
        <w:t>2015</w:t>
      </w:r>
      <w:r w:rsidRPr="006F6AFA">
        <w:rPr>
          <w:rFonts w:ascii="Times New Roman" w:hAnsi="Times New Roman"/>
          <w:sz w:val="22"/>
          <w:szCs w:val="22"/>
          <w:lang w:eastAsia="pt-BR"/>
        </w:rPr>
        <w:t>, que dispõe sobre o Código de Processo Civil e</w:t>
      </w:r>
      <w:r w:rsidR="008E730E">
        <w:rPr>
          <w:rFonts w:ascii="Times New Roman" w:hAnsi="Times New Roman"/>
          <w:sz w:val="22"/>
          <w:szCs w:val="22"/>
          <w:lang w:eastAsia="pt-BR"/>
        </w:rPr>
        <w:t xml:space="preserve"> </w:t>
      </w:r>
      <w:r w:rsidRPr="006F6AFA">
        <w:rPr>
          <w:rFonts w:ascii="Times New Roman" w:hAnsi="Times New Roman"/>
          <w:sz w:val="22"/>
          <w:szCs w:val="22"/>
          <w:lang w:eastAsia="pt-BR"/>
        </w:rPr>
        <w:t xml:space="preserve">estabelece </w:t>
      </w:r>
      <w:r w:rsidR="008E730E">
        <w:rPr>
          <w:rFonts w:ascii="Times New Roman" w:hAnsi="Times New Roman"/>
          <w:sz w:val="22"/>
          <w:szCs w:val="22"/>
          <w:lang w:eastAsia="pt-BR"/>
        </w:rPr>
        <w:t>os procedimentos e</w:t>
      </w:r>
      <w:r w:rsidR="007254BA">
        <w:rPr>
          <w:rFonts w:ascii="Times New Roman" w:hAnsi="Times New Roman"/>
          <w:sz w:val="22"/>
          <w:szCs w:val="22"/>
          <w:lang w:eastAsia="pt-BR"/>
        </w:rPr>
        <w:t xml:space="preserve"> documentos a serem apresentados </w:t>
      </w:r>
      <w:r w:rsidR="008E730E">
        <w:rPr>
          <w:rFonts w:ascii="Times New Roman" w:hAnsi="Times New Roman"/>
          <w:sz w:val="22"/>
          <w:szCs w:val="22"/>
          <w:lang w:eastAsia="pt-BR"/>
        </w:rPr>
        <w:t xml:space="preserve">para instrução </w:t>
      </w:r>
      <w:r w:rsidR="00A6798E">
        <w:rPr>
          <w:rFonts w:ascii="Times New Roman" w:hAnsi="Times New Roman"/>
          <w:sz w:val="22"/>
          <w:szCs w:val="22"/>
          <w:lang w:eastAsia="pt-BR"/>
        </w:rPr>
        <w:t>de ação de usucapião de imóvel</w:t>
      </w:r>
      <w:r w:rsidR="008E730E">
        <w:rPr>
          <w:rFonts w:ascii="Times New Roman" w:hAnsi="Times New Roman"/>
          <w:sz w:val="22"/>
          <w:szCs w:val="22"/>
          <w:lang w:eastAsia="pt-BR"/>
        </w:rPr>
        <w:t xml:space="preserve">, definindo em seu </w:t>
      </w:r>
      <w:r w:rsidR="00F0292C">
        <w:rPr>
          <w:rFonts w:ascii="Times New Roman" w:hAnsi="Times New Roman"/>
          <w:sz w:val="22"/>
          <w:szCs w:val="22"/>
          <w:lang w:eastAsia="pt-BR"/>
        </w:rPr>
        <w:t xml:space="preserve">§ 3º do art. 473 </w:t>
      </w:r>
      <w:r w:rsidR="008E730E">
        <w:rPr>
          <w:rFonts w:ascii="Times New Roman" w:hAnsi="Times New Roman"/>
          <w:sz w:val="22"/>
          <w:szCs w:val="22"/>
          <w:lang w:eastAsia="pt-BR"/>
        </w:rPr>
        <w:t>o que deverá estar contido no Laudo Pericial, a saber:</w:t>
      </w:r>
    </w:p>
    <w:p w:rsidR="00426BAD" w:rsidRPr="006F6AFA" w:rsidRDefault="00F0292C" w:rsidP="006F6AFA">
      <w:pPr>
        <w:ind w:start="21.30pt"/>
        <w:jc w:val="both"/>
        <w:rPr>
          <w:rFonts w:ascii="Times New Roman" w:hAnsi="Times New Roman"/>
          <w:b/>
          <w:bCs/>
          <w:i/>
          <w:sz w:val="22"/>
          <w:szCs w:val="22"/>
        </w:rPr>
      </w:pPr>
      <w:r>
        <w:rPr>
          <w:rFonts w:ascii="Times New Roman" w:hAnsi="Times New Roman"/>
          <w:i/>
          <w:sz w:val="22"/>
          <w:szCs w:val="22"/>
          <w:lang w:eastAsia="pt-BR"/>
        </w:rPr>
        <w:t>“§ 3º</w:t>
      </w:r>
      <w:r w:rsidR="002A7F85" w:rsidRPr="006F6AFA">
        <w:rPr>
          <w:rFonts w:ascii="Times New Roman" w:hAnsi="Times New Roman"/>
          <w:i/>
          <w:sz w:val="22"/>
          <w:szCs w:val="22"/>
          <w:lang w:eastAsia="pt-BR"/>
        </w:rPr>
        <w:t xml:space="preserve"> Para o desempenho de sua função, </w:t>
      </w:r>
      <w:r w:rsidR="002A7F85" w:rsidRPr="007254BA">
        <w:rPr>
          <w:rFonts w:ascii="Times New Roman" w:hAnsi="Times New Roman"/>
          <w:b/>
          <w:i/>
          <w:sz w:val="22"/>
          <w:szCs w:val="22"/>
          <w:lang w:eastAsia="pt-BR"/>
        </w:rPr>
        <w:t>o perito e os assistentes técnicos</w:t>
      </w:r>
      <w:r w:rsidR="002A7F85" w:rsidRPr="006F6AFA">
        <w:rPr>
          <w:rFonts w:ascii="Times New Roman" w:hAnsi="Times New Roman"/>
          <w:i/>
          <w:sz w:val="22"/>
          <w:szCs w:val="22"/>
          <w:lang w:eastAsia="pt-BR"/>
        </w:rPr>
        <w:t xml:space="preserve"> podem valer-se de todos os meios necessários, ouvindo testemunhas, obtendo informações,</w:t>
      </w:r>
      <w:r w:rsidR="006F6AFA" w:rsidRPr="006F6AFA">
        <w:rPr>
          <w:rFonts w:ascii="Times New Roman" w:hAnsi="Times New Roman"/>
          <w:i/>
          <w:sz w:val="22"/>
          <w:szCs w:val="22"/>
          <w:lang w:eastAsia="pt-BR"/>
        </w:rPr>
        <w:t xml:space="preserve"> </w:t>
      </w:r>
      <w:r w:rsidR="002A7F85" w:rsidRPr="006F6AFA">
        <w:rPr>
          <w:rFonts w:ascii="Times New Roman" w:hAnsi="Times New Roman"/>
          <w:i/>
          <w:sz w:val="22"/>
          <w:szCs w:val="22"/>
          <w:lang w:eastAsia="pt-BR"/>
        </w:rPr>
        <w:t xml:space="preserve">solicitando documentos que estejam em poder da parte, de terceiros ou em repartições públicas, bem como </w:t>
      </w:r>
      <w:r w:rsidR="002A7F85" w:rsidRPr="007254BA">
        <w:rPr>
          <w:rFonts w:ascii="Times New Roman" w:hAnsi="Times New Roman"/>
          <w:b/>
          <w:i/>
          <w:sz w:val="22"/>
          <w:szCs w:val="22"/>
          <w:lang w:eastAsia="pt-BR"/>
        </w:rPr>
        <w:t xml:space="preserve">instruir </w:t>
      </w:r>
      <w:r w:rsidR="002A7F85" w:rsidRPr="006F6AFA">
        <w:rPr>
          <w:rFonts w:ascii="Times New Roman" w:hAnsi="Times New Roman"/>
          <w:b/>
          <w:i/>
          <w:sz w:val="22"/>
          <w:szCs w:val="22"/>
          <w:lang w:eastAsia="pt-BR"/>
        </w:rPr>
        <w:t xml:space="preserve">o </w:t>
      </w:r>
      <w:r w:rsidR="002A7F85" w:rsidRPr="007254BA">
        <w:rPr>
          <w:rFonts w:ascii="Times New Roman" w:hAnsi="Times New Roman"/>
          <w:b/>
          <w:i/>
          <w:sz w:val="22"/>
          <w:szCs w:val="22"/>
          <w:u w:val="single"/>
          <w:lang w:eastAsia="pt-BR"/>
        </w:rPr>
        <w:t xml:space="preserve">laudo </w:t>
      </w:r>
      <w:r w:rsidR="002A7F85" w:rsidRPr="006F6AFA">
        <w:rPr>
          <w:rFonts w:ascii="Times New Roman" w:hAnsi="Times New Roman"/>
          <w:b/>
          <w:i/>
          <w:sz w:val="22"/>
          <w:szCs w:val="22"/>
          <w:lang w:eastAsia="pt-BR"/>
        </w:rPr>
        <w:t xml:space="preserve">com planilhas, mapas, </w:t>
      </w:r>
      <w:r w:rsidR="002A7F85" w:rsidRPr="00F0292C">
        <w:rPr>
          <w:rFonts w:ascii="Times New Roman" w:hAnsi="Times New Roman"/>
          <w:b/>
          <w:i/>
          <w:sz w:val="22"/>
          <w:szCs w:val="22"/>
          <w:u w:val="single"/>
          <w:lang w:eastAsia="pt-BR"/>
        </w:rPr>
        <w:t>plantas, desenhos,</w:t>
      </w:r>
      <w:r w:rsidR="00D37E2C" w:rsidRPr="00F0292C">
        <w:rPr>
          <w:rFonts w:ascii="Times New Roman" w:hAnsi="Times New Roman"/>
          <w:b/>
          <w:i/>
          <w:sz w:val="22"/>
          <w:szCs w:val="22"/>
          <w:u w:val="single"/>
          <w:lang w:eastAsia="pt-BR"/>
        </w:rPr>
        <w:t xml:space="preserve"> </w:t>
      </w:r>
      <w:r w:rsidR="002A7F85" w:rsidRPr="00F0292C">
        <w:rPr>
          <w:rFonts w:ascii="Times New Roman" w:hAnsi="Times New Roman"/>
          <w:b/>
          <w:bCs/>
          <w:i/>
          <w:sz w:val="22"/>
          <w:szCs w:val="22"/>
          <w:u w:val="single"/>
          <w:lang w:eastAsia="pt-BR"/>
        </w:rPr>
        <w:t>fotografias ou outros elementos</w:t>
      </w:r>
      <w:r w:rsidR="002A7F85" w:rsidRPr="006F6AFA">
        <w:rPr>
          <w:rFonts w:ascii="Times New Roman" w:hAnsi="Times New Roman"/>
          <w:b/>
          <w:bCs/>
          <w:i/>
          <w:sz w:val="22"/>
          <w:szCs w:val="22"/>
          <w:lang w:eastAsia="pt-BR"/>
        </w:rPr>
        <w:t xml:space="preserve"> </w:t>
      </w:r>
      <w:r w:rsidR="002A7F85" w:rsidRPr="007254BA">
        <w:rPr>
          <w:rFonts w:ascii="Times New Roman" w:hAnsi="Times New Roman"/>
          <w:bCs/>
          <w:i/>
          <w:sz w:val="22"/>
          <w:szCs w:val="22"/>
          <w:lang w:eastAsia="pt-BR"/>
        </w:rPr>
        <w:t>necessários ao escl</w:t>
      </w:r>
      <w:r>
        <w:rPr>
          <w:rFonts w:ascii="Times New Roman" w:hAnsi="Times New Roman"/>
          <w:bCs/>
          <w:i/>
          <w:sz w:val="22"/>
          <w:szCs w:val="22"/>
          <w:lang w:eastAsia="pt-BR"/>
        </w:rPr>
        <w:t>arecimento do objeto da perícia.</w:t>
      </w:r>
      <w:r w:rsidR="006F6AFA" w:rsidRPr="007254BA">
        <w:rPr>
          <w:rFonts w:ascii="Times New Roman" w:hAnsi="Times New Roman"/>
          <w:bCs/>
          <w:i/>
          <w:sz w:val="22"/>
          <w:szCs w:val="22"/>
          <w:lang w:eastAsia="pt-BR"/>
        </w:rPr>
        <w:t>”</w:t>
      </w:r>
    </w:p>
    <w:p w:rsidR="00426BAD" w:rsidRDefault="00426BAD" w:rsidP="00426BAD">
      <w:pPr>
        <w:jc w:val="both"/>
        <w:rPr>
          <w:rFonts w:ascii="Times New Roman" w:hAnsi="Times New Roman"/>
          <w:sz w:val="22"/>
          <w:szCs w:val="22"/>
          <w:lang w:eastAsia="pt-BR"/>
        </w:rPr>
      </w:pPr>
    </w:p>
    <w:p w:rsidR="00A6798E" w:rsidRPr="00A6798E" w:rsidRDefault="00A54E56" w:rsidP="00A6798E">
      <w:pPr>
        <w:jc w:val="both"/>
        <w:rPr>
          <w:rFonts w:ascii="Times New Roman" w:hAnsi="Times New Roman"/>
          <w:sz w:val="22"/>
          <w:szCs w:val="22"/>
          <w:lang w:eastAsia="pt-BR"/>
        </w:rPr>
      </w:pPr>
      <w:r w:rsidRPr="006F6AFA">
        <w:rPr>
          <w:rFonts w:ascii="Times New Roman" w:hAnsi="Times New Roman"/>
          <w:sz w:val="22"/>
          <w:szCs w:val="22"/>
          <w:lang w:eastAsia="pt-BR"/>
        </w:rPr>
        <w:t xml:space="preserve">Considerando </w:t>
      </w:r>
      <w:r>
        <w:rPr>
          <w:rFonts w:ascii="Times New Roman" w:hAnsi="Times New Roman"/>
          <w:sz w:val="22"/>
          <w:szCs w:val="22"/>
          <w:lang w:eastAsia="pt-BR"/>
        </w:rPr>
        <w:t>o Art. 1.071 da</w:t>
      </w:r>
      <w:r w:rsidRPr="006F6AFA">
        <w:rPr>
          <w:rFonts w:ascii="Times New Roman" w:hAnsi="Times New Roman"/>
          <w:sz w:val="22"/>
          <w:szCs w:val="22"/>
          <w:lang w:eastAsia="pt-BR"/>
        </w:rPr>
        <w:t xml:space="preserve"> Lei 13.105</w:t>
      </w:r>
      <w:r w:rsidR="00271B90">
        <w:rPr>
          <w:rFonts w:ascii="Times New Roman" w:hAnsi="Times New Roman"/>
          <w:sz w:val="22"/>
          <w:szCs w:val="22"/>
          <w:lang w:eastAsia="pt-BR"/>
        </w:rPr>
        <w:t>/</w:t>
      </w:r>
      <w:r w:rsidRPr="006F6AFA">
        <w:rPr>
          <w:rFonts w:ascii="Times New Roman" w:hAnsi="Times New Roman"/>
          <w:sz w:val="22"/>
          <w:szCs w:val="22"/>
          <w:lang w:eastAsia="pt-BR"/>
        </w:rPr>
        <w:t xml:space="preserve">2015, </w:t>
      </w:r>
      <w:r>
        <w:rPr>
          <w:rFonts w:ascii="Times New Roman" w:hAnsi="Times New Roman"/>
          <w:sz w:val="22"/>
          <w:szCs w:val="22"/>
          <w:lang w:eastAsia="pt-BR"/>
        </w:rPr>
        <w:t xml:space="preserve">que altera a </w:t>
      </w:r>
      <w:r w:rsidR="00A6798E" w:rsidRPr="00A6798E">
        <w:rPr>
          <w:rFonts w:ascii="Times New Roman" w:hAnsi="Times New Roman"/>
          <w:sz w:val="22"/>
          <w:szCs w:val="22"/>
          <w:lang w:eastAsia="pt-BR"/>
        </w:rPr>
        <w:t xml:space="preserve">Lei </w:t>
      </w:r>
      <w:r>
        <w:rPr>
          <w:rFonts w:ascii="Times New Roman" w:hAnsi="Times New Roman"/>
          <w:sz w:val="22"/>
          <w:szCs w:val="22"/>
          <w:lang w:eastAsia="pt-BR"/>
        </w:rPr>
        <w:t xml:space="preserve">nº </w:t>
      </w:r>
      <w:r w:rsidR="00A6798E" w:rsidRPr="00A6798E">
        <w:rPr>
          <w:rFonts w:ascii="Times New Roman" w:hAnsi="Times New Roman"/>
          <w:sz w:val="22"/>
          <w:szCs w:val="22"/>
          <w:lang w:eastAsia="pt-BR"/>
        </w:rPr>
        <w:t>6.015</w:t>
      </w:r>
      <w:r w:rsidR="00271B90">
        <w:rPr>
          <w:rFonts w:ascii="Times New Roman" w:hAnsi="Times New Roman"/>
          <w:sz w:val="22"/>
          <w:szCs w:val="22"/>
          <w:lang w:eastAsia="pt-BR"/>
        </w:rPr>
        <w:t>/ 1</w:t>
      </w:r>
      <w:r w:rsidR="00A6798E" w:rsidRPr="00A6798E">
        <w:rPr>
          <w:rFonts w:ascii="Times New Roman" w:hAnsi="Times New Roman"/>
          <w:sz w:val="22"/>
          <w:szCs w:val="22"/>
          <w:lang w:eastAsia="pt-BR"/>
        </w:rPr>
        <w:t>973 (Lei de Registros P</w:t>
      </w:r>
      <w:r w:rsidR="00A6798E" w:rsidRPr="00A6798E">
        <w:rPr>
          <w:rFonts w:ascii="Times New Roman" w:hAnsi="Times New Roman" w:hint="cs"/>
          <w:sz w:val="22"/>
          <w:szCs w:val="22"/>
          <w:lang w:eastAsia="pt-BR"/>
        </w:rPr>
        <w:t>ú</w:t>
      </w:r>
      <w:r>
        <w:rPr>
          <w:rFonts w:ascii="Times New Roman" w:hAnsi="Times New Roman"/>
          <w:sz w:val="22"/>
          <w:szCs w:val="22"/>
          <w:lang w:eastAsia="pt-BR"/>
        </w:rPr>
        <w:t xml:space="preserve">blicos) e acrescenta o </w:t>
      </w:r>
      <w:r w:rsidR="00A6798E" w:rsidRPr="00A6798E">
        <w:rPr>
          <w:rFonts w:ascii="Times New Roman" w:hAnsi="Times New Roman"/>
          <w:sz w:val="22"/>
          <w:szCs w:val="22"/>
          <w:lang w:eastAsia="pt-BR"/>
        </w:rPr>
        <w:t>art. 216-A</w:t>
      </w:r>
      <w:r>
        <w:rPr>
          <w:rFonts w:ascii="Times New Roman" w:hAnsi="Times New Roman"/>
          <w:sz w:val="22"/>
          <w:szCs w:val="22"/>
          <w:lang w:eastAsia="pt-BR"/>
        </w:rPr>
        <w:t xml:space="preserve"> </w:t>
      </w:r>
      <w:r w:rsidR="004F3DBE">
        <w:rPr>
          <w:rFonts w:ascii="Times New Roman" w:hAnsi="Times New Roman"/>
          <w:sz w:val="22"/>
          <w:szCs w:val="22"/>
          <w:lang w:eastAsia="pt-BR"/>
        </w:rPr>
        <w:t>com o seguinte dispositivo</w:t>
      </w:r>
      <w:r w:rsidR="00A6798E" w:rsidRPr="00A6798E">
        <w:rPr>
          <w:rFonts w:ascii="Times New Roman" w:hAnsi="Times New Roman"/>
          <w:sz w:val="22"/>
          <w:szCs w:val="22"/>
          <w:lang w:eastAsia="pt-BR"/>
        </w:rPr>
        <w:t>:</w:t>
      </w:r>
    </w:p>
    <w:p w:rsidR="00A6798E" w:rsidRPr="004F3DBE" w:rsidRDefault="00A54E56" w:rsidP="004F3DBE">
      <w:pPr>
        <w:ind w:start="21.30pt"/>
        <w:jc w:val="both"/>
        <w:rPr>
          <w:rFonts w:ascii="Times New Roman" w:hAnsi="Times New Roman"/>
          <w:i/>
          <w:sz w:val="22"/>
          <w:szCs w:val="22"/>
          <w:lang w:eastAsia="pt-BR"/>
        </w:rPr>
      </w:pPr>
      <w:r w:rsidRPr="00A6798E">
        <w:rPr>
          <w:rFonts w:ascii="Times New Roman" w:hAnsi="Times New Roman" w:hint="cs"/>
          <w:sz w:val="22"/>
          <w:szCs w:val="22"/>
          <w:lang w:eastAsia="pt-BR"/>
        </w:rPr>
        <w:t xml:space="preserve"> </w:t>
      </w:r>
      <w:r w:rsidR="00A6798E" w:rsidRPr="004F3DBE">
        <w:rPr>
          <w:rFonts w:ascii="Times New Roman" w:hAnsi="Times New Roman" w:hint="cs"/>
          <w:i/>
          <w:sz w:val="22"/>
          <w:szCs w:val="22"/>
          <w:lang w:eastAsia="pt-BR"/>
        </w:rPr>
        <w:t>“</w:t>
      </w:r>
      <w:r w:rsidR="00A6798E" w:rsidRPr="004F3DBE">
        <w:rPr>
          <w:rFonts w:ascii="Times New Roman" w:hAnsi="Times New Roman"/>
          <w:i/>
          <w:sz w:val="22"/>
          <w:szCs w:val="22"/>
          <w:lang w:eastAsia="pt-BR"/>
        </w:rPr>
        <w:t>Art. 216-A. Sem preju</w:t>
      </w:r>
      <w:r w:rsidR="00A6798E" w:rsidRPr="004F3DBE">
        <w:rPr>
          <w:rFonts w:ascii="Times New Roman" w:hAnsi="Times New Roman" w:hint="cs"/>
          <w:i/>
          <w:sz w:val="22"/>
          <w:szCs w:val="22"/>
          <w:lang w:eastAsia="pt-BR"/>
        </w:rPr>
        <w:t>í</w:t>
      </w:r>
      <w:r w:rsidR="00A6798E" w:rsidRPr="004F3DBE">
        <w:rPr>
          <w:rFonts w:ascii="Times New Roman" w:hAnsi="Times New Roman"/>
          <w:i/>
          <w:sz w:val="22"/>
          <w:szCs w:val="22"/>
          <w:lang w:eastAsia="pt-BR"/>
        </w:rPr>
        <w:t xml:space="preserve">zo da via jurisdicional, </w:t>
      </w:r>
      <w:r w:rsidR="00A6798E" w:rsidRPr="004F3DBE">
        <w:rPr>
          <w:rFonts w:ascii="Times New Roman" w:hAnsi="Times New Roman" w:hint="cs"/>
          <w:i/>
          <w:sz w:val="22"/>
          <w:szCs w:val="22"/>
          <w:lang w:eastAsia="pt-BR"/>
        </w:rPr>
        <w:t>é</w:t>
      </w:r>
      <w:r w:rsidR="00A6798E" w:rsidRPr="004F3DBE">
        <w:rPr>
          <w:rFonts w:ascii="Times New Roman" w:hAnsi="Times New Roman"/>
          <w:i/>
          <w:sz w:val="22"/>
          <w:szCs w:val="22"/>
          <w:lang w:eastAsia="pt-BR"/>
        </w:rPr>
        <w:t xml:space="preserve"> admitido o pedido de reconhecimento extrajudicial de usucapi</w:t>
      </w:r>
      <w:r w:rsidR="00A6798E" w:rsidRPr="004F3DBE">
        <w:rPr>
          <w:rFonts w:ascii="Times New Roman" w:hAnsi="Times New Roman" w:hint="cs"/>
          <w:i/>
          <w:sz w:val="22"/>
          <w:szCs w:val="22"/>
          <w:lang w:eastAsia="pt-BR"/>
        </w:rPr>
        <w:t>ã</w:t>
      </w:r>
      <w:r w:rsidR="00A6798E" w:rsidRPr="004F3DBE">
        <w:rPr>
          <w:rFonts w:ascii="Times New Roman" w:hAnsi="Times New Roman"/>
          <w:i/>
          <w:sz w:val="22"/>
          <w:szCs w:val="22"/>
          <w:lang w:eastAsia="pt-BR"/>
        </w:rPr>
        <w:t>o, que ser</w:t>
      </w:r>
      <w:r w:rsidR="00A6798E" w:rsidRPr="004F3DBE">
        <w:rPr>
          <w:rFonts w:ascii="Times New Roman" w:hAnsi="Times New Roman" w:hint="cs"/>
          <w:i/>
          <w:sz w:val="22"/>
          <w:szCs w:val="22"/>
          <w:lang w:eastAsia="pt-BR"/>
        </w:rPr>
        <w:t>á</w:t>
      </w:r>
      <w:r w:rsidR="00A6798E" w:rsidRPr="004F3DBE">
        <w:rPr>
          <w:rFonts w:ascii="Times New Roman" w:hAnsi="Times New Roman"/>
          <w:i/>
          <w:sz w:val="22"/>
          <w:szCs w:val="22"/>
          <w:lang w:eastAsia="pt-BR"/>
        </w:rPr>
        <w:t xml:space="preserve"> processado</w:t>
      </w:r>
      <w:r w:rsidRPr="004F3DBE">
        <w:rPr>
          <w:rFonts w:ascii="Times New Roman" w:hAnsi="Times New Roman"/>
          <w:i/>
          <w:sz w:val="22"/>
          <w:szCs w:val="22"/>
          <w:lang w:eastAsia="pt-BR"/>
        </w:rPr>
        <w:t xml:space="preserve"> </w:t>
      </w:r>
      <w:r w:rsidR="00A6798E" w:rsidRPr="004F3DBE">
        <w:rPr>
          <w:rFonts w:ascii="Times New Roman" w:hAnsi="Times New Roman"/>
          <w:i/>
          <w:sz w:val="22"/>
          <w:szCs w:val="22"/>
          <w:lang w:eastAsia="pt-BR"/>
        </w:rPr>
        <w:t>diretamente perante o cart</w:t>
      </w:r>
      <w:r w:rsidR="00A6798E" w:rsidRPr="004F3DBE">
        <w:rPr>
          <w:rFonts w:ascii="Times New Roman" w:hAnsi="Times New Roman" w:hint="cs"/>
          <w:i/>
          <w:sz w:val="22"/>
          <w:szCs w:val="22"/>
          <w:lang w:eastAsia="pt-BR"/>
        </w:rPr>
        <w:t>ó</w:t>
      </w:r>
      <w:r w:rsidR="00A6798E" w:rsidRPr="004F3DBE">
        <w:rPr>
          <w:rFonts w:ascii="Times New Roman" w:hAnsi="Times New Roman"/>
          <w:i/>
          <w:sz w:val="22"/>
          <w:szCs w:val="22"/>
          <w:lang w:eastAsia="pt-BR"/>
        </w:rPr>
        <w:t>rio do registro de im</w:t>
      </w:r>
      <w:r w:rsidR="00A6798E" w:rsidRPr="004F3DBE">
        <w:rPr>
          <w:rFonts w:ascii="Times New Roman" w:hAnsi="Times New Roman" w:hint="cs"/>
          <w:i/>
          <w:sz w:val="22"/>
          <w:szCs w:val="22"/>
          <w:lang w:eastAsia="pt-BR"/>
        </w:rPr>
        <w:t>ó</w:t>
      </w:r>
      <w:r w:rsidR="00A6798E" w:rsidRPr="004F3DBE">
        <w:rPr>
          <w:rFonts w:ascii="Times New Roman" w:hAnsi="Times New Roman"/>
          <w:i/>
          <w:sz w:val="22"/>
          <w:szCs w:val="22"/>
          <w:lang w:eastAsia="pt-BR"/>
        </w:rPr>
        <w:t>veis da comarca em que estiver situado o im</w:t>
      </w:r>
      <w:r w:rsidR="00A6798E" w:rsidRPr="004F3DBE">
        <w:rPr>
          <w:rFonts w:ascii="Times New Roman" w:hAnsi="Times New Roman" w:hint="cs"/>
          <w:i/>
          <w:sz w:val="22"/>
          <w:szCs w:val="22"/>
          <w:lang w:eastAsia="pt-BR"/>
        </w:rPr>
        <w:t>ó</w:t>
      </w:r>
      <w:r w:rsidR="00A6798E" w:rsidRPr="004F3DBE">
        <w:rPr>
          <w:rFonts w:ascii="Times New Roman" w:hAnsi="Times New Roman"/>
          <w:i/>
          <w:sz w:val="22"/>
          <w:szCs w:val="22"/>
          <w:lang w:eastAsia="pt-BR"/>
        </w:rPr>
        <w:t>vel usucapiendo, a requerimento do interessado,</w:t>
      </w:r>
      <w:r w:rsidRPr="004F3DBE">
        <w:rPr>
          <w:rFonts w:ascii="Times New Roman" w:hAnsi="Times New Roman"/>
          <w:i/>
          <w:sz w:val="22"/>
          <w:szCs w:val="22"/>
          <w:lang w:eastAsia="pt-BR"/>
        </w:rPr>
        <w:t xml:space="preserve"> </w:t>
      </w:r>
      <w:r w:rsidR="00A6798E" w:rsidRPr="004F3DBE">
        <w:rPr>
          <w:rFonts w:ascii="Times New Roman" w:hAnsi="Times New Roman"/>
          <w:i/>
          <w:sz w:val="22"/>
          <w:szCs w:val="22"/>
          <w:lang w:eastAsia="pt-BR"/>
        </w:rPr>
        <w:t xml:space="preserve">representado por advogado, </w:t>
      </w:r>
      <w:r w:rsidR="00A6798E" w:rsidRPr="004F3DBE">
        <w:rPr>
          <w:rFonts w:ascii="Times New Roman" w:hAnsi="Times New Roman"/>
          <w:b/>
          <w:i/>
          <w:sz w:val="22"/>
          <w:szCs w:val="22"/>
          <w:u w:val="single"/>
          <w:lang w:eastAsia="pt-BR"/>
        </w:rPr>
        <w:t>instru</w:t>
      </w:r>
      <w:r w:rsidR="00A6798E" w:rsidRPr="004F3DBE">
        <w:rPr>
          <w:rFonts w:ascii="Times New Roman" w:hAnsi="Times New Roman" w:hint="cs"/>
          <w:b/>
          <w:i/>
          <w:sz w:val="22"/>
          <w:szCs w:val="22"/>
          <w:u w:val="single"/>
          <w:lang w:eastAsia="pt-BR"/>
        </w:rPr>
        <w:t>í</w:t>
      </w:r>
      <w:r w:rsidR="00A6798E" w:rsidRPr="004F3DBE">
        <w:rPr>
          <w:rFonts w:ascii="Times New Roman" w:hAnsi="Times New Roman"/>
          <w:b/>
          <w:i/>
          <w:sz w:val="22"/>
          <w:szCs w:val="22"/>
          <w:u w:val="single"/>
          <w:lang w:eastAsia="pt-BR"/>
        </w:rPr>
        <w:t>do com</w:t>
      </w:r>
      <w:r w:rsidR="00A6798E" w:rsidRPr="004F3DBE">
        <w:rPr>
          <w:rFonts w:ascii="Times New Roman" w:hAnsi="Times New Roman"/>
          <w:i/>
          <w:sz w:val="22"/>
          <w:szCs w:val="22"/>
          <w:lang w:eastAsia="pt-BR"/>
        </w:rPr>
        <w:t>:</w:t>
      </w:r>
    </w:p>
    <w:p w:rsidR="00A6798E" w:rsidRPr="004F3DBE" w:rsidRDefault="00A6798E" w:rsidP="004F3DBE">
      <w:pPr>
        <w:ind w:start="21.30pt"/>
        <w:jc w:val="both"/>
        <w:rPr>
          <w:rFonts w:ascii="Times New Roman" w:hAnsi="Times New Roman"/>
          <w:i/>
          <w:sz w:val="22"/>
          <w:szCs w:val="22"/>
          <w:lang w:eastAsia="pt-BR"/>
        </w:rPr>
      </w:pPr>
      <w:r w:rsidRPr="004F3DBE">
        <w:rPr>
          <w:rFonts w:ascii="Times New Roman" w:hAnsi="Times New Roman"/>
          <w:i/>
          <w:sz w:val="22"/>
          <w:szCs w:val="22"/>
          <w:lang w:eastAsia="pt-BR"/>
        </w:rPr>
        <w:t xml:space="preserve">I - </w:t>
      </w:r>
      <w:r w:rsidR="004F3DBE">
        <w:rPr>
          <w:rFonts w:ascii="Times New Roman" w:hAnsi="Times New Roman"/>
          <w:i/>
          <w:sz w:val="22"/>
          <w:szCs w:val="22"/>
          <w:lang w:eastAsia="pt-BR"/>
        </w:rPr>
        <w:t>...</w:t>
      </w:r>
    </w:p>
    <w:p w:rsidR="00A6798E" w:rsidRPr="004F3DBE" w:rsidRDefault="00A6798E" w:rsidP="004F3DBE">
      <w:pPr>
        <w:ind w:start="21.30pt"/>
        <w:jc w:val="both"/>
        <w:rPr>
          <w:rFonts w:ascii="Times New Roman" w:hAnsi="Times New Roman"/>
          <w:i/>
          <w:sz w:val="22"/>
          <w:szCs w:val="22"/>
          <w:lang w:eastAsia="pt-BR"/>
        </w:rPr>
      </w:pPr>
      <w:r w:rsidRPr="004F3DBE">
        <w:rPr>
          <w:rFonts w:ascii="Times New Roman" w:hAnsi="Times New Roman"/>
          <w:i/>
          <w:sz w:val="22"/>
          <w:szCs w:val="22"/>
          <w:lang w:eastAsia="pt-BR"/>
        </w:rPr>
        <w:t xml:space="preserve">II - </w:t>
      </w:r>
      <w:r w:rsidRPr="004F3DBE">
        <w:rPr>
          <w:rFonts w:ascii="Times New Roman" w:hAnsi="Times New Roman"/>
          <w:b/>
          <w:i/>
          <w:sz w:val="22"/>
          <w:szCs w:val="22"/>
          <w:lang w:eastAsia="pt-BR"/>
        </w:rPr>
        <w:t>planta e memorial descritivo assinado por profissional legalmente habilitado, com prova de anota</w:t>
      </w:r>
      <w:r w:rsidRPr="004F3DBE">
        <w:rPr>
          <w:rFonts w:ascii="Times New Roman" w:hAnsi="Times New Roman" w:hint="cs"/>
          <w:b/>
          <w:i/>
          <w:sz w:val="22"/>
          <w:szCs w:val="22"/>
          <w:lang w:eastAsia="pt-BR"/>
        </w:rPr>
        <w:t>çã</w:t>
      </w:r>
      <w:r w:rsidRPr="004F3DBE">
        <w:rPr>
          <w:rFonts w:ascii="Times New Roman" w:hAnsi="Times New Roman"/>
          <w:b/>
          <w:i/>
          <w:sz w:val="22"/>
          <w:szCs w:val="22"/>
          <w:lang w:eastAsia="pt-BR"/>
        </w:rPr>
        <w:t>o de responsabilidade t</w:t>
      </w:r>
      <w:r w:rsidRPr="004F3DBE">
        <w:rPr>
          <w:rFonts w:ascii="Times New Roman" w:hAnsi="Times New Roman" w:hint="cs"/>
          <w:b/>
          <w:i/>
          <w:sz w:val="22"/>
          <w:szCs w:val="22"/>
          <w:lang w:eastAsia="pt-BR"/>
        </w:rPr>
        <w:t>é</w:t>
      </w:r>
      <w:r w:rsidRPr="004F3DBE">
        <w:rPr>
          <w:rFonts w:ascii="Times New Roman" w:hAnsi="Times New Roman"/>
          <w:b/>
          <w:i/>
          <w:sz w:val="22"/>
          <w:szCs w:val="22"/>
          <w:lang w:eastAsia="pt-BR"/>
        </w:rPr>
        <w:t>cnica no respectivo conselho de fiscaliza</w:t>
      </w:r>
      <w:r w:rsidRPr="004F3DBE">
        <w:rPr>
          <w:rFonts w:ascii="Times New Roman" w:hAnsi="Times New Roman" w:hint="cs"/>
          <w:b/>
          <w:i/>
          <w:sz w:val="22"/>
          <w:szCs w:val="22"/>
          <w:lang w:eastAsia="pt-BR"/>
        </w:rPr>
        <w:t>çã</w:t>
      </w:r>
      <w:r w:rsidRPr="004F3DBE">
        <w:rPr>
          <w:rFonts w:ascii="Times New Roman" w:hAnsi="Times New Roman"/>
          <w:b/>
          <w:i/>
          <w:sz w:val="22"/>
          <w:szCs w:val="22"/>
          <w:lang w:eastAsia="pt-BR"/>
        </w:rPr>
        <w:t>o profissional</w:t>
      </w:r>
      <w:r w:rsidRPr="004F3DBE">
        <w:rPr>
          <w:rFonts w:ascii="Times New Roman" w:hAnsi="Times New Roman"/>
          <w:i/>
          <w:sz w:val="22"/>
          <w:szCs w:val="22"/>
          <w:lang w:eastAsia="pt-BR"/>
        </w:rPr>
        <w:t xml:space="preserve">, </w:t>
      </w:r>
      <w:r w:rsidR="004F3DBE">
        <w:rPr>
          <w:rFonts w:ascii="Times New Roman" w:hAnsi="Times New Roman"/>
          <w:i/>
          <w:sz w:val="22"/>
          <w:szCs w:val="22"/>
          <w:lang w:eastAsia="pt-BR"/>
        </w:rPr>
        <w:t>[...]</w:t>
      </w:r>
    </w:p>
    <w:p w:rsidR="00A6798E" w:rsidRDefault="00A6798E" w:rsidP="00A6798E">
      <w:pPr>
        <w:jc w:val="both"/>
        <w:rPr>
          <w:rFonts w:ascii="ArialMT" w:cs="ArialMT"/>
          <w:color w:val="000000"/>
          <w:sz w:val="14"/>
          <w:szCs w:val="14"/>
          <w:lang w:eastAsia="pt-BR"/>
        </w:rPr>
      </w:pPr>
    </w:p>
    <w:p w:rsidR="00A6798E" w:rsidRPr="00AA420A" w:rsidRDefault="004F3DBE" w:rsidP="00A6798E">
      <w:pPr>
        <w:jc w:val="both"/>
        <w:rPr>
          <w:rFonts w:ascii="Times New Roman" w:hAnsi="Times New Roman"/>
          <w:sz w:val="22"/>
          <w:szCs w:val="22"/>
          <w:lang w:eastAsia="pt-BR"/>
        </w:rPr>
      </w:pPr>
      <w:r>
        <w:rPr>
          <w:rFonts w:ascii="Times New Roman" w:hAnsi="Times New Roman"/>
          <w:sz w:val="22"/>
          <w:szCs w:val="22"/>
          <w:lang w:eastAsia="pt-BR"/>
        </w:rPr>
        <w:t xml:space="preserve">Considerando que </w:t>
      </w:r>
      <w:r w:rsidR="00AF50A0">
        <w:rPr>
          <w:rFonts w:ascii="Times New Roman" w:hAnsi="Times New Roman"/>
          <w:sz w:val="22"/>
          <w:szCs w:val="22"/>
          <w:lang w:eastAsia="pt-BR"/>
        </w:rPr>
        <w:t>a</w:t>
      </w:r>
      <w:r w:rsidR="00AF50A0" w:rsidRPr="006F6AFA">
        <w:rPr>
          <w:rFonts w:ascii="Times New Roman" w:hAnsi="Times New Roman"/>
          <w:sz w:val="22"/>
          <w:szCs w:val="22"/>
          <w:lang w:eastAsia="pt-BR"/>
        </w:rPr>
        <w:t xml:space="preserve"> Lei 13.105, de 2015</w:t>
      </w:r>
      <w:r w:rsidR="00AF50A0">
        <w:rPr>
          <w:rFonts w:ascii="Times New Roman" w:hAnsi="Times New Roman"/>
          <w:sz w:val="22"/>
          <w:szCs w:val="22"/>
          <w:lang w:eastAsia="pt-BR"/>
        </w:rPr>
        <w:t xml:space="preserve">, </w:t>
      </w:r>
      <w:r w:rsidR="00AA420A">
        <w:rPr>
          <w:rFonts w:ascii="Times New Roman" w:hAnsi="Times New Roman"/>
          <w:sz w:val="22"/>
          <w:szCs w:val="22"/>
          <w:lang w:eastAsia="pt-BR"/>
        </w:rPr>
        <w:t>dispõe também</w:t>
      </w:r>
      <w:r w:rsidR="00AF50A0">
        <w:rPr>
          <w:rFonts w:ascii="Times New Roman" w:hAnsi="Times New Roman"/>
          <w:sz w:val="22"/>
          <w:szCs w:val="22"/>
          <w:lang w:eastAsia="pt-BR"/>
        </w:rPr>
        <w:t xml:space="preserve"> sobre </w:t>
      </w:r>
      <w:r w:rsidR="00AA420A">
        <w:rPr>
          <w:rFonts w:ascii="Times New Roman" w:hAnsi="Times New Roman"/>
          <w:sz w:val="22"/>
          <w:szCs w:val="22"/>
          <w:lang w:eastAsia="pt-BR"/>
        </w:rPr>
        <w:t xml:space="preserve">os processos civis para </w:t>
      </w:r>
      <w:r w:rsidR="00AF50A0">
        <w:rPr>
          <w:rFonts w:ascii="Times New Roman" w:hAnsi="Times New Roman"/>
          <w:sz w:val="22"/>
          <w:szCs w:val="22"/>
          <w:lang w:eastAsia="pt-BR"/>
        </w:rPr>
        <w:t xml:space="preserve">ações de divisão e demarcação de terras particulares, promovida pelo proprietário ou pelo condomínio, </w:t>
      </w:r>
      <w:r w:rsidR="00AA420A">
        <w:rPr>
          <w:rFonts w:ascii="Times New Roman" w:hAnsi="Times New Roman"/>
          <w:sz w:val="22"/>
          <w:szCs w:val="22"/>
          <w:lang w:eastAsia="pt-BR"/>
        </w:rPr>
        <w:t xml:space="preserve">propostas de desmembramentos de lotes e glebas, com ou sem alienação, tanto para imóveis urbanos como rurais, e </w:t>
      </w:r>
      <w:r w:rsidR="00AA420A">
        <w:rPr>
          <w:rFonts w:ascii="Times New Roman" w:hAnsi="Times New Roman"/>
          <w:sz w:val="22"/>
          <w:szCs w:val="22"/>
          <w:lang w:eastAsia="pt-BR"/>
        </w:rPr>
        <w:lastRenderedPageBreak/>
        <w:t xml:space="preserve">define que, nessas situações, a petição e o </w:t>
      </w:r>
      <w:r w:rsidR="00AF50A0">
        <w:rPr>
          <w:rFonts w:ascii="Times New Roman" w:hAnsi="Times New Roman"/>
          <w:sz w:val="22"/>
          <w:szCs w:val="22"/>
          <w:lang w:eastAsia="pt-BR"/>
        </w:rPr>
        <w:t xml:space="preserve">requerimento </w:t>
      </w:r>
      <w:r w:rsidR="00AA420A">
        <w:rPr>
          <w:rFonts w:ascii="Times New Roman" w:hAnsi="Times New Roman"/>
          <w:sz w:val="22"/>
          <w:szCs w:val="22"/>
          <w:lang w:eastAsia="pt-BR"/>
        </w:rPr>
        <w:t xml:space="preserve">inicial </w:t>
      </w:r>
      <w:r w:rsidR="00AF50A0">
        <w:rPr>
          <w:rFonts w:ascii="Times New Roman" w:hAnsi="Times New Roman"/>
          <w:sz w:val="22"/>
          <w:szCs w:val="22"/>
          <w:lang w:eastAsia="pt-BR"/>
        </w:rPr>
        <w:t xml:space="preserve">deverá ser </w:t>
      </w:r>
      <w:r w:rsidR="00AF50A0" w:rsidRPr="00AA420A">
        <w:rPr>
          <w:rFonts w:ascii="Times New Roman" w:hAnsi="Times New Roman"/>
          <w:b/>
          <w:sz w:val="22"/>
          <w:szCs w:val="22"/>
          <w:lang w:eastAsia="pt-BR"/>
        </w:rPr>
        <w:t>instruído com</w:t>
      </w:r>
      <w:r w:rsidR="00AF50A0">
        <w:rPr>
          <w:rFonts w:ascii="Times New Roman" w:hAnsi="Times New Roman"/>
          <w:sz w:val="22"/>
          <w:szCs w:val="22"/>
          <w:lang w:eastAsia="pt-BR"/>
        </w:rPr>
        <w:t xml:space="preserve"> </w:t>
      </w:r>
      <w:r w:rsidR="00AA420A">
        <w:rPr>
          <w:rFonts w:ascii="Times New Roman" w:hAnsi="Times New Roman"/>
          <w:sz w:val="22"/>
          <w:szCs w:val="22"/>
          <w:lang w:eastAsia="pt-BR"/>
        </w:rPr>
        <w:t>“</w:t>
      </w:r>
      <w:r w:rsidR="00AA420A" w:rsidRPr="00AA420A">
        <w:rPr>
          <w:rFonts w:ascii="Times New Roman" w:hAnsi="Times New Roman"/>
          <w:b/>
          <w:i/>
          <w:sz w:val="22"/>
          <w:szCs w:val="22"/>
          <w:lang w:eastAsia="pt-BR"/>
        </w:rPr>
        <w:t xml:space="preserve">plantas e </w:t>
      </w:r>
      <w:r w:rsidR="00AF50A0" w:rsidRPr="00AA420A">
        <w:rPr>
          <w:rFonts w:ascii="Times New Roman" w:hAnsi="Times New Roman"/>
          <w:b/>
          <w:i/>
          <w:sz w:val="22"/>
          <w:szCs w:val="22"/>
          <w:lang w:eastAsia="pt-BR"/>
        </w:rPr>
        <w:t>memorial descritivo</w:t>
      </w:r>
      <w:r w:rsidR="00AA420A" w:rsidRPr="00AA420A">
        <w:rPr>
          <w:rFonts w:ascii="Times New Roman" w:hAnsi="Times New Roman"/>
          <w:b/>
          <w:i/>
          <w:sz w:val="22"/>
          <w:szCs w:val="22"/>
          <w:lang w:eastAsia="pt-BR"/>
        </w:rPr>
        <w:t xml:space="preserve"> </w:t>
      </w:r>
      <w:r w:rsidR="00A6798E" w:rsidRPr="00AA420A">
        <w:rPr>
          <w:rFonts w:ascii="Times New Roman" w:hAnsi="Times New Roman"/>
          <w:b/>
          <w:i/>
          <w:color w:val="000000"/>
          <w:sz w:val="22"/>
          <w:szCs w:val="22"/>
          <w:lang w:eastAsia="pt-BR"/>
        </w:rPr>
        <w:t>subscritos por profissional habilitado</w:t>
      </w:r>
      <w:r w:rsidR="00AA420A">
        <w:rPr>
          <w:rFonts w:ascii="Times New Roman" w:hAnsi="Times New Roman"/>
          <w:color w:val="000000"/>
          <w:sz w:val="22"/>
          <w:szCs w:val="22"/>
          <w:lang w:eastAsia="pt-BR"/>
        </w:rPr>
        <w:t>”.</w:t>
      </w:r>
    </w:p>
    <w:p w:rsidR="0005249F" w:rsidRDefault="0005249F" w:rsidP="00A6798E">
      <w:pPr>
        <w:jc w:val="both"/>
        <w:rPr>
          <w:rFonts w:ascii="Times New Roman" w:hAnsi="Times New Roman"/>
          <w:sz w:val="22"/>
          <w:szCs w:val="22"/>
          <w:lang w:eastAsia="pt-BR"/>
        </w:rPr>
      </w:pPr>
    </w:p>
    <w:p w:rsidR="0005249F" w:rsidRDefault="00AA420A" w:rsidP="00A6798E">
      <w:pPr>
        <w:jc w:val="both"/>
        <w:rPr>
          <w:rFonts w:ascii="Times New Roman" w:hAnsi="Times New Roman"/>
          <w:sz w:val="22"/>
          <w:szCs w:val="22"/>
          <w:lang w:eastAsia="pt-BR"/>
        </w:rPr>
      </w:pPr>
      <w:r>
        <w:rPr>
          <w:rFonts w:ascii="Times New Roman" w:hAnsi="Times New Roman"/>
          <w:sz w:val="22"/>
          <w:szCs w:val="22"/>
          <w:lang w:eastAsia="pt-BR"/>
        </w:rPr>
        <w:t xml:space="preserve">Considerando </w:t>
      </w:r>
      <w:r w:rsidR="00271B90">
        <w:rPr>
          <w:rFonts w:ascii="Times New Roman" w:hAnsi="Times New Roman"/>
          <w:sz w:val="22"/>
          <w:szCs w:val="22"/>
          <w:lang w:eastAsia="pt-BR"/>
        </w:rPr>
        <w:t>ainda os dispositivos d</w:t>
      </w:r>
      <w:r>
        <w:rPr>
          <w:rFonts w:ascii="Times New Roman" w:hAnsi="Times New Roman"/>
          <w:sz w:val="22"/>
          <w:szCs w:val="22"/>
          <w:lang w:eastAsia="pt-BR"/>
        </w:rPr>
        <w:t xml:space="preserve">as Leis Federais nº </w:t>
      </w:r>
      <w:r w:rsidR="00271B90">
        <w:rPr>
          <w:rFonts w:ascii="Times New Roman" w:hAnsi="Times New Roman"/>
          <w:sz w:val="22"/>
          <w:szCs w:val="22"/>
          <w:lang w:eastAsia="pt-BR"/>
        </w:rPr>
        <w:t>10.257/2001 (Estatuto da Cidade), nº 6766/1979 (Parcelamento do Solo Urbano) e nº 11.977/2009 (Regularização Fundiária em áreas urbanas).</w:t>
      </w:r>
    </w:p>
    <w:p w:rsidR="0005249F" w:rsidRDefault="0005249F" w:rsidP="0005249F">
      <w:pPr>
        <w:jc w:val="both"/>
        <w:rPr>
          <w:rFonts w:ascii="Times New Roman" w:hAnsi="Times New Roman"/>
          <w:color w:val="000000"/>
          <w:sz w:val="22"/>
          <w:szCs w:val="22"/>
          <w:lang w:eastAsia="pt-BR"/>
        </w:rPr>
      </w:pPr>
    </w:p>
    <w:p w:rsidR="00271B90" w:rsidRDefault="00271B90" w:rsidP="0005249F">
      <w:pPr>
        <w:jc w:val="both"/>
        <w:rPr>
          <w:rFonts w:ascii="Times New Roman" w:hAnsi="Times New Roman"/>
          <w:color w:val="000000"/>
          <w:sz w:val="22"/>
          <w:szCs w:val="22"/>
          <w:lang w:eastAsia="pt-BR"/>
        </w:rPr>
      </w:pPr>
      <w:r>
        <w:rPr>
          <w:rFonts w:ascii="Times New Roman" w:hAnsi="Times New Roman"/>
          <w:color w:val="000000"/>
          <w:sz w:val="22"/>
          <w:szCs w:val="22"/>
          <w:lang w:eastAsia="pt-BR"/>
        </w:rPr>
        <w:t xml:space="preserve">Considerando </w:t>
      </w:r>
      <w:r w:rsidR="00610441">
        <w:rPr>
          <w:rFonts w:ascii="Times New Roman" w:hAnsi="Times New Roman"/>
          <w:color w:val="000000"/>
          <w:sz w:val="22"/>
          <w:szCs w:val="22"/>
          <w:lang w:eastAsia="pt-BR"/>
        </w:rPr>
        <w:t>a distinção entre os processos relativos à Regularização Fundiária e à Regularização de Imóveis, com base nos seguintes conceitos:</w:t>
      </w:r>
    </w:p>
    <w:p w:rsidR="00610441" w:rsidRPr="00610441" w:rsidRDefault="00610441" w:rsidP="00610441">
      <w:pPr>
        <w:pStyle w:val="PargrafodaLista"/>
        <w:numPr>
          <w:ilvl w:val="0"/>
          <w:numId w:val="13"/>
        </w:numPr>
        <w:jc w:val="both"/>
        <w:rPr>
          <w:rFonts w:ascii="Times New Roman" w:hAnsi="Times New Roman"/>
          <w:color w:val="000000"/>
          <w:sz w:val="22"/>
          <w:szCs w:val="22"/>
          <w:lang w:eastAsia="pt-BR"/>
        </w:rPr>
      </w:pPr>
      <w:r w:rsidRPr="00610441">
        <w:rPr>
          <w:rFonts w:ascii="Times New Roman" w:hAnsi="Times New Roman"/>
          <w:color w:val="000000"/>
          <w:sz w:val="22"/>
          <w:szCs w:val="22"/>
          <w:lang w:eastAsia="pt-BR"/>
        </w:rPr>
        <w:t>Regularização de Imóveis</w:t>
      </w:r>
      <w:r>
        <w:rPr>
          <w:rFonts w:ascii="Times New Roman" w:hAnsi="Times New Roman"/>
          <w:color w:val="000000"/>
          <w:sz w:val="22"/>
          <w:szCs w:val="22"/>
          <w:lang w:eastAsia="pt-BR"/>
        </w:rPr>
        <w:t xml:space="preserve"> é </w:t>
      </w:r>
      <w:r w:rsidRPr="00610441">
        <w:rPr>
          <w:rFonts w:ascii="Times New Roman" w:hAnsi="Times New Roman"/>
          <w:color w:val="000000"/>
          <w:sz w:val="22"/>
          <w:szCs w:val="22"/>
          <w:lang w:eastAsia="pt-BR"/>
        </w:rPr>
        <w:t>o ato de legalizar edificações irregulares junto aos órgãos competentes, tais como Prefeituras, Cartórios de Registro de Imóveis, entre outros. Tem como objetivo legalizar construções, reformas ou ampliações executadas em desacordo com a legislação vigente, erguidas sem prévia licença e à revelia da lei de zoneamento e d</w:t>
      </w:r>
      <w:r>
        <w:rPr>
          <w:rFonts w:ascii="Times New Roman" w:hAnsi="Times New Roman"/>
          <w:color w:val="000000"/>
          <w:sz w:val="22"/>
          <w:szCs w:val="22"/>
          <w:lang w:eastAsia="pt-BR"/>
        </w:rPr>
        <w:t>o Código de Obras e Edificações; e</w:t>
      </w:r>
    </w:p>
    <w:p w:rsidR="0005249F" w:rsidRPr="00610441" w:rsidRDefault="00610441" w:rsidP="00A6798E">
      <w:pPr>
        <w:pStyle w:val="PargrafodaLista"/>
        <w:numPr>
          <w:ilvl w:val="0"/>
          <w:numId w:val="13"/>
        </w:numPr>
        <w:jc w:val="both"/>
        <w:rPr>
          <w:rFonts w:ascii="Times New Roman" w:hAnsi="Times New Roman"/>
          <w:color w:val="000000"/>
          <w:sz w:val="22"/>
          <w:szCs w:val="22"/>
          <w:lang w:eastAsia="pt-BR"/>
        </w:rPr>
      </w:pPr>
      <w:r w:rsidRPr="00610441">
        <w:rPr>
          <w:rFonts w:ascii="Times New Roman" w:hAnsi="Times New Roman"/>
          <w:color w:val="000000"/>
          <w:sz w:val="22"/>
          <w:szCs w:val="22"/>
          <w:lang w:eastAsia="pt-BR"/>
        </w:rPr>
        <w:t>Regularização Fundiária consiste no conjunto de medidas jurídicas, urbanísticas, ambientais e sociais que visam à regularização de assentamentos irregulares</w:t>
      </w:r>
      <w:r>
        <w:rPr>
          <w:rFonts w:ascii="Times New Roman" w:hAnsi="Times New Roman"/>
          <w:color w:val="000000"/>
          <w:sz w:val="22"/>
          <w:szCs w:val="22"/>
          <w:lang w:eastAsia="pt-BR"/>
        </w:rPr>
        <w:t xml:space="preserve">, </w:t>
      </w:r>
      <w:r w:rsidRPr="00610441">
        <w:rPr>
          <w:rFonts w:ascii="Times New Roman" w:hAnsi="Times New Roman"/>
          <w:color w:val="000000"/>
          <w:sz w:val="22"/>
          <w:szCs w:val="22"/>
          <w:lang w:eastAsia="pt-BR"/>
        </w:rPr>
        <w:t>mediante a intervenção do Poder Público na propriedade privada ou pública em decorrência de evidente interesse social, a fim de legalizar a permanência de possuidores em áreas urbanas ocupadas em desconformidade com a lei.</w:t>
      </w:r>
    </w:p>
    <w:p w:rsidR="0005249F" w:rsidRPr="00610441" w:rsidRDefault="0005249F" w:rsidP="0005249F">
      <w:pPr>
        <w:jc w:val="both"/>
        <w:rPr>
          <w:rFonts w:ascii="Times New Roman" w:hAnsi="Times New Roman"/>
          <w:color w:val="000000"/>
          <w:sz w:val="22"/>
          <w:szCs w:val="22"/>
          <w:lang w:eastAsia="pt-BR"/>
        </w:rPr>
      </w:pPr>
    </w:p>
    <w:p w:rsidR="00426BAD" w:rsidRDefault="00426BAD" w:rsidP="00426BAD">
      <w:pPr>
        <w:jc w:val="both"/>
        <w:rPr>
          <w:rFonts w:ascii="Times New Roman" w:hAnsi="Times New Roman"/>
          <w:b/>
          <w:sz w:val="22"/>
          <w:szCs w:val="22"/>
          <w:lang w:eastAsia="pt-BR"/>
        </w:rPr>
      </w:pPr>
      <w:r w:rsidRPr="00044DD9">
        <w:rPr>
          <w:rFonts w:ascii="Times New Roman" w:hAnsi="Times New Roman"/>
          <w:b/>
          <w:sz w:val="22"/>
          <w:szCs w:val="22"/>
          <w:lang w:eastAsia="pt-BR"/>
        </w:rPr>
        <w:t>DELIBERA:</w:t>
      </w:r>
    </w:p>
    <w:p w:rsidR="00426BAD" w:rsidRPr="00426BAD" w:rsidRDefault="00426BAD" w:rsidP="002A7F85">
      <w:pPr>
        <w:rPr>
          <w:rFonts w:ascii="Times New Roman" w:hAnsi="Times New Roman"/>
          <w:b/>
          <w:sz w:val="22"/>
          <w:szCs w:val="22"/>
        </w:rPr>
      </w:pPr>
    </w:p>
    <w:p w:rsidR="006F6AFA" w:rsidRDefault="00426BAD" w:rsidP="002A7F85">
      <w:pPr>
        <w:rPr>
          <w:rFonts w:ascii="Times New Roman" w:hAnsi="Times New Roman"/>
          <w:sz w:val="22"/>
          <w:szCs w:val="22"/>
        </w:rPr>
      </w:pPr>
      <w:r w:rsidRPr="00426BAD">
        <w:rPr>
          <w:rFonts w:ascii="Times New Roman" w:hAnsi="Times New Roman"/>
          <w:sz w:val="22"/>
          <w:szCs w:val="22"/>
        </w:rPr>
        <w:t xml:space="preserve">1 </w:t>
      </w:r>
      <w:r w:rsidR="006E7414">
        <w:rPr>
          <w:rFonts w:ascii="Times New Roman" w:hAnsi="Times New Roman"/>
          <w:sz w:val="22"/>
          <w:szCs w:val="22"/>
        </w:rPr>
        <w:t>–</w:t>
      </w:r>
      <w:r>
        <w:rPr>
          <w:rFonts w:ascii="Times New Roman" w:hAnsi="Times New Roman"/>
          <w:sz w:val="22"/>
          <w:szCs w:val="22"/>
        </w:rPr>
        <w:t xml:space="preserve"> </w:t>
      </w:r>
      <w:r w:rsidR="006F6AFA">
        <w:rPr>
          <w:rFonts w:ascii="Times New Roman" w:hAnsi="Times New Roman"/>
          <w:sz w:val="22"/>
          <w:szCs w:val="22"/>
        </w:rPr>
        <w:t>Informar ao CAU</w:t>
      </w:r>
      <w:r w:rsidR="00EB6E1A">
        <w:rPr>
          <w:rFonts w:ascii="Times New Roman" w:hAnsi="Times New Roman"/>
          <w:sz w:val="22"/>
          <w:szCs w:val="22"/>
        </w:rPr>
        <w:t>/DF</w:t>
      </w:r>
      <w:r w:rsidR="00610441">
        <w:rPr>
          <w:rFonts w:ascii="Times New Roman" w:hAnsi="Times New Roman"/>
          <w:sz w:val="22"/>
          <w:szCs w:val="22"/>
        </w:rPr>
        <w:t xml:space="preserve"> que</w:t>
      </w:r>
      <w:r w:rsidR="00FF20D5">
        <w:rPr>
          <w:rFonts w:ascii="Times New Roman" w:hAnsi="Times New Roman"/>
          <w:sz w:val="22"/>
          <w:szCs w:val="22"/>
        </w:rPr>
        <w:t xml:space="preserve"> para</w:t>
      </w:r>
      <w:r w:rsidR="00610441">
        <w:rPr>
          <w:rFonts w:ascii="Times New Roman" w:hAnsi="Times New Roman"/>
          <w:sz w:val="22"/>
          <w:szCs w:val="22"/>
        </w:rPr>
        <w:t xml:space="preserve"> inserção de novas atividades técnicas no SICCAU para fins de RRT</w:t>
      </w:r>
      <w:r w:rsidR="00EB6E1A">
        <w:rPr>
          <w:rFonts w:ascii="Times New Roman" w:hAnsi="Times New Roman"/>
          <w:sz w:val="22"/>
          <w:szCs w:val="22"/>
        </w:rPr>
        <w:t xml:space="preserve"> é necessário alterar a Resolução CAU/BR nº 21, de 2012, por </w:t>
      </w:r>
      <w:r w:rsidR="00FF20D5">
        <w:rPr>
          <w:rFonts w:ascii="Times New Roman" w:hAnsi="Times New Roman"/>
          <w:sz w:val="22"/>
          <w:szCs w:val="22"/>
        </w:rPr>
        <w:t xml:space="preserve">meio de proposição de resolução que poderá ser encaminhada pelo CAU/DF, seguindo </w:t>
      </w:r>
      <w:r w:rsidR="00EB6E1A">
        <w:rPr>
          <w:rFonts w:ascii="Times New Roman" w:hAnsi="Times New Roman"/>
          <w:sz w:val="22"/>
          <w:szCs w:val="22"/>
        </w:rPr>
        <w:t xml:space="preserve">os procedimentos e tramites previstos </w:t>
      </w:r>
      <w:r w:rsidR="00FF20D5">
        <w:rPr>
          <w:rFonts w:ascii="Times New Roman" w:hAnsi="Times New Roman"/>
          <w:sz w:val="22"/>
          <w:szCs w:val="22"/>
        </w:rPr>
        <w:t xml:space="preserve">no Regimento Geral do CAU/BR (Resolução nº 139, de 2017), na </w:t>
      </w:r>
      <w:r w:rsidR="00EB6E1A">
        <w:rPr>
          <w:rFonts w:ascii="Times New Roman" w:hAnsi="Times New Roman"/>
          <w:sz w:val="22"/>
          <w:szCs w:val="22"/>
        </w:rPr>
        <w:t xml:space="preserve">Resolução CAU/BR nº 104, de 2016, e </w:t>
      </w:r>
      <w:r w:rsidR="00FF20D5">
        <w:rPr>
          <w:rFonts w:ascii="Times New Roman" w:hAnsi="Times New Roman"/>
          <w:sz w:val="22"/>
          <w:szCs w:val="22"/>
        </w:rPr>
        <w:t xml:space="preserve">no Manual de Atos do CAU/BR, </w:t>
      </w:r>
      <w:r w:rsidR="00EB6E1A">
        <w:rPr>
          <w:rFonts w:ascii="Times New Roman" w:hAnsi="Times New Roman"/>
          <w:sz w:val="22"/>
          <w:szCs w:val="22"/>
        </w:rPr>
        <w:t>para elaboração e encaminhamento de proposição ao CAU/BR;</w:t>
      </w:r>
    </w:p>
    <w:p w:rsidR="00EB6E1A" w:rsidRDefault="00EB6E1A" w:rsidP="00B95185">
      <w:pPr>
        <w:jc w:val="both"/>
        <w:rPr>
          <w:rFonts w:ascii="Times New Roman" w:hAnsi="Times New Roman"/>
          <w:sz w:val="22"/>
          <w:szCs w:val="22"/>
        </w:rPr>
      </w:pPr>
    </w:p>
    <w:p w:rsidR="00171048" w:rsidRDefault="00EB6E1A" w:rsidP="00B95185">
      <w:pPr>
        <w:jc w:val="both"/>
        <w:rPr>
          <w:rFonts w:ascii="Times New Roman" w:hAnsi="Times New Roman"/>
          <w:sz w:val="22"/>
          <w:szCs w:val="22"/>
        </w:rPr>
      </w:pPr>
      <w:r>
        <w:rPr>
          <w:rFonts w:ascii="Times New Roman" w:hAnsi="Times New Roman"/>
          <w:sz w:val="22"/>
          <w:szCs w:val="22"/>
        </w:rPr>
        <w:t xml:space="preserve">2 – </w:t>
      </w:r>
      <w:r w:rsidR="00171048">
        <w:rPr>
          <w:rFonts w:ascii="Times New Roman" w:hAnsi="Times New Roman"/>
          <w:sz w:val="22"/>
          <w:szCs w:val="22"/>
        </w:rPr>
        <w:t>Esclarecer que os documentos exigidos para o processo de regularização de imóveis segue</w:t>
      </w:r>
      <w:r w:rsidR="00B95185">
        <w:rPr>
          <w:rFonts w:ascii="Times New Roman" w:hAnsi="Times New Roman"/>
          <w:sz w:val="22"/>
          <w:szCs w:val="22"/>
        </w:rPr>
        <w:t>m</w:t>
      </w:r>
      <w:r w:rsidR="00171048">
        <w:rPr>
          <w:rFonts w:ascii="Times New Roman" w:hAnsi="Times New Roman"/>
          <w:sz w:val="22"/>
          <w:szCs w:val="22"/>
        </w:rPr>
        <w:t xml:space="preserve"> os normativos e legislações específicas de cada Município e local, por isso </w:t>
      </w:r>
      <w:r w:rsidR="00B95185">
        <w:rPr>
          <w:rFonts w:ascii="Times New Roman" w:hAnsi="Times New Roman"/>
          <w:sz w:val="22"/>
          <w:szCs w:val="22"/>
        </w:rPr>
        <w:t xml:space="preserve">é recomendável </w:t>
      </w:r>
      <w:r w:rsidR="00171048">
        <w:rPr>
          <w:rFonts w:ascii="Times New Roman" w:hAnsi="Times New Roman"/>
          <w:sz w:val="22"/>
          <w:szCs w:val="22"/>
        </w:rPr>
        <w:t xml:space="preserve">que o profissional, antes de efetuar o RRT no SICCAU, verifique junto ao órgão ou setor responsável pelo processo de regularização quais são as exigências </w:t>
      </w:r>
      <w:r w:rsidR="00B95185">
        <w:rPr>
          <w:rFonts w:ascii="Times New Roman" w:hAnsi="Times New Roman"/>
          <w:sz w:val="22"/>
          <w:szCs w:val="22"/>
        </w:rPr>
        <w:t>e especificações d</w:t>
      </w:r>
      <w:r w:rsidR="00171048">
        <w:rPr>
          <w:rFonts w:ascii="Times New Roman" w:hAnsi="Times New Roman"/>
          <w:sz w:val="22"/>
          <w:szCs w:val="22"/>
        </w:rPr>
        <w:t>o Registro de Responsabilidade Técnica</w:t>
      </w:r>
      <w:r w:rsidR="00B95185">
        <w:rPr>
          <w:rFonts w:ascii="Times New Roman" w:hAnsi="Times New Roman"/>
          <w:sz w:val="22"/>
          <w:szCs w:val="22"/>
        </w:rPr>
        <w:t xml:space="preserve"> a ser fornecido e anexado ao processo de regularização;</w:t>
      </w:r>
    </w:p>
    <w:p w:rsidR="00171048" w:rsidRDefault="00171048" w:rsidP="00FF20D5">
      <w:pPr>
        <w:rPr>
          <w:rFonts w:ascii="Times New Roman" w:hAnsi="Times New Roman"/>
          <w:sz w:val="22"/>
          <w:szCs w:val="22"/>
        </w:rPr>
      </w:pPr>
    </w:p>
    <w:p w:rsidR="00171048" w:rsidRPr="00B95185" w:rsidRDefault="00171048" w:rsidP="00B95185">
      <w:pPr>
        <w:rPr>
          <w:rFonts w:ascii="Times New Roman" w:hAnsi="Times New Roman"/>
          <w:sz w:val="22"/>
          <w:szCs w:val="22"/>
        </w:rPr>
      </w:pPr>
      <w:r>
        <w:rPr>
          <w:rFonts w:ascii="Times New Roman" w:hAnsi="Times New Roman"/>
          <w:sz w:val="22"/>
          <w:szCs w:val="22"/>
        </w:rPr>
        <w:t xml:space="preserve">3 </w:t>
      </w:r>
      <w:r w:rsidR="00B95185">
        <w:rPr>
          <w:rFonts w:ascii="Times New Roman" w:hAnsi="Times New Roman"/>
          <w:sz w:val="22"/>
          <w:szCs w:val="22"/>
        </w:rPr>
        <w:t>–</w:t>
      </w:r>
      <w:r>
        <w:rPr>
          <w:rFonts w:ascii="Times New Roman" w:hAnsi="Times New Roman"/>
          <w:sz w:val="22"/>
          <w:szCs w:val="22"/>
        </w:rPr>
        <w:t xml:space="preserve"> </w:t>
      </w:r>
      <w:r w:rsidR="00B95185">
        <w:rPr>
          <w:rFonts w:ascii="Times New Roman" w:hAnsi="Times New Roman"/>
          <w:sz w:val="22"/>
          <w:szCs w:val="22"/>
        </w:rPr>
        <w:t xml:space="preserve">Manifestar-se favorável ao entendimento de que, em relação às </w:t>
      </w:r>
      <w:r w:rsidR="00EB6E1A" w:rsidRPr="00FF20D5">
        <w:rPr>
          <w:rFonts w:ascii="Times New Roman" w:hAnsi="Times New Roman"/>
          <w:sz w:val="22"/>
          <w:szCs w:val="22"/>
        </w:rPr>
        <w:t>atividades</w:t>
      </w:r>
      <w:r w:rsidR="00386500" w:rsidRPr="00FF20D5">
        <w:rPr>
          <w:rFonts w:ascii="Times New Roman" w:hAnsi="Times New Roman"/>
          <w:sz w:val="22"/>
          <w:szCs w:val="22"/>
        </w:rPr>
        <w:t xml:space="preserve"> técnicas</w:t>
      </w:r>
      <w:r w:rsidR="00EB6E1A" w:rsidRPr="00FF20D5">
        <w:rPr>
          <w:rFonts w:ascii="Times New Roman" w:hAnsi="Times New Roman"/>
          <w:sz w:val="22"/>
          <w:szCs w:val="22"/>
        </w:rPr>
        <w:t xml:space="preserve"> </w:t>
      </w:r>
      <w:r w:rsidR="00B95185">
        <w:rPr>
          <w:rFonts w:ascii="Times New Roman" w:hAnsi="Times New Roman"/>
          <w:sz w:val="22"/>
          <w:szCs w:val="22"/>
        </w:rPr>
        <w:t xml:space="preserve">que constituirão o RRT </w:t>
      </w:r>
      <w:r w:rsidR="00EB6E1A" w:rsidRPr="00FF20D5">
        <w:rPr>
          <w:rFonts w:ascii="Times New Roman" w:hAnsi="Times New Roman"/>
          <w:sz w:val="22"/>
          <w:szCs w:val="22"/>
        </w:rPr>
        <w:t>destina</w:t>
      </w:r>
      <w:r w:rsidR="00B95185">
        <w:rPr>
          <w:rFonts w:ascii="Times New Roman" w:hAnsi="Times New Roman"/>
          <w:sz w:val="22"/>
          <w:szCs w:val="22"/>
        </w:rPr>
        <w:t xml:space="preserve">do ao processo de regularização de imóveis, os profissionais </w:t>
      </w:r>
      <w:r w:rsidR="00B95185" w:rsidRPr="00B95185">
        <w:rPr>
          <w:rFonts w:ascii="Times New Roman" w:hAnsi="Times New Roman"/>
          <w:sz w:val="22"/>
          <w:szCs w:val="22"/>
          <w:u w:val="single"/>
        </w:rPr>
        <w:t>poderão</w:t>
      </w:r>
      <w:r w:rsidR="00E0370A">
        <w:rPr>
          <w:rFonts w:ascii="Times New Roman" w:hAnsi="Times New Roman"/>
          <w:sz w:val="22"/>
          <w:szCs w:val="22"/>
          <w:u w:val="single"/>
        </w:rPr>
        <w:t xml:space="preserve"> </w:t>
      </w:r>
      <w:r w:rsidR="00E0370A" w:rsidRPr="00E0370A">
        <w:rPr>
          <w:rFonts w:ascii="Times New Roman" w:hAnsi="Times New Roman"/>
          <w:sz w:val="22"/>
          <w:szCs w:val="22"/>
        </w:rPr>
        <w:t>efetuar</w:t>
      </w:r>
      <w:r w:rsidR="00B95185">
        <w:rPr>
          <w:rFonts w:ascii="Times New Roman" w:hAnsi="Times New Roman"/>
          <w:sz w:val="22"/>
          <w:szCs w:val="22"/>
        </w:rPr>
        <w:t>:</w:t>
      </w:r>
    </w:p>
    <w:p w:rsidR="002A7F85" w:rsidRPr="001A3889" w:rsidRDefault="00E0370A" w:rsidP="001A3889">
      <w:pPr>
        <w:pStyle w:val="PargrafodaLista"/>
        <w:numPr>
          <w:ilvl w:val="0"/>
          <w:numId w:val="12"/>
        </w:numPr>
        <w:rPr>
          <w:rFonts w:ascii="Times New Roman" w:hAnsi="Times New Roman"/>
          <w:sz w:val="22"/>
          <w:szCs w:val="22"/>
        </w:rPr>
      </w:pPr>
      <w:r w:rsidRPr="00862CFC">
        <w:rPr>
          <w:rFonts w:ascii="Times New Roman" w:hAnsi="Times New Roman"/>
          <w:sz w:val="22"/>
          <w:szCs w:val="22"/>
        </w:rPr>
        <w:t xml:space="preserve">um </w:t>
      </w:r>
      <w:r w:rsidR="002A7F85" w:rsidRPr="00862CFC">
        <w:rPr>
          <w:rFonts w:ascii="Times New Roman" w:hAnsi="Times New Roman"/>
          <w:sz w:val="22"/>
          <w:szCs w:val="22"/>
        </w:rPr>
        <w:t>RRT</w:t>
      </w:r>
      <w:r w:rsidRPr="00862CFC">
        <w:rPr>
          <w:rFonts w:ascii="Times New Roman" w:hAnsi="Times New Roman"/>
          <w:sz w:val="22"/>
          <w:szCs w:val="22"/>
        </w:rPr>
        <w:t xml:space="preserve"> </w:t>
      </w:r>
      <w:r w:rsidR="002A7F85" w:rsidRPr="00862CFC">
        <w:rPr>
          <w:rFonts w:ascii="Times New Roman" w:hAnsi="Times New Roman"/>
          <w:sz w:val="22"/>
          <w:szCs w:val="22"/>
        </w:rPr>
        <w:t xml:space="preserve"> </w:t>
      </w:r>
      <w:r w:rsidRPr="00862CFC">
        <w:rPr>
          <w:rFonts w:ascii="Times New Roman" w:hAnsi="Times New Roman"/>
          <w:sz w:val="22"/>
          <w:szCs w:val="22"/>
        </w:rPr>
        <w:t xml:space="preserve">Simples </w:t>
      </w:r>
      <w:r w:rsidR="006E4023" w:rsidRPr="00862CFC">
        <w:rPr>
          <w:rFonts w:ascii="Times New Roman" w:hAnsi="Times New Roman"/>
          <w:sz w:val="22"/>
          <w:szCs w:val="22"/>
        </w:rPr>
        <w:t>do G</w:t>
      </w:r>
      <w:r w:rsidR="002A7F85" w:rsidRPr="00862CFC">
        <w:rPr>
          <w:rFonts w:ascii="Times New Roman" w:hAnsi="Times New Roman"/>
          <w:sz w:val="22"/>
          <w:szCs w:val="22"/>
        </w:rPr>
        <w:t xml:space="preserve">rupo </w:t>
      </w:r>
      <w:r w:rsidR="00426BAD" w:rsidRPr="00862CFC">
        <w:rPr>
          <w:rFonts w:ascii="Times New Roman" w:hAnsi="Times New Roman"/>
          <w:sz w:val="22"/>
          <w:szCs w:val="22"/>
        </w:rPr>
        <w:t>1</w:t>
      </w:r>
      <w:r w:rsidR="002A7F85" w:rsidRPr="00862CFC">
        <w:rPr>
          <w:rFonts w:ascii="Times New Roman" w:hAnsi="Times New Roman"/>
          <w:sz w:val="22"/>
          <w:szCs w:val="22"/>
        </w:rPr>
        <w:t xml:space="preserve"> – Projeto</w:t>
      </w:r>
      <w:r w:rsidR="006E4023" w:rsidRPr="00862CFC">
        <w:rPr>
          <w:rFonts w:ascii="Times New Roman" w:hAnsi="Times New Roman"/>
          <w:sz w:val="22"/>
          <w:szCs w:val="22"/>
        </w:rPr>
        <w:t xml:space="preserve">, </w:t>
      </w:r>
      <w:r w:rsidR="002A7F85" w:rsidRPr="00862CFC">
        <w:rPr>
          <w:rFonts w:ascii="Times New Roman" w:hAnsi="Times New Roman"/>
          <w:sz w:val="22"/>
          <w:szCs w:val="22"/>
        </w:rPr>
        <w:t xml:space="preserve"> </w:t>
      </w:r>
      <w:r w:rsidR="006E4023" w:rsidRPr="00862CFC">
        <w:rPr>
          <w:rFonts w:ascii="Times New Roman" w:hAnsi="Times New Roman"/>
          <w:sz w:val="22"/>
          <w:szCs w:val="22"/>
        </w:rPr>
        <w:t xml:space="preserve">constituído das </w:t>
      </w:r>
      <w:r w:rsidR="002A7F85" w:rsidRPr="00862CFC">
        <w:rPr>
          <w:rFonts w:ascii="Times New Roman" w:hAnsi="Times New Roman"/>
          <w:sz w:val="22"/>
          <w:szCs w:val="22"/>
        </w:rPr>
        <w:t>atividades</w:t>
      </w:r>
      <w:r w:rsidR="006E4023" w:rsidRPr="00862CFC">
        <w:rPr>
          <w:rFonts w:ascii="Times New Roman" w:hAnsi="Times New Roman"/>
          <w:sz w:val="22"/>
          <w:szCs w:val="22"/>
        </w:rPr>
        <w:t xml:space="preserve"> técnicas</w:t>
      </w:r>
      <w:r w:rsidR="00FB3D0F" w:rsidRPr="00862CFC">
        <w:rPr>
          <w:rFonts w:ascii="Times New Roman" w:hAnsi="Times New Roman"/>
          <w:sz w:val="22"/>
          <w:szCs w:val="22"/>
        </w:rPr>
        <w:t>:</w:t>
      </w:r>
      <w:r w:rsidR="00917441" w:rsidRPr="00862CFC">
        <w:rPr>
          <w:rFonts w:ascii="Times New Roman" w:hAnsi="Times New Roman"/>
          <w:sz w:val="22"/>
          <w:szCs w:val="22"/>
        </w:rPr>
        <w:t xml:space="preserve"> 1.1.1.</w:t>
      </w:r>
      <w:r w:rsidR="002A7F85" w:rsidRPr="00862CFC">
        <w:rPr>
          <w:rFonts w:ascii="Times New Roman" w:hAnsi="Times New Roman"/>
          <w:sz w:val="22"/>
          <w:szCs w:val="22"/>
        </w:rPr>
        <w:t xml:space="preserve"> </w:t>
      </w:r>
      <w:r w:rsidR="00917441" w:rsidRPr="00862CFC">
        <w:rPr>
          <w:rFonts w:ascii="Times New Roman" w:hAnsi="Times New Roman"/>
          <w:sz w:val="22"/>
          <w:szCs w:val="22"/>
        </w:rPr>
        <w:t xml:space="preserve">- </w:t>
      </w:r>
      <w:r w:rsidR="006E4023" w:rsidRPr="00862CFC">
        <w:rPr>
          <w:rFonts w:ascii="Times New Roman" w:hAnsi="Times New Roman"/>
          <w:sz w:val="22"/>
          <w:szCs w:val="22"/>
        </w:rPr>
        <w:t>Levantamento Arquitetônico,</w:t>
      </w:r>
      <w:r w:rsidR="002A7F85" w:rsidRPr="00862CFC">
        <w:rPr>
          <w:rFonts w:ascii="Times New Roman" w:hAnsi="Times New Roman"/>
          <w:sz w:val="22"/>
          <w:szCs w:val="22"/>
        </w:rPr>
        <w:t xml:space="preserve"> </w:t>
      </w:r>
      <w:r w:rsidR="00917441" w:rsidRPr="00862CFC">
        <w:rPr>
          <w:rFonts w:ascii="Times New Roman" w:hAnsi="Times New Roman"/>
          <w:sz w:val="22"/>
          <w:szCs w:val="22"/>
        </w:rPr>
        <w:t xml:space="preserve">1.1.7. -  </w:t>
      </w:r>
      <w:r w:rsidR="002A7F85" w:rsidRPr="00862CFC">
        <w:rPr>
          <w:rFonts w:ascii="Times New Roman" w:hAnsi="Times New Roman"/>
          <w:sz w:val="22"/>
          <w:szCs w:val="22"/>
        </w:rPr>
        <w:t>As Built e</w:t>
      </w:r>
      <w:r w:rsidR="00917441" w:rsidRPr="00862CFC">
        <w:rPr>
          <w:rFonts w:ascii="Times New Roman" w:hAnsi="Times New Roman"/>
          <w:sz w:val="22"/>
          <w:szCs w:val="22"/>
        </w:rPr>
        <w:t xml:space="preserve"> 1.7.1.- </w:t>
      </w:r>
      <w:r w:rsidR="002A7F85" w:rsidRPr="00862CFC">
        <w:rPr>
          <w:rFonts w:ascii="Times New Roman" w:hAnsi="Times New Roman"/>
          <w:sz w:val="22"/>
          <w:szCs w:val="22"/>
        </w:rPr>
        <w:t>Memorial Descritivo</w:t>
      </w:r>
      <w:r w:rsidRPr="00862CFC">
        <w:rPr>
          <w:rFonts w:ascii="Times New Roman" w:hAnsi="Times New Roman"/>
          <w:sz w:val="22"/>
          <w:szCs w:val="22"/>
        </w:rPr>
        <w:t xml:space="preserve">, </w:t>
      </w:r>
      <w:r w:rsidR="001A3889">
        <w:rPr>
          <w:rFonts w:ascii="Times New Roman" w:hAnsi="Times New Roman"/>
          <w:sz w:val="22"/>
          <w:szCs w:val="22"/>
        </w:rPr>
        <w:t xml:space="preserve">caso o </w:t>
      </w:r>
      <w:r w:rsidR="001A3889" w:rsidRPr="001A3889">
        <w:rPr>
          <w:rFonts w:ascii="Times New Roman" w:hAnsi="Times New Roman"/>
          <w:sz w:val="22"/>
          <w:szCs w:val="22"/>
        </w:rPr>
        <w:t>serviço</w:t>
      </w:r>
      <w:r w:rsidR="001A3889">
        <w:rPr>
          <w:rFonts w:ascii="Times New Roman" w:hAnsi="Times New Roman"/>
          <w:sz w:val="22"/>
          <w:szCs w:val="22"/>
        </w:rPr>
        <w:t xml:space="preserve"> contrato seja </w:t>
      </w:r>
      <w:r w:rsidR="001A3889" w:rsidRPr="001A3889">
        <w:rPr>
          <w:rFonts w:ascii="Times New Roman" w:hAnsi="Times New Roman"/>
          <w:sz w:val="22"/>
          <w:szCs w:val="22"/>
        </w:rPr>
        <w:t xml:space="preserve">de </w:t>
      </w:r>
      <w:r w:rsidRPr="001A3889">
        <w:rPr>
          <w:rFonts w:ascii="Times New Roman" w:hAnsi="Times New Roman"/>
          <w:sz w:val="22"/>
          <w:szCs w:val="22"/>
        </w:rPr>
        <w:t>levan</w:t>
      </w:r>
      <w:r w:rsidR="00653968" w:rsidRPr="001A3889">
        <w:rPr>
          <w:rFonts w:ascii="Times New Roman" w:hAnsi="Times New Roman"/>
          <w:sz w:val="22"/>
          <w:szCs w:val="22"/>
        </w:rPr>
        <w:t>tamento da edificação existente</w:t>
      </w:r>
      <w:r w:rsidR="00445B99" w:rsidRPr="001A3889">
        <w:rPr>
          <w:rFonts w:ascii="Times New Roman" w:hAnsi="Times New Roman"/>
          <w:sz w:val="22"/>
          <w:szCs w:val="22"/>
        </w:rPr>
        <w:t xml:space="preserve"> para </w:t>
      </w:r>
      <w:r w:rsidR="001A3889">
        <w:rPr>
          <w:rFonts w:ascii="Times New Roman" w:hAnsi="Times New Roman"/>
          <w:sz w:val="22"/>
          <w:szCs w:val="22"/>
        </w:rPr>
        <w:t>elaboração d</w:t>
      </w:r>
      <w:r w:rsidRPr="001A3889">
        <w:rPr>
          <w:rFonts w:ascii="Times New Roman" w:hAnsi="Times New Roman"/>
          <w:sz w:val="22"/>
          <w:szCs w:val="22"/>
        </w:rPr>
        <w:t xml:space="preserve">as plantas e </w:t>
      </w:r>
      <w:r w:rsidR="001A3889">
        <w:rPr>
          <w:rFonts w:ascii="Times New Roman" w:hAnsi="Times New Roman"/>
          <w:sz w:val="22"/>
          <w:szCs w:val="22"/>
        </w:rPr>
        <w:t>d</w:t>
      </w:r>
      <w:r w:rsidRPr="001A3889">
        <w:rPr>
          <w:rFonts w:ascii="Times New Roman" w:hAnsi="Times New Roman"/>
          <w:sz w:val="22"/>
          <w:szCs w:val="22"/>
        </w:rPr>
        <w:t>o memorial descritivo</w:t>
      </w:r>
      <w:r w:rsidR="00445B99" w:rsidRPr="001A3889">
        <w:rPr>
          <w:rFonts w:ascii="Times New Roman" w:hAnsi="Times New Roman"/>
          <w:sz w:val="22"/>
          <w:szCs w:val="22"/>
        </w:rPr>
        <w:t xml:space="preserve"> para o processo de regularização</w:t>
      </w:r>
      <w:r w:rsidR="001A3889">
        <w:rPr>
          <w:rFonts w:ascii="Times New Roman" w:hAnsi="Times New Roman"/>
          <w:sz w:val="22"/>
          <w:szCs w:val="22"/>
        </w:rPr>
        <w:t xml:space="preserve"> do imóvel, devendo utilizar o cmapo de Descrição para informar os detalhes e dados complementares. E</w:t>
      </w:r>
      <w:r w:rsidR="00862CFC" w:rsidRPr="001A3889">
        <w:rPr>
          <w:rFonts w:ascii="Times New Roman" w:hAnsi="Times New Roman"/>
          <w:sz w:val="22"/>
          <w:szCs w:val="22"/>
        </w:rPr>
        <w:t xml:space="preserve"> </w:t>
      </w:r>
      <w:r w:rsidR="00917441" w:rsidRPr="001A3889">
        <w:rPr>
          <w:rFonts w:ascii="Times New Roman" w:hAnsi="Times New Roman"/>
          <w:sz w:val="22"/>
          <w:szCs w:val="22"/>
        </w:rPr>
        <w:t>c</w:t>
      </w:r>
      <w:r w:rsidR="00426BAD" w:rsidRPr="001A3889">
        <w:rPr>
          <w:rFonts w:ascii="Times New Roman" w:hAnsi="Times New Roman"/>
          <w:sz w:val="22"/>
          <w:szCs w:val="22"/>
        </w:rPr>
        <w:t>aso</w:t>
      </w:r>
      <w:r w:rsidR="002A7F85" w:rsidRPr="001A3889">
        <w:rPr>
          <w:rFonts w:ascii="Times New Roman" w:hAnsi="Times New Roman"/>
          <w:sz w:val="22"/>
          <w:szCs w:val="22"/>
        </w:rPr>
        <w:t xml:space="preserve"> </w:t>
      </w:r>
      <w:r w:rsidR="001A3889">
        <w:rPr>
          <w:rFonts w:ascii="Times New Roman" w:hAnsi="Times New Roman"/>
          <w:sz w:val="22"/>
          <w:szCs w:val="22"/>
        </w:rPr>
        <w:t>o</w:t>
      </w:r>
      <w:r w:rsidR="00FB3D0F" w:rsidRPr="001A3889">
        <w:rPr>
          <w:rFonts w:ascii="Times New Roman" w:hAnsi="Times New Roman"/>
          <w:sz w:val="22"/>
          <w:szCs w:val="22"/>
        </w:rPr>
        <w:t xml:space="preserve"> </w:t>
      </w:r>
      <w:r w:rsidR="006E7414" w:rsidRPr="001A3889">
        <w:rPr>
          <w:rFonts w:ascii="Times New Roman" w:hAnsi="Times New Roman"/>
          <w:sz w:val="22"/>
          <w:szCs w:val="22"/>
        </w:rPr>
        <w:t>profissional</w:t>
      </w:r>
      <w:r w:rsidR="002A7F85" w:rsidRPr="001A3889">
        <w:rPr>
          <w:rFonts w:ascii="Times New Roman" w:hAnsi="Times New Roman"/>
          <w:sz w:val="22"/>
          <w:szCs w:val="22"/>
        </w:rPr>
        <w:t xml:space="preserve"> </w:t>
      </w:r>
      <w:r w:rsidR="00917441" w:rsidRPr="001A3889">
        <w:rPr>
          <w:rFonts w:ascii="Times New Roman" w:hAnsi="Times New Roman"/>
          <w:sz w:val="22"/>
          <w:szCs w:val="22"/>
        </w:rPr>
        <w:t>seja</w:t>
      </w:r>
      <w:r w:rsidR="00426BAD" w:rsidRPr="001A3889">
        <w:rPr>
          <w:rFonts w:ascii="Times New Roman" w:hAnsi="Times New Roman"/>
          <w:sz w:val="22"/>
          <w:szCs w:val="22"/>
        </w:rPr>
        <w:t xml:space="preserve"> </w:t>
      </w:r>
      <w:r w:rsidR="00862CFC" w:rsidRPr="001A3889">
        <w:rPr>
          <w:rFonts w:ascii="Times New Roman" w:hAnsi="Times New Roman"/>
          <w:sz w:val="22"/>
          <w:szCs w:val="22"/>
        </w:rPr>
        <w:t xml:space="preserve">o responsável pelo </w:t>
      </w:r>
      <w:r w:rsidR="002A7F85" w:rsidRPr="001A3889">
        <w:rPr>
          <w:rFonts w:ascii="Times New Roman" w:hAnsi="Times New Roman"/>
          <w:sz w:val="22"/>
          <w:szCs w:val="22"/>
        </w:rPr>
        <w:t xml:space="preserve">projeto de </w:t>
      </w:r>
      <w:r w:rsidR="00862CFC" w:rsidRPr="001A3889">
        <w:rPr>
          <w:rFonts w:ascii="Times New Roman" w:hAnsi="Times New Roman"/>
          <w:sz w:val="22"/>
          <w:szCs w:val="22"/>
        </w:rPr>
        <w:t xml:space="preserve">arquitetura ou de reforma da edificação, </w:t>
      </w:r>
      <w:r w:rsidR="002A7F85" w:rsidRPr="001A3889">
        <w:rPr>
          <w:rFonts w:ascii="Times New Roman" w:hAnsi="Times New Roman"/>
          <w:sz w:val="22"/>
          <w:szCs w:val="22"/>
        </w:rPr>
        <w:t xml:space="preserve">ele </w:t>
      </w:r>
      <w:r w:rsidR="002A0035" w:rsidRPr="001A3889">
        <w:rPr>
          <w:rFonts w:ascii="Times New Roman" w:hAnsi="Times New Roman"/>
          <w:sz w:val="22"/>
          <w:szCs w:val="22"/>
        </w:rPr>
        <w:t xml:space="preserve">deverá </w:t>
      </w:r>
      <w:r w:rsidR="002A7F85" w:rsidRPr="001A3889">
        <w:rPr>
          <w:rFonts w:ascii="Times New Roman" w:hAnsi="Times New Roman"/>
          <w:sz w:val="22"/>
          <w:szCs w:val="22"/>
        </w:rPr>
        <w:t>inserir</w:t>
      </w:r>
      <w:r w:rsidR="00862CFC" w:rsidRPr="001A3889">
        <w:rPr>
          <w:rFonts w:ascii="Times New Roman" w:hAnsi="Times New Roman"/>
          <w:sz w:val="22"/>
          <w:szCs w:val="22"/>
        </w:rPr>
        <w:t xml:space="preserve"> </w:t>
      </w:r>
      <w:r w:rsidR="00FB3D0F" w:rsidRPr="001A3889">
        <w:rPr>
          <w:rFonts w:ascii="Times New Roman" w:hAnsi="Times New Roman"/>
          <w:sz w:val="22"/>
          <w:szCs w:val="22"/>
        </w:rPr>
        <w:t xml:space="preserve">as </w:t>
      </w:r>
      <w:r w:rsidR="002A7F85" w:rsidRPr="001A3889">
        <w:rPr>
          <w:rFonts w:ascii="Times New Roman" w:hAnsi="Times New Roman"/>
          <w:sz w:val="22"/>
          <w:szCs w:val="22"/>
        </w:rPr>
        <w:t>atividade</w:t>
      </w:r>
      <w:r w:rsidR="00FB3D0F" w:rsidRPr="001A3889">
        <w:rPr>
          <w:rFonts w:ascii="Times New Roman" w:hAnsi="Times New Roman"/>
          <w:sz w:val="22"/>
          <w:szCs w:val="22"/>
        </w:rPr>
        <w:t>s</w:t>
      </w:r>
      <w:r w:rsidR="002A7F85" w:rsidRPr="001A3889">
        <w:rPr>
          <w:rFonts w:ascii="Times New Roman" w:hAnsi="Times New Roman"/>
          <w:sz w:val="22"/>
          <w:szCs w:val="22"/>
        </w:rPr>
        <w:t xml:space="preserve"> </w:t>
      </w:r>
      <w:r w:rsidR="00FB3D0F" w:rsidRPr="001A3889">
        <w:rPr>
          <w:rFonts w:ascii="Times New Roman" w:hAnsi="Times New Roman"/>
          <w:sz w:val="22"/>
          <w:szCs w:val="22"/>
        </w:rPr>
        <w:t xml:space="preserve">técnicas 1.1.2 – Projeto Arquitetônico ou </w:t>
      </w:r>
      <w:r w:rsidR="002A7F85" w:rsidRPr="001A3889">
        <w:rPr>
          <w:rFonts w:ascii="Times New Roman" w:hAnsi="Times New Roman"/>
          <w:sz w:val="22"/>
          <w:szCs w:val="22"/>
        </w:rPr>
        <w:t>1.1.3</w:t>
      </w:r>
      <w:r w:rsidR="00FB3D0F" w:rsidRPr="001A3889">
        <w:rPr>
          <w:rFonts w:ascii="Times New Roman" w:hAnsi="Times New Roman"/>
          <w:sz w:val="22"/>
          <w:szCs w:val="22"/>
        </w:rPr>
        <w:t>.-</w:t>
      </w:r>
      <w:r w:rsidR="002A7F85" w:rsidRPr="001A3889">
        <w:rPr>
          <w:rFonts w:ascii="Times New Roman" w:hAnsi="Times New Roman"/>
          <w:sz w:val="22"/>
          <w:szCs w:val="22"/>
        </w:rPr>
        <w:t xml:space="preserve"> Projeto Arquitetônico de Reforma</w:t>
      </w:r>
      <w:r w:rsidR="001A3889">
        <w:rPr>
          <w:rFonts w:ascii="Times New Roman" w:hAnsi="Times New Roman"/>
          <w:sz w:val="22"/>
          <w:szCs w:val="22"/>
        </w:rPr>
        <w:t xml:space="preserve">; </w:t>
      </w:r>
    </w:p>
    <w:p w:rsidR="00E0370A" w:rsidRDefault="00E0370A" w:rsidP="00E0370A">
      <w:pPr>
        <w:pStyle w:val="PargrafodaLista"/>
        <w:numPr>
          <w:ilvl w:val="0"/>
          <w:numId w:val="12"/>
        </w:numPr>
        <w:rPr>
          <w:rFonts w:ascii="Times New Roman" w:hAnsi="Times New Roman"/>
          <w:sz w:val="22"/>
          <w:szCs w:val="22"/>
        </w:rPr>
      </w:pPr>
      <w:r w:rsidRPr="00386500">
        <w:rPr>
          <w:rFonts w:ascii="Times New Roman" w:hAnsi="Times New Roman"/>
          <w:sz w:val="22"/>
          <w:szCs w:val="22"/>
        </w:rPr>
        <w:t>um RRT</w:t>
      </w:r>
      <w:r>
        <w:rPr>
          <w:rFonts w:ascii="Times New Roman" w:hAnsi="Times New Roman"/>
          <w:sz w:val="22"/>
          <w:szCs w:val="22"/>
        </w:rPr>
        <w:t xml:space="preserve"> Simples do Grupo 5 – Atividades Especiais, constituído </w:t>
      </w:r>
      <w:r w:rsidRPr="00386500">
        <w:rPr>
          <w:rFonts w:ascii="Times New Roman" w:hAnsi="Times New Roman"/>
          <w:sz w:val="22"/>
          <w:szCs w:val="22"/>
        </w:rPr>
        <w:t xml:space="preserve">da atividade 5.7 </w:t>
      </w:r>
      <w:r>
        <w:rPr>
          <w:rFonts w:ascii="Times New Roman" w:hAnsi="Times New Roman"/>
          <w:sz w:val="22"/>
          <w:szCs w:val="22"/>
        </w:rPr>
        <w:t>- Laudo T</w:t>
      </w:r>
      <w:r w:rsidRPr="00386500">
        <w:rPr>
          <w:rFonts w:ascii="Times New Roman" w:hAnsi="Times New Roman"/>
          <w:sz w:val="22"/>
          <w:szCs w:val="22"/>
        </w:rPr>
        <w:t>écnico</w:t>
      </w:r>
      <w:r>
        <w:rPr>
          <w:rFonts w:ascii="Times New Roman" w:hAnsi="Times New Roman"/>
          <w:sz w:val="22"/>
          <w:szCs w:val="22"/>
        </w:rPr>
        <w:t xml:space="preserve">, </w:t>
      </w:r>
      <w:r w:rsidR="001A3889">
        <w:rPr>
          <w:rFonts w:ascii="Times New Roman" w:hAnsi="Times New Roman"/>
          <w:sz w:val="22"/>
          <w:szCs w:val="22"/>
        </w:rPr>
        <w:t>informando</w:t>
      </w:r>
      <w:r>
        <w:rPr>
          <w:rFonts w:ascii="Times New Roman" w:hAnsi="Times New Roman"/>
          <w:sz w:val="22"/>
          <w:szCs w:val="22"/>
        </w:rPr>
        <w:t xml:space="preserve"> no campo de D</w:t>
      </w:r>
      <w:r w:rsidRPr="00386500">
        <w:rPr>
          <w:rFonts w:ascii="Times New Roman" w:hAnsi="Times New Roman"/>
          <w:sz w:val="22"/>
          <w:szCs w:val="22"/>
        </w:rPr>
        <w:t>escrição</w:t>
      </w:r>
      <w:r>
        <w:rPr>
          <w:rFonts w:ascii="Times New Roman" w:hAnsi="Times New Roman"/>
          <w:sz w:val="22"/>
          <w:szCs w:val="22"/>
        </w:rPr>
        <w:t xml:space="preserve"> do RRT os elementos que comp</w:t>
      </w:r>
      <w:r w:rsidR="001A3889">
        <w:rPr>
          <w:rFonts w:ascii="Times New Roman" w:hAnsi="Times New Roman"/>
          <w:sz w:val="22"/>
          <w:szCs w:val="22"/>
        </w:rPr>
        <w:t>õem o referido L</w:t>
      </w:r>
      <w:r>
        <w:rPr>
          <w:rFonts w:ascii="Times New Roman" w:hAnsi="Times New Roman"/>
          <w:sz w:val="22"/>
          <w:szCs w:val="22"/>
        </w:rPr>
        <w:t xml:space="preserve">audo, como por exemplo, </w:t>
      </w:r>
      <w:r w:rsidRPr="00386500">
        <w:rPr>
          <w:rFonts w:ascii="Times New Roman" w:hAnsi="Times New Roman"/>
          <w:sz w:val="22"/>
          <w:szCs w:val="22"/>
        </w:rPr>
        <w:t xml:space="preserve">as plantas </w:t>
      </w:r>
      <w:r w:rsidR="00862CFC">
        <w:rPr>
          <w:rFonts w:ascii="Times New Roman" w:hAnsi="Times New Roman"/>
          <w:sz w:val="22"/>
          <w:szCs w:val="22"/>
        </w:rPr>
        <w:t xml:space="preserve">da edificação </w:t>
      </w:r>
      <w:r>
        <w:rPr>
          <w:rFonts w:ascii="Times New Roman" w:hAnsi="Times New Roman"/>
          <w:sz w:val="22"/>
          <w:szCs w:val="22"/>
        </w:rPr>
        <w:t xml:space="preserve">e </w:t>
      </w:r>
      <w:r w:rsidRPr="00386500">
        <w:rPr>
          <w:rFonts w:ascii="Times New Roman" w:hAnsi="Times New Roman"/>
          <w:sz w:val="22"/>
          <w:szCs w:val="22"/>
        </w:rPr>
        <w:t>o memorial descritivo</w:t>
      </w:r>
      <w:r w:rsidR="001A3889">
        <w:rPr>
          <w:rFonts w:ascii="Times New Roman" w:hAnsi="Times New Roman"/>
          <w:sz w:val="22"/>
          <w:szCs w:val="22"/>
        </w:rPr>
        <w:t xml:space="preserve">, informando se inclui o </w:t>
      </w:r>
      <w:r w:rsidR="001A3889" w:rsidRPr="00386500">
        <w:rPr>
          <w:rFonts w:ascii="Times New Roman" w:hAnsi="Times New Roman"/>
          <w:sz w:val="22"/>
          <w:szCs w:val="22"/>
        </w:rPr>
        <w:t>levantamento</w:t>
      </w:r>
      <w:r w:rsidR="001A3889">
        <w:rPr>
          <w:rFonts w:ascii="Times New Roman" w:hAnsi="Times New Roman"/>
          <w:sz w:val="22"/>
          <w:szCs w:val="22"/>
        </w:rPr>
        <w:t xml:space="preserve"> arquitetônico, estrutural e</w:t>
      </w:r>
      <w:r w:rsidR="001A3889" w:rsidRPr="00386500">
        <w:rPr>
          <w:rFonts w:ascii="Times New Roman" w:hAnsi="Times New Roman"/>
          <w:sz w:val="22"/>
          <w:szCs w:val="22"/>
        </w:rPr>
        <w:t xml:space="preserve"> das instalações prediais existentes</w:t>
      </w:r>
      <w:r w:rsidR="001A3889">
        <w:rPr>
          <w:rFonts w:ascii="Times New Roman" w:hAnsi="Times New Roman"/>
          <w:sz w:val="22"/>
          <w:szCs w:val="22"/>
        </w:rPr>
        <w:t xml:space="preserve"> </w:t>
      </w:r>
      <w:r>
        <w:rPr>
          <w:rFonts w:ascii="Times New Roman" w:hAnsi="Times New Roman"/>
          <w:sz w:val="22"/>
          <w:szCs w:val="22"/>
        </w:rPr>
        <w:t xml:space="preserve">e outros </w:t>
      </w:r>
      <w:r w:rsidR="00862CFC">
        <w:rPr>
          <w:rFonts w:ascii="Times New Roman" w:hAnsi="Times New Roman"/>
          <w:sz w:val="22"/>
          <w:szCs w:val="22"/>
        </w:rPr>
        <w:t xml:space="preserve">dados </w:t>
      </w:r>
      <w:r>
        <w:rPr>
          <w:rFonts w:ascii="Times New Roman" w:hAnsi="Times New Roman"/>
          <w:sz w:val="22"/>
          <w:szCs w:val="22"/>
        </w:rPr>
        <w:t xml:space="preserve">complementares </w:t>
      </w:r>
      <w:r w:rsidR="001A3889">
        <w:rPr>
          <w:rFonts w:ascii="Times New Roman" w:hAnsi="Times New Roman"/>
          <w:sz w:val="22"/>
          <w:szCs w:val="22"/>
        </w:rPr>
        <w:t>a fim de</w:t>
      </w:r>
      <w:r w:rsidR="00862CFC">
        <w:rPr>
          <w:rFonts w:ascii="Times New Roman" w:hAnsi="Times New Roman"/>
          <w:sz w:val="22"/>
          <w:szCs w:val="22"/>
        </w:rPr>
        <w:t xml:space="preserve"> </w:t>
      </w:r>
      <w:r>
        <w:rPr>
          <w:rFonts w:ascii="Times New Roman" w:hAnsi="Times New Roman"/>
          <w:sz w:val="22"/>
          <w:szCs w:val="22"/>
        </w:rPr>
        <w:t>atender as exigências do órgão público responsável pelo processo de regularização do imóvel;</w:t>
      </w:r>
    </w:p>
    <w:p w:rsidR="002A7F85" w:rsidRDefault="002A7F85" w:rsidP="00EB6E1A">
      <w:pPr>
        <w:rPr>
          <w:rFonts w:ascii="Times New Roman" w:hAnsi="Times New Roman"/>
          <w:sz w:val="22"/>
          <w:szCs w:val="22"/>
        </w:rPr>
      </w:pPr>
    </w:p>
    <w:p w:rsidR="00EB6E1A" w:rsidRPr="00EB6E1A" w:rsidRDefault="00DD4106" w:rsidP="00EB6E1A">
      <w:pPr>
        <w:rPr>
          <w:rFonts w:ascii="Times New Roman" w:hAnsi="Times New Roman"/>
          <w:sz w:val="22"/>
          <w:szCs w:val="22"/>
        </w:rPr>
      </w:pPr>
      <w:r>
        <w:rPr>
          <w:rFonts w:ascii="Times New Roman" w:hAnsi="Times New Roman"/>
          <w:sz w:val="22"/>
          <w:szCs w:val="22"/>
        </w:rPr>
        <w:t>4</w:t>
      </w:r>
      <w:r w:rsidR="00EB6E1A">
        <w:rPr>
          <w:rFonts w:ascii="Times New Roman" w:hAnsi="Times New Roman"/>
          <w:sz w:val="22"/>
          <w:szCs w:val="22"/>
        </w:rPr>
        <w:t xml:space="preserve"> - Aprovar o encaminhamento </w:t>
      </w:r>
      <w:r w:rsidR="002A0035">
        <w:rPr>
          <w:rFonts w:ascii="Times New Roman" w:hAnsi="Times New Roman"/>
          <w:sz w:val="22"/>
          <w:szCs w:val="22"/>
        </w:rPr>
        <w:t xml:space="preserve">desta Deliberação à Presidencia do CAU/BR para envio de resposta ao CAU/DF por meio do protocolo em epígrafe e envio </w:t>
      </w:r>
      <w:r w:rsidR="00EB6E1A">
        <w:rPr>
          <w:rFonts w:ascii="Times New Roman" w:hAnsi="Times New Roman"/>
          <w:sz w:val="22"/>
          <w:szCs w:val="22"/>
        </w:rPr>
        <w:t xml:space="preserve">à RIA </w:t>
      </w:r>
      <w:r w:rsidR="002A0035">
        <w:rPr>
          <w:rFonts w:ascii="Times New Roman" w:hAnsi="Times New Roman"/>
          <w:sz w:val="22"/>
          <w:szCs w:val="22"/>
        </w:rPr>
        <w:t xml:space="preserve">para divulgação </w:t>
      </w:r>
      <w:r w:rsidR="00EB6E1A">
        <w:rPr>
          <w:rFonts w:ascii="Times New Roman" w:hAnsi="Times New Roman"/>
          <w:sz w:val="22"/>
          <w:szCs w:val="22"/>
        </w:rPr>
        <w:t>a todos os CAU/UF</w:t>
      </w:r>
      <w:r w:rsidR="002A0035">
        <w:rPr>
          <w:rFonts w:ascii="Times New Roman" w:hAnsi="Times New Roman"/>
          <w:sz w:val="22"/>
          <w:szCs w:val="22"/>
        </w:rPr>
        <w:t>.</w:t>
      </w:r>
    </w:p>
    <w:p w:rsidR="00BB3E5B" w:rsidRDefault="00BB3E5B" w:rsidP="00EB6E1A">
      <w:pPr>
        <w:rPr>
          <w:rFonts w:ascii="Times New Roman" w:hAnsi="Times New Roman"/>
          <w:sz w:val="22"/>
          <w:szCs w:val="22"/>
        </w:rPr>
      </w:pPr>
    </w:p>
    <w:p w:rsidR="00BB3E5B" w:rsidRPr="00044DD9" w:rsidRDefault="0060577B" w:rsidP="00137B53">
      <w:pPr>
        <w:spacing w:after="6pt"/>
        <w:jc w:val="center"/>
        <w:rPr>
          <w:rFonts w:ascii="Times New Roman" w:hAnsi="Times New Roman"/>
          <w:sz w:val="22"/>
          <w:szCs w:val="22"/>
          <w:lang w:eastAsia="pt-BR"/>
        </w:rPr>
      </w:pPr>
      <w:r>
        <w:rPr>
          <w:rFonts w:ascii="Times New Roman" w:hAnsi="Times New Roman"/>
          <w:sz w:val="22"/>
          <w:szCs w:val="22"/>
          <w:lang w:eastAsia="pt-BR"/>
        </w:rPr>
        <w:lastRenderedPageBreak/>
        <w:t>Brasília - DF</w:t>
      </w:r>
      <w:r w:rsidR="00DB67C9" w:rsidRPr="00044DD9">
        <w:rPr>
          <w:rFonts w:ascii="Times New Roman" w:hAnsi="Times New Roman"/>
          <w:sz w:val="22"/>
          <w:szCs w:val="22"/>
          <w:lang w:eastAsia="pt-BR"/>
        </w:rPr>
        <w:t xml:space="preserve">, </w:t>
      </w:r>
      <w:r w:rsidR="007E4E30">
        <w:rPr>
          <w:rFonts w:ascii="Times New Roman" w:hAnsi="Times New Roman"/>
          <w:sz w:val="22"/>
          <w:szCs w:val="22"/>
          <w:lang w:eastAsia="pt-BR"/>
        </w:rPr>
        <w:t>12</w:t>
      </w:r>
      <w:r w:rsidR="00DB67C9" w:rsidRPr="00C250CD">
        <w:rPr>
          <w:rFonts w:ascii="Times New Roman" w:hAnsi="Times New Roman"/>
          <w:sz w:val="22"/>
          <w:szCs w:val="22"/>
          <w:lang w:eastAsia="pt-BR"/>
        </w:rPr>
        <w:t xml:space="preserve"> de </w:t>
      </w:r>
      <w:r w:rsidR="00CB04FF">
        <w:rPr>
          <w:rFonts w:ascii="Times New Roman" w:hAnsi="Times New Roman"/>
          <w:sz w:val="22"/>
          <w:szCs w:val="22"/>
          <w:lang w:eastAsia="pt-BR"/>
        </w:rPr>
        <w:t>abril</w:t>
      </w:r>
      <w:r w:rsidR="00DB67C9" w:rsidRPr="00C250CD">
        <w:rPr>
          <w:rFonts w:ascii="Times New Roman" w:hAnsi="Times New Roman"/>
          <w:sz w:val="22"/>
          <w:szCs w:val="22"/>
          <w:lang w:eastAsia="pt-BR"/>
        </w:rPr>
        <w:t xml:space="preserve"> de </w:t>
      </w:r>
      <w:r w:rsidR="00835FAE" w:rsidRPr="00C250CD">
        <w:rPr>
          <w:rFonts w:ascii="Times New Roman" w:hAnsi="Times New Roman"/>
          <w:sz w:val="22"/>
          <w:szCs w:val="22"/>
          <w:lang w:eastAsia="pt-BR"/>
        </w:rPr>
        <w:t>2019</w:t>
      </w:r>
      <w:r w:rsidR="00DB67C9" w:rsidRPr="00C250CD">
        <w:rPr>
          <w:rFonts w:ascii="Times New Roman" w:hAnsi="Times New Roman"/>
          <w:sz w:val="22"/>
          <w:szCs w:val="22"/>
          <w:lang w:eastAsia="pt-BR"/>
        </w:rPr>
        <w:t>.</w:t>
      </w:r>
    </w:p>
    <w:p w:rsidR="00E7566B" w:rsidRDefault="00E7566B" w:rsidP="00137B53">
      <w:pPr>
        <w:tabs>
          <w:tab w:val="center" w:pos="226.80pt"/>
          <w:tab w:val="end" w:pos="425.20pt"/>
        </w:tabs>
        <w:rPr>
          <w:rFonts w:ascii="Times New Roman" w:hAnsi="Times New Roman"/>
          <w:b/>
          <w:sz w:val="22"/>
          <w:szCs w:val="22"/>
        </w:rPr>
      </w:pPr>
    </w:p>
    <w:p w:rsidR="00E7566B" w:rsidRPr="00A71D93" w:rsidRDefault="00E7566B" w:rsidP="00E7566B">
      <w:pPr>
        <w:tabs>
          <w:tab w:val="center" w:pos="226.80pt"/>
          <w:tab w:val="end" w:pos="425.20pt"/>
        </w:tabs>
        <w:rPr>
          <w:rFonts w:ascii="Times New Roman" w:eastAsia="Calibri" w:hAnsi="Times New Roman"/>
          <w:b/>
          <w:sz w:val="22"/>
          <w:szCs w:val="22"/>
        </w:rPr>
      </w:pPr>
      <w:r w:rsidRPr="00A71D93">
        <w:rPr>
          <w:rFonts w:ascii="Times New Roman" w:hAnsi="Times New Roman"/>
          <w:b/>
          <w:sz w:val="22"/>
          <w:szCs w:val="22"/>
        </w:rPr>
        <w:t>MARIA ELIANA JUBÉ RIBEIRO</w:t>
      </w:r>
      <w:r w:rsidRPr="00A71D93">
        <w:rPr>
          <w:rFonts w:ascii="Times New Roman" w:hAnsi="Times New Roman"/>
          <w:b/>
          <w:sz w:val="22"/>
          <w:szCs w:val="22"/>
        </w:rPr>
        <w:tab/>
      </w:r>
      <w:r w:rsidRPr="00A71D93">
        <w:rPr>
          <w:rFonts w:ascii="Times New Roman" w:eastAsia="Calibri" w:hAnsi="Times New Roman"/>
          <w:b/>
          <w:sz w:val="22"/>
          <w:szCs w:val="22"/>
          <w:lang w:eastAsia="pt-BR"/>
        </w:rPr>
        <w:tab/>
        <w:t>____________________________________</w:t>
      </w:r>
    </w:p>
    <w:p w:rsidR="00E7566B" w:rsidRPr="00A71D93" w:rsidRDefault="00E7566B" w:rsidP="00E7566B">
      <w:pPr>
        <w:tabs>
          <w:tab w:val="start" w:pos="232.55pt"/>
        </w:tabs>
        <w:autoSpaceDE w:val="0"/>
        <w:autoSpaceDN w:val="0"/>
        <w:adjustRightInd w:val="0"/>
        <w:rPr>
          <w:rFonts w:ascii="Times New Roman" w:eastAsia="Calibri" w:hAnsi="Times New Roman"/>
          <w:sz w:val="22"/>
          <w:szCs w:val="22"/>
          <w:lang w:eastAsia="pt-BR"/>
        </w:rPr>
      </w:pPr>
      <w:r w:rsidRPr="00A71D93">
        <w:rPr>
          <w:rFonts w:ascii="Times New Roman" w:eastAsia="Calibri" w:hAnsi="Times New Roman"/>
          <w:sz w:val="22"/>
          <w:szCs w:val="22"/>
          <w:lang w:eastAsia="pt-BR"/>
        </w:rPr>
        <w:t>Coordenadora</w:t>
      </w:r>
      <w:r w:rsidRPr="00A71D93">
        <w:rPr>
          <w:rFonts w:ascii="Times New Roman" w:hAnsi="Times New Roman"/>
          <w:caps/>
          <w:spacing w:val="4"/>
          <w:sz w:val="22"/>
          <w:szCs w:val="22"/>
          <w:lang w:eastAsia="pt-BR"/>
        </w:rPr>
        <w:tab/>
      </w:r>
    </w:p>
    <w:p w:rsidR="00E7566B" w:rsidRPr="00A71D93" w:rsidRDefault="00E7566B" w:rsidP="00E7566B">
      <w:pPr>
        <w:autoSpaceDE w:val="0"/>
        <w:autoSpaceDN w:val="0"/>
        <w:adjustRightInd w:val="0"/>
        <w:rPr>
          <w:rFonts w:ascii="Times New Roman" w:hAnsi="Times New Roman"/>
          <w:b/>
          <w:caps/>
          <w:spacing w:val="4"/>
          <w:sz w:val="22"/>
          <w:szCs w:val="22"/>
        </w:rPr>
      </w:pPr>
    </w:p>
    <w:p w:rsidR="00E7566B" w:rsidRPr="00A71D93" w:rsidRDefault="00E7566B" w:rsidP="00E7566B">
      <w:pPr>
        <w:tabs>
          <w:tab w:val="start" w:pos="226.80pt"/>
        </w:tabs>
        <w:autoSpaceDE w:val="0"/>
        <w:autoSpaceDN w:val="0"/>
        <w:adjustRightInd w:val="0"/>
        <w:rPr>
          <w:rFonts w:ascii="Times New Roman" w:hAnsi="Times New Roman"/>
          <w:b/>
          <w:caps/>
          <w:spacing w:val="4"/>
          <w:sz w:val="22"/>
          <w:szCs w:val="22"/>
        </w:rPr>
      </w:pPr>
      <w:r w:rsidRPr="00A71D93">
        <w:rPr>
          <w:rFonts w:ascii="Times New Roman" w:hAnsi="Times New Roman"/>
          <w:b/>
          <w:caps/>
          <w:spacing w:val="4"/>
          <w:sz w:val="22"/>
          <w:szCs w:val="22"/>
        </w:rPr>
        <w:t>ricardo martins da fonseca</w:t>
      </w:r>
      <w:r w:rsidRPr="00A71D93">
        <w:rPr>
          <w:rFonts w:ascii="Times New Roman" w:eastAsia="Calibri" w:hAnsi="Times New Roman"/>
          <w:b/>
          <w:sz w:val="22"/>
          <w:szCs w:val="22"/>
          <w:lang w:eastAsia="pt-BR"/>
        </w:rPr>
        <w:tab/>
        <w:t>____________________________________</w:t>
      </w:r>
    </w:p>
    <w:p w:rsidR="00E7566B" w:rsidRPr="00A71D93" w:rsidRDefault="00E7566B" w:rsidP="00E7566B">
      <w:pPr>
        <w:tabs>
          <w:tab w:val="start" w:pos="232.55pt"/>
        </w:tabs>
        <w:autoSpaceDE w:val="0"/>
        <w:autoSpaceDN w:val="0"/>
        <w:adjustRightInd w:val="0"/>
        <w:rPr>
          <w:rFonts w:ascii="Times New Roman" w:eastAsia="Calibri" w:hAnsi="Times New Roman"/>
          <w:spacing w:val="-6"/>
          <w:sz w:val="22"/>
          <w:szCs w:val="22"/>
          <w:lang w:eastAsia="pt-BR"/>
        </w:rPr>
      </w:pPr>
      <w:r w:rsidRPr="00A71D93">
        <w:rPr>
          <w:rFonts w:ascii="Times New Roman" w:hAnsi="Times New Roman"/>
          <w:sz w:val="22"/>
          <w:szCs w:val="22"/>
          <w:lang w:eastAsia="pt-BR"/>
        </w:rPr>
        <w:t>Coordenador Adjunto</w:t>
      </w:r>
      <w:r w:rsidRPr="00A71D93">
        <w:rPr>
          <w:rFonts w:ascii="Times New Roman" w:eastAsia="Calibri" w:hAnsi="Times New Roman"/>
          <w:spacing w:val="-6"/>
          <w:sz w:val="22"/>
          <w:szCs w:val="22"/>
          <w:lang w:eastAsia="pt-BR"/>
        </w:rPr>
        <w:tab/>
      </w:r>
    </w:p>
    <w:p w:rsidR="00A71D93" w:rsidRDefault="00A71D93" w:rsidP="00A71D93">
      <w:pPr>
        <w:tabs>
          <w:tab w:val="center" w:pos="226.80pt"/>
          <w:tab w:val="end" w:pos="425.20pt"/>
        </w:tabs>
        <w:rPr>
          <w:rFonts w:ascii="Times New Roman" w:hAnsi="Times New Roman"/>
          <w:b/>
          <w:sz w:val="22"/>
          <w:szCs w:val="22"/>
        </w:rPr>
      </w:pPr>
    </w:p>
    <w:p w:rsidR="00A71D93" w:rsidRPr="00A71D93" w:rsidRDefault="00A71D93" w:rsidP="00A71D93">
      <w:pPr>
        <w:tabs>
          <w:tab w:val="center" w:pos="226.80pt"/>
          <w:tab w:val="end" w:pos="425.20pt"/>
        </w:tabs>
        <w:rPr>
          <w:rFonts w:ascii="Times New Roman" w:hAnsi="Times New Roman"/>
          <w:b/>
          <w:sz w:val="22"/>
          <w:szCs w:val="22"/>
        </w:rPr>
      </w:pPr>
      <w:r w:rsidRPr="00A71D93">
        <w:rPr>
          <w:rFonts w:ascii="Times New Roman" w:hAnsi="Times New Roman"/>
          <w:b/>
          <w:sz w:val="22"/>
          <w:szCs w:val="22"/>
        </w:rPr>
        <w:t xml:space="preserve">FERNANDO MÁRCIO </w:t>
      </w:r>
      <w:r w:rsidRPr="00A71D93">
        <w:rPr>
          <w:b/>
        </w:rPr>
        <w:t>DE OLIVEIRA</w:t>
      </w:r>
      <w:r w:rsidRPr="00A71D93">
        <w:rPr>
          <w:rFonts w:ascii="Times New Roman" w:hAnsi="Times New Roman"/>
          <w:b/>
          <w:sz w:val="22"/>
          <w:szCs w:val="22"/>
        </w:rPr>
        <w:tab/>
      </w:r>
      <w:r w:rsidRPr="00A71D93">
        <w:rPr>
          <w:rFonts w:ascii="Times New Roman" w:hAnsi="Times New Roman"/>
          <w:b/>
          <w:sz w:val="22"/>
          <w:szCs w:val="22"/>
        </w:rPr>
        <w:tab/>
        <w:t>_</w:t>
      </w:r>
      <w:r w:rsidRPr="00A71D93">
        <w:rPr>
          <w:rFonts w:ascii="Times New Roman" w:eastAsia="Calibri" w:hAnsi="Times New Roman"/>
          <w:b/>
          <w:sz w:val="22"/>
          <w:szCs w:val="22"/>
          <w:lang w:eastAsia="pt-BR"/>
        </w:rPr>
        <w:t>___________________________________</w:t>
      </w:r>
    </w:p>
    <w:p w:rsidR="00A71D93" w:rsidRPr="00A71D93" w:rsidRDefault="00A71D93" w:rsidP="00A71D93">
      <w:pPr>
        <w:tabs>
          <w:tab w:val="start" w:pos="232.55pt"/>
        </w:tabs>
        <w:rPr>
          <w:rFonts w:ascii="Times New Roman" w:eastAsia="Calibri" w:hAnsi="Times New Roman"/>
          <w:spacing w:val="-6"/>
          <w:sz w:val="22"/>
          <w:szCs w:val="22"/>
          <w:lang w:eastAsia="pt-BR"/>
        </w:rPr>
      </w:pPr>
      <w:r w:rsidRPr="00A71D93">
        <w:rPr>
          <w:rFonts w:ascii="Times New Roman" w:hAnsi="Times New Roman"/>
          <w:sz w:val="22"/>
          <w:szCs w:val="22"/>
          <w:lang w:eastAsia="pt-BR"/>
        </w:rPr>
        <w:t>Membro</w:t>
      </w:r>
      <w:r w:rsidRPr="00A71D93">
        <w:rPr>
          <w:rFonts w:ascii="Times New Roman" w:eastAsia="Calibri" w:hAnsi="Times New Roman"/>
          <w:spacing w:val="-6"/>
          <w:sz w:val="22"/>
          <w:szCs w:val="22"/>
          <w:lang w:eastAsia="pt-BR"/>
        </w:rPr>
        <w:tab/>
      </w:r>
    </w:p>
    <w:p w:rsidR="00A71D93" w:rsidRPr="00A71D93" w:rsidRDefault="00A71D93" w:rsidP="00A71D93"/>
    <w:p w:rsidR="00A71D93" w:rsidRPr="00A71D93" w:rsidRDefault="00C92BA6" w:rsidP="00A71D93">
      <w:pPr>
        <w:tabs>
          <w:tab w:val="center" w:pos="212.60pt"/>
          <w:tab w:val="end" w:pos="425.20pt"/>
        </w:tabs>
        <w:rPr>
          <w:rFonts w:ascii="Times New Roman" w:eastAsia="Calibri" w:hAnsi="Times New Roman"/>
          <w:b/>
          <w:sz w:val="22"/>
          <w:szCs w:val="22"/>
        </w:rPr>
      </w:pPr>
      <w:r>
        <w:rPr>
          <w:rFonts w:ascii="Times New Roman" w:eastAsia="Calibri" w:hAnsi="Times New Roman"/>
          <w:b/>
          <w:sz w:val="22"/>
          <w:szCs w:val="22"/>
        </w:rPr>
        <w:t>TÂNIA MARIA MARINHO GUSMÃO</w:t>
      </w:r>
      <w:r w:rsidR="00A71D93" w:rsidRPr="00A71D93">
        <w:rPr>
          <w:rFonts w:ascii="Times New Roman" w:eastAsia="Calibri" w:hAnsi="Times New Roman"/>
          <w:b/>
          <w:sz w:val="22"/>
          <w:szCs w:val="22"/>
        </w:rPr>
        <w:tab/>
      </w:r>
      <w:r w:rsidR="00A71D93" w:rsidRPr="00A71D93">
        <w:rPr>
          <w:rFonts w:ascii="Times New Roman" w:eastAsia="Calibri" w:hAnsi="Times New Roman"/>
          <w:b/>
          <w:sz w:val="22"/>
          <w:szCs w:val="22"/>
        </w:rPr>
        <w:tab/>
      </w:r>
      <w:r w:rsidR="00A71D93" w:rsidRPr="00A71D93">
        <w:rPr>
          <w:rFonts w:ascii="Times New Roman" w:eastAsia="Calibri" w:hAnsi="Times New Roman"/>
          <w:b/>
          <w:sz w:val="22"/>
          <w:szCs w:val="22"/>
          <w:lang w:eastAsia="pt-BR"/>
        </w:rPr>
        <w:t>____________________________________</w:t>
      </w:r>
    </w:p>
    <w:p w:rsidR="00A71D93" w:rsidRPr="00044DD9" w:rsidRDefault="00A71D93" w:rsidP="00A71D93">
      <w:pPr>
        <w:tabs>
          <w:tab w:val="start" w:pos="232.55pt"/>
        </w:tabs>
        <w:rPr>
          <w:rFonts w:ascii="Times New Roman" w:hAnsi="Times New Roman"/>
          <w:sz w:val="22"/>
          <w:szCs w:val="22"/>
          <w:lang w:eastAsia="pt-BR"/>
        </w:rPr>
      </w:pPr>
      <w:r w:rsidRPr="00A71D93">
        <w:rPr>
          <w:rFonts w:ascii="Times New Roman" w:hAnsi="Times New Roman"/>
          <w:sz w:val="22"/>
          <w:szCs w:val="22"/>
          <w:lang w:eastAsia="pt-BR"/>
        </w:rPr>
        <w:t>Membro</w:t>
      </w:r>
    </w:p>
    <w:p w:rsidR="00E7566B" w:rsidRPr="00A71D93" w:rsidRDefault="00E7566B" w:rsidP="00E7566B">
      <w:pPr>
        <w:tabs>
          <w:tab w:val="start" w:pos="232.55pt"/>
        </w:tabs>
        <w:autoSpaceDE w:val="0"/>
        <w:autoSpaceDN w:val="0"/>
        <w:adjustRightInd w:val="0"/>
        <w:rPr>
          <w:rFonts w:ascii="Times New Roman" w:hAnsi="Times New Roman"/>
          <w:caps/>
          <w:spacing w:val="4"/>
          <w:sz w:val="22"/>
          <w:szCs w:val="22"/>
          <w:lang w:eastAsia="pt-BR"/>
        </w:rPr>
      </w:pPr>
    </w:p>
    <w:p w:rsidR="00E7566B" w:rsidRPr="00A71D93" w:rsidRDefault="00E7566B" w:rsidP="00E7566B">
      <w:pPr>
        <w:tabs>
          <w:tab w:val="center" w:pos="226.80pt"/>
          <w:tab w:val="end" w:pos="425.20pt"/>
        </w:tabs>
        <w:rPr>
          <w:rFonts w:ascii="Times New Roman" w:hAnsi="Times New Roman"/>
          <w:b/>
          <w:sz w:val="22"/>
          <w:szCs w:val="22"/>
        </w:rPr>
      </w:pPr>
      <w:r w:rsidRPr="00A71D93">
        <w:rPr>
          <w:rFonts w:ascii="Times New Roman" w:hAnsi="Times New Roman"/>
          <w:b/>
          <w:sz w:val="22"/>
          <w:szCs w:val="22"/>
        </w:rPr>
        <w:t>WERNER DEIMLING ALBUQUERQUE</w:t>
      </w:r>
      <w:r w:rsidRPr="00A71D93">
        <w:rPr>
          <w:rFonts w:ascii="Times New Roman" w:hAnsi="Times New Roman"/>
          <w:b/>
          <w:sz w:val="22"/>
          <w:szCs w:val="22"/>
        </w:rPr>
        <w:tab/>
      </w:r>
      <w:r w:rsidRPr="00A71D93">
        <w:rPr>
          <w:rFonts w:ascii="Times New Roman" w:hAnsi="Times New Roman"/>
          <w:b/>
          <w:sz w:val="22"/>
          <w:szCs w:val="22"/>
        </w:rPr>
        <w:tab/>
        <w:t>_</w:t>
      </w:r>
      <w:r w:rsidRPr="00A71D93">
        <w:rPr>
          <w:rFonts w:ascii="Times New Roman" w:eastAsia="Calibri" w:hAnsi="Times New Roman"/>
          <w:b/>
          <w:sz w:val="22"/>
          <w:szCs w:val="22"/>
          <w:lang w:eastAsia="pt-BR"/>
        </w:rPr>
        <w:t>___________________________________</w:t>
      </w:r>
    </w:p>
    <w:p w:rsidR="00E7566B" w:rsidRPr="00137B53" w:rsidRDefault="00E7566B" w:rsidP="00137B53">
      <w:pPr>
        <w:tabs>
          <w:tab w:val="start" w:pos="232.55pt"/>
        </w:tabs>
        <w:rPr>
          <w:rFonts w:ascii="Times New Roman" w:eastAsia="Calibri" w:hAnsi="Times New Roman"/>
          <w:spacing w:val="-6"/>
          <w:sz w:val="22"/>
          <w:szCs w:val="22"/>
          <w:lang w:eastAsia="pt-BR"/>
        </w:rPr>
      </w:pPr>
      <w:r w:rsidRPr="00A71D93">
        <w:rPr>
          <w:rFonts w:ascii="Times New Roman" w:hAnsi="Times New Roman"/>
          <w:sz w:val="22"/>
          <w:szCs w:val="22"/>
          <w:lang w:eastAsia="pt-BR"/>
        </w:rPr>
        <w:t>Membro</w:t>
      </w:r>
    </w:p>
    <w:sectPr w:rsidR="00E7566B" w:rsidRPr="00137B53" w:rsidSect="00FB71B4">
      <w:headerReference w:type="even" r:id="rId7"/>
      <w:headerReference w:type="default" r:id="rId8"/>
      <w:footerReference w:type="even" r:id="rId9"/>
      <w:footerReference w:type="default" r:id="rId10"/>
      <w:pgSz w:w="595pt" w:h="842pt"/>
      <w:pgMar w:top="99.25pt" w:right="56.40pt" w:bottom="77.95pt" w:left="77.95pt" w:header="66.35pt" w:footer="29.20pt" w:gutter="0pt"/>
      <w:cols w:space="35.40pt"/>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666765" w:rsidRDefault="00666765">
      <w:r>
        <w:separator/>
      </w:r>
    </w:p>
  </w:endnote>
  <w:endnote w:type="continuationSeparator" w:id="0">
    <w:p w:rsidR="00666765" w:rsidRDefault="00666765">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AFF" w:usb1="C0007841" w:usb2="00000009" w:usb3="00000000" w:csb0="000001FF" w:csb1="00000000"/>
  </w:font>
  <w:font w:name="Cambria">
    <w:panose1 w:val="02040503050406030204"/>
    <w:charset w:characterSet="iso-8859-1"/>
    <w:family w:val="roman"/>
    <w:pitch w:val="variable"/>
    <w:sig w:usb0="E00002FF" w:usb1="400004FF" w:usb2="00000000" w:usb3="00000000" w:csb0="0000019F" w:csb1="00000000"/>
  </w:font>
  <w:font w:name="Times">
    <w:panose1 w:val="02020603050405020304"/>
    <w:charset w:characterSet="iso-8859-1"/>
    <w:family w:val="roman"/>
    <w:pitch w:val="variable"/>
    <w:sig w:usb0="E0002AFF" w:usb1="C0007841" w:usb2="00000009" w:usb3="00000000" w:csb0="000001FF" w:csb1="00000000"/>
  </w:font>
  <w:font w:name="Calibri">
    <w:panose1 w:val="020F0502020204030204"/>
    <w:charset w:characterSet="iso-8859-1"/>
    <w:family w:val="swiss"/>
    <w:pitch w:val="variable"/>
    <w:sig w:usb0="E00002FF" w:usb1="4000ACFF" w:usb2="00000001" w:usb3="00000000" w:csb0="0000019F" w:csb1="00000000"/>
  </w:font>
  <w:font w:name="Segoe UI">
    <w:panose1 w:val="020B0502040204020203"/>
    <w:charset w:characterSet="iso-8859-1"/>
    <w:family w:val="swiss"/>
    <w:pitch w:val="variable"/>
    <w:sig w:usb0="E10022FF" w:usb1="C000E47F" w:usb2="00000029" w:usb3="00000000" w:csb0="000001DF" w:csb1="00000000"/>
  </w:font>
  <w:font w:name="ArialMT">
    <w:altName w:val="Times New Roman"/>
    <w:panose1 w:val="00000000000000000000"/>
    <w:charset w:characterSet="windows-1256"/>
    <w:family w:val="auto"/>
    <w:notTrueType/>
    <w:pitch w:val="default"/>
    <w:sig w:usb0="00002001" w:usb1="00000000" w:usb2="00000000" w:usb3="00000000" w:csb0="00000040" w:csb1="00000000"/>
  </w:font>
  <w:font w:name="Arial">
    <w:panose1 w:val="020B0604020202020204"/>
    <w:charset w:characterSet="iso-8859-1"/>
    <w:family w:val="swiss"/>
    <w:pitch w:val="variable"/>
    <w:sig w:usb0="E0002AFF" w:usb1="C0007843" w:usb2="00000009" w:usb3="00000000" w:csb0="000001F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FB71B4" w:rsidRDefault="00FB71B4" w:rsidP="00FB71B4">
    <w:pPr>
      <w:pStyle w:val="Rodap"/>
      <w:framePr w:wrap="around" w:vAnchor="text" w:hAnchor="margin" w:xAlign="right" w:y="0.05pt"/>
      <w:rPr>
        <w:rStyle w:val="Nmerodepgina"/>
      </w:rPr>
    </w:pPr>
    <w:r>
      <w:rPr>
        <w:rStyle w:val="Nmerodepgina"/>
      </w:rPr>
      <w:fldChar w:fldCharType="begin"/>
    </w:r>
    <w:r>
      <w:rPr>
        <w:rStyle w:val="Nmerodepgina"/>
      </w:rPr>
      <w:instrText xml:space="preserve">PAGE  </w:instrText>
    </w:r>
    <w:r>
      <w:rPr>
        <w:rStyle w:val="Nmerodepgina"/>
      </w:rPr>
      <w:fldChar w:fldCharType="end"/>
    </w:r>
  </w:p>
  <w:p w:rsidR="00FB71B4" w:rsidRPr="00771D16" w:rsidRDefault="00FB71B4" w:rsidP="00FB71B4">
    <w:pPr>
      <w:pStyle w:val="Rodap"/>
      <w:tabs>
        <w:tab w:val="clear" w:pos="216pt"/>
        <w:tab w:val="clear" w:pos="432pt"/>
        <w:tab w:val="start" w:pos="91pt"/>
      </w:tabs>
      <w:spacing w:line="14.40pt" w:lineRule="auto"/>
      <w:ind w:start="-21.30pt" w:end="18pt"/>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rsidR="00FB71B4" w:rsidRPr="00286054" w:rsidRDefault="00FB71B4" w:rsidP="00FB71B4">
    <w:pPr>
      <w:pStyle w:val="Rodap"/>
      <w:tabs>
        <w:tab w:val="clear" w:pos="216pt"/>
        <w:tab w:val="clear" w:pos="432pt"/>
        <w:tab w:val="start" w:pos="91pt"/>
      </w:tabs>
      <w:spacing w:line="14.40pt" w:lineRule="auto"/>
      <w:ind w:start="-21.30pt" w:end="-11.05pt"/>
      <w:rPr>
        <w:rFonts w:ascii="Arial" w:hAnsi="Arial"/>
        <w:color w:val="003333"/>
        <w:sz w:val="20"/>
      </w:rPr>
    </w:pPr>
    <w:r w:rsidRPr="00286054">
      <w:rPr>
        <w:rFonts w:ascii="Arial" w:hAnsi="Arial"/>
        <w:b/>
        <w:color w:val="003333"/>
        <w:sz w:val="22"/>
      </w:rPr>
      <w:t>www.caubr.org.br</w:t>
    </w:r>
    <w:r w:rsidRPr="00286054">
      <w:rPr>
        <w:rFonts w:ascii="Arial" w:hAnsi="Arial"/>
        <w:color w:val="003333"/>
        <w:sz w:val="22"/>
      </w:rPr>
      <w:t xml:space="preserve">  / ies@caubr.org.br</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FB71B4" w:rsidRPr="00760340" w:rsidRDefault="00FB71B4" w:rsidP="00E77381">
    <w:pPr>
      <w:pStyle w:val="Rodap"/>
      <w:framePr w:w="84.05pt" w:h="23.30pt" w:hRule="exact" w:wrap="around" w:vAnchor="text" w:hAnchor="page" w:x="484.55pt" w:y="-15.85pt"/>
      <w:jc w:val="end"/>
      <w:rPr>
        <w:rStyle w:val="Nmerodepgina"/>
        <w:rFonts w:ascii="Arial" w:hAnsi="Arial"/>
        <w:color w:val="296D7A"/>
        <w:sz w:val="18"/>
      </w:rPr>
    </w:pPr>
    <w:r w:rsidRPr="00760340">
      <w:rPr>
        <w:rStyle w:val="Nmerodepgina"/>
        <w:rFonts w:ascii="Arial" w:hAnsi="Arial"/>
        <w:color w:val="296D7A"/>
        <w:sz w:val="18"/>
      </w:rPr>
      <w:fldChar w:fldCharType="begin"/>
    </w:r>
    <w:r w:rsidRPr="00760340">
      <w:rPr>
        <w:rStyle w:val="Nmerodepgina"/>
        <w:rFonts w:ascii="Arial" w:hAnsi="Arial"/>
        <w:color w:val="296D7A"/>
        <w:sz w:val="18"/>
      </w:rPr>
      <w:instrText xml:space="preserve">PAGE  </w:instrText>
    </w:r>
    <w:r w:rsidRPr="00760340">
      <w:rPr>
        <w:rStyle w:val="Nmerodepgina"/>
        <w:rFonts w:ascii="Arial" w:hAnsi="Arial"/>
        <w:color w:val="296D7A"/>
        <w:sz w:val="18"/>
      </w:rPr>
      <w:fldChar w:fldCharType="separate"/>
    </w:r>
    <w:r w:rsidR="000D1931">
      <w:rPr>
        <w:rStyle w:val="Nmerodepgina"/>
        <w:rFonts w:ascii="Arial" w:hAnsi="Arial"/>
        <w:noProof/>
        <w:color w:val="296D7A"/>
        <w:sz w:val="18"/>
      </w:rPr>
      <w:t>1</w:t>
    </w:r>
    <w:r w:rsidRPr="00760340">
      <w:rPr>
        <w:rStyle w:val="Nmerodepgina"/>
        <w:rFonts w:ascii="Arial" w:hAnsi="Arial"/>
        <w:color w:val="296D7A"/>
        <w:sz w:val="18"/>
      </w:rPr>
      <w:fldChar w:fldCharType="end"/>
    </w:r>
  </w:p>
  <w:p w:rsidR="00E77381" w:rsidRPr="00760340" w:rsidRDefault="00915B8B" w:rsidP="00E77381">
    <w:pPr>
      <w:pStyle w:val="Rodap"/>
      <w:rPr>
        <w:rStyle w:val="Nmerodepgina"/>
        <w:rFonts w:ascii="Arial" w:hAnsi="Arial"/>
        <w:color w:val="296D7A"/>
        <w:sz w:val="18"/>
      </w:rPr>
    </w:pPr>
    <w:r>
      <w:rPr>
        <w:noProof/>
        <w:lang w:eastAsia="pt-BR"/>
      </w:rPr>
      <w:drawing>
        <wp:anchor distT="0" distB="0" distL="114300" distR="114300" simplePos="0" relativeHeight="251658240" behindDoc="1" locked="0" layoutInCell="1" allowOverlap="1" wp14:anchorId="49D0467B" wp14:editId="562CC8A7">
          <wp:simplePos x="0" y="0"/>
          <wp:positionH relativeFrom="column">
            <wp:posOffset>-1086485</wp:posOffset>
          </wp:positionH>
          <wp:positionV relativeFrom="paragraph">
            <wp:posOffset>-508000</wp:posOffset>
          </wp:positionV>
          <wp:extent cx="7578725" cy="1078230"/>
          <wp:effectExtent l="0" t="0" r="3175" b="7620"/>
          <wp:wrapNone/>
          <wp:docPr id="46" name="Imagem 46" descr="CAU-BR-timbrado2015--rodape"/>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6" descr="CAU-BR-timbrado2015--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78230"/>
                  </a:xfrm>
                  <a:prstGeom prst="rect">
                    <a:avLst/>
                  </a:prstGeom>
                  <a:noFill/>
                  <a:ln>
                    <a:noFill/>
                  </a:ln>
                </pic:spPr>
              </pic:pic>
            </a:graphicData>
          </a:graphic>
          <wp14:sizeRelH relativeFrom="page">
            <wp14:pctWidth>0%</wp14:pctWidth>
          </wp14:sizeRelH>
          <wp14:sizeRelV relativeFrom="page">
            <wp14:pctHeight>0%</wp14:pctHeight>
          </wp14:sizeRelV>
        </wp:anchor>
      </w:drawing>
    </w:r>
    <w:r w:rsidR="00E77381">
      <w:tab/>
    </w:r>
  </w:p>
  <w:p w:rsidR="00FB71B4" w:rsidRDefault="00E77381" w:rsidP="00E77381">
    <w:pPr>
      <w:pStyle w:val="Rodap"/>
      <w:tabs>
        <w:tab w:val="clear" w:pos="216pt"/>
        <w:tab w:val="clear" w:pos="432pt"/>
        <w:tab w:val="start" w:pos="120pt"/>
        <w:tab w:val="start" w:pos="141pt"/>
        <w:tab w:val="start" w:pos="192.75pt"/>
      </w:tabs>
      <w:ind w:end="18pt"/>
    </w:pPr>
    <w:r>
      <w:tab/>
    </w:r>
    <w:r>
      <w:tab/>
    </w:r>
    <w:sdt>
      <w:sdtPr>
        <w:rPr>
          <w:rFonts w:ascii="Times New Roman" w:hAnsi="Times New Roman"/>
          <w:color w:val="296D7A"/>
          <w:sz w:val="18"/>
          <w:szCs w:val="18"/>
        </w:rPr>
        <w:alias w:val="Título"/>
        <w:tag w:val=""/>
        <w:id w:val="-2007585851"/>
        <w:placeholder>
          <w:docPart w:val="692958ABBD39499D9214BBC7545246F9"/>
        </w:placeholder>
        <w:dataBinding w:prefixMappings="xmlns:ns0='http://purl.org/dc/elements/1.1/' xmlns:ns1='http://schemas.openxmlformats.org/package/2006/metadata/core-properties' " w:xpath="/ns1:coreProperties[1]/ns0:title[1]" w:storeItemID="{6C3C8BC8-F283-45AE-878A-BAB7291924A1}"/>
        <w:text/>
      </w:sdtPr>
      <w:sdtEndPr/>
      <w:sdtContent>
        <w:r w:rsidR="00CB04FF">
          <w:rPr>
            <w:rFonts w:ascii="Times New Roman" w:hAnsi="Times New Roman"/>
            <w:color w:val="296D7A"/>
            <w:sz w:val="18"/>
            <w:szCs w:val="18"/>
          </w:rPr>
          <w:t xml:space="preserve">DELIBERAÇÃO Nº </w:t>
        </w:r>
        <w:r w:rsidR="00906509">
          <w:rPr>
            <w:rFonts w:ascii="Times New Roman" w:hAnsi="Times New Roman"/>
            <w:color w:val="296D7A"/>
            <w:sz w:val="18"/>
            <w:szCs w:val="18"/>
          </w:rPr>
          <w:t>028</w:t>
        </w:r>
        <w:r w:rsidR="00CB04FF">
          <w:rPr>
            <w:rFonts w:ascii="Times New Roman" w:hAnsi="Times New Roman"/>
            <w:color w:val="296D7A"/>
            <w:sz w:val="18"/>
            <w:szCs w:val="18"/>
          </w:rPr>
          <w:t>/2019 – (CEP – CAU/BR)</w:t>
        </w:r>
      </w:sdtContent>
    </w:sdt>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666765" w:rsidRDefault="00666765">
      <w:r>
        <w:separator/>
      </w:r>
    </w:p>
  </w:footnote>
  <w:footnote w:type="continuationSeparator" w:id="0">
    <w:p w:rsidR="00666765" w:rsidRDefault="00666765">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FB71B4" w:rsidRPr="009E4E5A" w:rsidRDefault="00915B8B" w:rsidP="00FB71B4">
    <w:pPr>
      <w:pStyle w:val="Cabealho"/>
      <w:ind w:start="29.35pt"/>
      <w:rPr>
        <w:color w:val="296D7A"/>
      </w:rPr>
    </w:pPr>
    <w:r w:rsidRPr="009E4E5A">
      <w:rPr>
        <w:noProof/>
        <w:color w:val="296D7A"/>
        <w:lang w:eastAsia="pt-BR"/>
      </w:rPr>
      <w:drawing>
        <wp:anchor distT="0" distB="0" distL="114300" distR="114300" simplePos="0" relativeHeight="251657216" behindDoc="1" locked="0" layoutInCell="1" allowOverlap="1">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71B4" w:rsidRPr="009E4E5A">
      <w:rPr>
        <w:noProof/>
        <w:color w:val="296D7A"/>
        <w:lang w:val="en-US"/>
      </w:rPr>
      <w:t xml:space="preserve"> </w:t>
    </w:r>
    <w:r w:rsidRPr="009E4E5A">
      <w:rPr>
        <w:noProof/>
        <w:color w:val="296D7A"/>
        <w:lang w:eastAsia="pt-BR"/>
      </w:rPr>
      <w:drawing>
        <wp:anchor distT="0" distB="0" distL="114300" distR="114300" simplePos="0" relativeHeight="251656192" behindDoc="1" locked="0" layoutInCell="1" allowOverlap="1">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FB71B4" w:rsidRPr="009E4E5A" w:rsidRDefault="00915B8B" w:rsidP="00FB71B4">
    <w:pPr>
      <w:pStyle w:val="Cabealho"/>
      <w:tabs>
        <w:tab w:val="clear" w:pos="216pt"/>
        <w:tab w:val="start" w:pos="144pt"/>
        <w:tab w:val="start" w:pos="306pt"/>
      </w:tabs>
      <w:ind w:start="29.35pt"/>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simplePos x="0" y="0"/>
          <wp:positionH relativeFrom="column">
            <wp:posOffset>-985520</wp:posOffset>
          </wp:positionH>
          <wp:positionV relativeFrom="paragraph">
            <wp:posOffset>-849630</wp:posOffset>
          </wp:positionV>
          <wp:extent cx="7539355" cy="1075055"/>
          <wp:effectExtent l="0" t="0" r="4445" b="0"/>
          <wp:wrapNone/>
          <wp:docPr id="47" name="Imagem 47" descr="CAU-BR-timbrado2015-edit-1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7" descr="CAU-BR-timbrado2015-edit-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355" cy="1075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nsid w:val="063B4777"/>
    <w:multiLevelType w:val="hybridMultilevel"/>
    <w:tmpl w:val="D56E6A8C"/>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
    <w:nsid w:val="0C2D4921"/>
    <w:multiLevelType w:val="hybridMultilevel"/>
    <w:tmpl w:val="7EBA4A8C"/>
    <w:lvl w:ilvl="0" w:tplc="7BC6EA92">
      <w:start w:val="1"/>
      <w:numFmt w:val="decimal"/>
      <w:lvlText w:val="%1-"/>
      <w:lvlJc w:val="start"/>
      <w:pPr>
        <w:ind w:start="90pt" w:hanging="18pt"/>
      </w:pPr>
      <w:rPr>
        <w:rFonts w:hint="default"/>
      </w:rPr>
    </w:lvl>
    <w:lvl w:ilvl="1" w:tplc="04160019" w:tentative="1">
      <w:start w:val="1"/>
      <w:numFmt w:val="lowerLetter"/>
      <w:lvlText w:val="%2."/>
      <w:lvlJc w:val="start"/>
      <w:pPr>
        <w:ind w:start="126pt" w:hanging="18pt"/>
      </w:pPr>
    </w:lvl>
    <w:lvl w:ilvl="2" w:tplc="0416001B" w:tentative="1">
      <w:start w:val="1"/>
      <w:numFmt w:val="lowerRoman"/>
      <w:lvlText w:val="%3."/>
      <w:lvlJc w:val="end"/>
      <w:pPr>
        <w:ind w:start="162pt" w:hanging="9pt"/>
      </w:pPr>
    </w:lvl>
    <w:lvl w:ilvl="3" w:tplc="0416000F" w:tentative="1">
      <w:start w:val="1"/>
      <w:numFmt w:val="decimal"/>
      <w:lvlText w:val="%4."/>
      <w:lvlJc w:val="start"/>
      <w:pPr>
        <w:ind w:start="198pt" w:hanging="18pt"/>
      </w:pPr>
    </w:lvl>
    <w:lvl w:ilvl="4" w:tplc="04160019" w:tentative="1">
      <w:start w:val="1"/>
      <w:numFmt w:val="lowerLetter"/>
      <w:lvlText w:val="%5."/>
      <w:lvlJc w:val="start"/>
      <w:pPr>
        <w:ind w:start="234pt" w:hanging="18pt"/>
      </w:pPr>
    </w:lvl>
    <w:lvl w:ilvl="5" w:tplc="0416001B" w:tentative="1">
      <w:start w:val="1"/>
      <w:numFmt w:val="lowerRoman"/>
      <w:lvlText w:val="%6."/>
      <w:lvlJc w:val="end"/>
      <w:pPr>
        <w:ind w:start="270pt" w:hanging="9pt"/>
      </w:pPr>
    </w:lvl>
    <w:lvl w:ilvl="6" w:tplc="0416000F" w:tentative="1">
      <w:start w:val="1"/>
      <w:numFmt w:val="decimal"/>
      <w:lvlText w:val="%7."/>
      <w:lvlJc w:val="start"/>
      <w:pPr>
        <w:ind w:start="306pt" w:hanging="18pt"/>
      </w:pPr>
    </w:lvl>
    <w:lvl w:ilvl="7" w:tplc="04160019" w:tentative="1">
      <w:start w:val="1"/>
      <w:numFmt w:val="lowerLetter"/>
      <w:lvlText w:val="%8."/>
      <w:lvlJc w:val="start"/>
      <w:pPr>
        <w:ind w:start="342pt" w:hanging="18pt"/>
      </w:pPr>
    </w:lvl>
    <w:lvl w:ilvl="8" w:tplc="0416001B" w:tentative="1">
      <w:start w:val="1"/>
      <w:numFmt w:val="lowerRoman"/>
      <w:lvlText w:val="%9."/>
      <w:lvlJc w:val="end"/>
      <w:pPr>
        <w:ind w:start="378pt" w:hanging="9pt"/>
      </w:pPr>
    </w:lvl>
  </w:abstractNum>
  <w:abstractNum w:abstractNumId="2">
    <w:nsid w:val="10C93219"/>
    <w:multiLevelType w:val="hybridMultilevel"/>
    <w:tmpl w:val="CF102606"/>
    <w:lvl w:ilvl="0" w:tplc="95D69E78">
      <w:start w:val="1"/>
      <w:numFmt w:val="lowerLetter"/>
      <w:lvlText w:val="%1)"/>
      <w:lvlJc w:val="start"/>
      <w:pPr>
        <w:ind w:start="54pt" w:hanging="18pt"/>
      </w:pPr>
      <w:rPr>
        <w:rFonts w:hint="default"/>
      </w:rPr>
    </w:lvl>
    <w:lvl w:ilvl="1" w:tplc="04160019" w:tentative="1">
      <w:start w:val="1"/>
      <w:numFmt w:val="lowerLetter"/>
      <w:lvlText w:val="%2."/>
      <w:lvlJc w:val="start"/>
      <w:pPr>
        <w:ind w:start="90pt" w:hanging="18pt"/>
      </w:pPr>
    </w:lvl>
    <w:lvl w:ilvl="2" w:tplc="0416001B" w:tentative="1">
      <w:start w:val="1"/>
      <w:numFmt w:val="lowerRoman"/>
      <w:lvlText w:val="%3."/>
      <w:lvlJc w:val="end"/>
      <w:pPr>
        <w:ind w:start="126pt" w:hanging="9pt"/>
      </w:pPr>
    </w:lvl>
    <w:lvl w:ilvl="3" w:tplc="0416000F" w:tentative="1">
      <w:start w:val="1"/>
      <w:numFmt w:val="decimal"/>
      <w:lvlText w:val="%4."/>
      <w:lvlJc w:val="start"/>
      <w:pPr>
        <w:ind w:start="162pt" w:hanging="18pt"/>
      </w:pPr>
    </w:lvl>
    <w:lvl w:ilvl="4" w:tplc="04160019" w:tentative="1">
      <w:start w:val="1"/>
      <w:numFmt w:val="lowerLetter"/>
      <w:lvlText w:val="%5."/>
      <w:lvlJc w:val="start"/>
      <w:pPr>
        <w:ind w:start="198pt" w:hanging="18pt"/>
      </w:pPr>
    </w:lvl>
    <w:lvl w:ilvl="5" w:tplc="0416001B" w:tentative="1">
      <w:start w:val="1"/>
      <w:numFmt w:val="lowerRoman"/>
      <w:lvlText w:val="%6."/>
      <w:lvlJc w:val="end"/>
      <w:pPr>
        <w:ind w:start="234pt" w:hanging="9pt"/>
      </w:pPr>
    </w:lvl>
    <w:lvl w:ilvl="6" w:tplc="0416000F" w:tentative="1">
      <w:start w:val="1"/>
      <w:numFmt w:val="decimal"/>
      <w:lvlText w:val="%7."/>
      <w:lvlJc w:val="start"/>
      <w:pPr>
        <w:ind w:start="270pt" w:hanging="18pt"/>
      </w:pPr>
    </w:lvl>
    <w:lvl w:ilvl="7" w:tplc="04160019" w:tentative="1">
      <w:start w:val="1"/>
      <w:numFmt w:val="lowerLetter"/>
      <w:lvlText w:val="%8."/>
      <w:lvlJc w:val="start"/>
      <w:pPr>
        <w:ind w:start="306pt" w:hanging="18pt"/>
      </w:pPr>
    </w:lvl>
    <w:lvl w:ilvl="8" w:tplc="0416001B" w:tentative="1">
      <w:start w:val="1"/>
      <w:numFmt w:val="lowerRoman"/>
      <w:lvlText w:val="%9."/>
      <w:lvlJc w:val="end"/>
      <w:pPr>
        <w:ind w:start="342pt" w:hanging="9pt"/>
      </w:pPr>
    </w:lvl>
  </w:abstractNum>
  <w:abstractNum w:abstractNumId="3">
    <w:nsid w:val="19FF7444"/>
    <w:multiLevelType w:val="hybridMultilevel"/>
    <w:tmpl w:val="84588B32"/>
    <w:lvl w:ilvl="0" w:tplc="0416000F">
      <w:start w:val="1"/>
      <w:numFmt w:val="decimal"/>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4">
    <w:nsid w:val="1D6C003F"/>
    <w:multiLevelType w:val="hybridMultilevel"/>
    <w:tmpl w:val="BB8C87B8"/>
    <w:lvl w:ilvl="0" w:tplc="A18E6AF6">
      <w:start w:val="1"/>
      <w:numFmt w:val="lowerLetter"/>
      <w:lvlText w:val="%1)"/>
      <w:lvlJc w:val="start"/>
      <w:pPr>
        <w:ind w:start="36pt" w:hanging="18pt"/>
      </w:pPr>
      <w:rPr>
        <w:rFonts w:ascii="Times New Roman" w:hAnsi="Times New Roman" w:cs="Times New Roman" w:hint="default"/>
        <w:b w:val="0"/>
        <w:sz w:val="22"/>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5">
    <w:nsid w:val="1F05473D"/>
    <w:multiLevelType w:val="hybridMultilevel"/>
    <w:tmpl w:val="0A047996"/>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6">
    <w:nsid w:val="44E55A36"/>
    <w:multiLevelType w:val="hybridMultilevel"/>
    <w:tmpl w:val="CF102606"/>
    <w:lvl w:ilvl="0" w:tplc="95D69E78">
      <w:start w:val="1"/>
      <w:numFmt w:val="lowerLetter"/>
      <w:lvlText w:val="%1)"/>
      <w:lvlJc w:val="start"/>
      <w:pPr>
        <w:ind w:start="54pt" w:hanging="18pt"/>
      </w:pPr>
      <w:rPr>
        <w:rFonts w:hint="default"/>
      </w:rPr>
    </w:lvl>
    <w:lvl w:ilvl="1" w:tplc="04160019" w:tentative="1">
      <w:start w:val="1"/>
      <w:numFmt w:val="lowerLetter"/>
      <w:lvlText w:val="%2."/>
      <w:lvlJc w:val="start"/>
      <w:pPr>
        <w:ind w:start="90pt" w:hanging="18pt"/>
      </w:pPr>
    </w:lvl>
    <w:lvl w:ilvl="2" w:tplc="0416001B" w:tentative="1">
      <w:start w:val="1"/>
      <w:numFmt w:val="lowerRoman"/>
      <w:lvlText w:val="%3."/>
      <w:lvlJc w:val="end"/>
      <w:pPr>
        <w:ind w:start="126pt" w:hanging="9pt"/>
      </w:pPr>
    </w:lvl>
    <w:lvl w:ilvl="3" w:tplc="0416000F" w:tentative="1">
      <w:start w:val="1"/>
      <w:numFmt w:val="decimal"/>
      <w:lvlText w:val="%4."/>
      <w:lvlJc w:val="start"/>
      <w:pPr>
        <w:ind w:start="162pt" w:hanging="18pt"/>
      </w:pPr>
    </w:lvl>
    <w:lvl w:ilvl="4" w:tplc="04160019" w:tentative="1">
      <w:start w:val="1"/>
      <w:numFmt w:val="lowerLetter"/>
      <w:lvlText w:val="%5."/>
      <w:lvlJc w:val="start"/>
      <w:pPr>
        <w:ind w:start="198pt" w:hanging="18pt"/>
      </w:pPr>
    </w:lvl>
    <w:lvl w:ilvl="5" w:tplc="0416001B" w:tentative="1">
      <w:start w:val="1"/>
      <w:numFmt w:val="lowerRoman"/>
      <w:lvlText w:val="%6."/>
      <w:lvlJc w:val="end"/>
      <w:pPr>
        <w:ind w:start="234pt" w:hanging="9pt"/>
      </w:pPr>
    </w:lvl>
    <w:lvl w:ilvl="6" w:tplc="0416000F" w:tentative="1">
      <w:start w:val="1"/>
      <w:numFmt w:val="decimal"/>
      <w:lvlText w:val="%7."/>
      <w:lvlJc w:val="start"/>
      <w:pPr>
        <w:ind w:start="270pt" w:hanging="18pt"/>
      </w:pPr>
    </w:lvl>
    <w:lvl w:ilvl="7" w:tplc="04160019" w:tentative="1">
      <w:start w:val="1"/>
      <w:numFmt w:val="lowerLetter"/>
      <w:lvlText w:val="%8."/>
      <w:lvlJc w:val="start"/>
      <w:pPr>
        <w:ind w:start="306pt" w:hanging="18pt"/>
      </w:pPr>
    </w:lvl>
    <w:lvl w:ilvl="8" w:tplc="0416001B" w:tentative="1">
      <w:start w:val="1"/>
      <w:numFmt w:val="lowerRoman"/>
      <w:lvlText w:val="%9."/>
      <w:lvlJc w:val="end"/>
      <w:pPr>
        <w:ind w:start="342pt" w:hanging="9pt"/>
      </w:pPr>
    </w:lvl>
  </w:abstractNum>
  <w:abstractNum w:abstractNumId="7">
    <w:nsid w:val="45EF30E5"/>
    <w:multiLevelType w:val="multilevel"/>
    <w:tmpl w:val="11181210"/>
    <w:lvl w:ilvl="0">
      <w:start w:val="1"/>
      <w:numFmt w:val="decimal"/>
      <w:lvlText w:val="%1."/>
      <w:lvlJc w:val="start"/>
      <w:pPr>
        <w:ind w:start="18.75pt" w:hanging="18.75pt"/>
      </w:pPr>
      <w:rPr>
        <w:rFonts w:hint="default"/>
      </w:rPr>
    </w:lvl>
    <w:lvl w:ilvl="1">
      <w:start w:val="1"/>
      <w:numFmt w:val="decimal"/>
      <w:lvlText w:val="%1.%2)"/>
      <w:lvlJc w:val="start"/>
      <w:pPr>
        <w:ind w:start="18.75pt" w:hanging="18.75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36pt" w:hanging="36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54pt" w:hanging="54pt"/>
      </w:pPr>
      <w:rPr>
        <w:rFonts w:hint="default"/>
      </w:rPr>
    </w:lvl>
    <w:lvl w:ilvl="6">
      <w:start w:val="1"/>
      <w:numFmt w:val="decimal"/>
      <w:lvlText w:val="%1.%2)%3.%4.%5.%6.%7."/>
      <w:lvlJc w:val="start"/>
      <w:pPr>
        <w:ind w:start="72pt" w:hanging="72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90pt" w:hanging="90pt"/>
      </w:pPr>
      <w:rPr>
        <w:rFonts w:hint="default"/>
      </w:rPr>
    </w:lvl>
  </w:abstractNum>
  <w:abstractNum w:abstractNumId="8">
    <w:nsid w:val="529A23C9"/>
    <w:multiLevelType w:val="hybridMultilevel"/>
    <w:tmpl w:val="22685FF2"/>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9">
    <w:nsid w:val="555D1469"/>
    <w:multiLevelType w:val="hybridMultilevel"/>
    <w:tmpl w:val="DE52AB50"/>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0">
    <w:nsid w:val="5B366D9C"/>
    <w:multiLevelType w:val="hybridMultilevel"/>
    <w:tmpl w:val="82E04032"/>
    <w:lvl w:ilvl="0" w:tplc="84229124">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1">
    <w:nsid w:val="703F5E43"/>
    <w:multiLevelType w:val="hybridMultilevel"/>
    <w:tmpl w:val="1346C6E0"/>
    <w:lvl w:ilvl="0" w:tplc="0EA8BDC8">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2">
    <w:nsid w:val="764F7553"/>
    <w:multiLevelType w:val="multilevel"/>
    <w:tmpl w:val="60667D6E"/>
    <w:lvl w:ilvl="0">
      <w:start w:val="1"/>
      <w:numFmt w:val="decimal"/>
      <w:lvlText w:val="%1."/>
      <w:lvlJc w:val="start"/>
      <w:pPr>
        <w:ind w:start="18pt" w:hanging="18pt"/>
      </w:pPr>
      <w:rPr>
        <w:rFonts w:hint="default"/>
      </w:rPr>
    </w:lvl>
    <w:lvl w:ilvl="1">
      <w:start w:val="1"/>
      <w:numFmt w:val="decimal"/>
      <w:lvlText w:val="%1.%2."/>
      <w:lvlJc w:val="start"/>
      <w:pPr>
        <w:ind w:start="18pt" w:hanging="18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36pt" w:hanging="36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54pt" w:hanging="54pt"/>
      </w:pPr>
      <w:rPr>
        <w:rFonts w:hint="default"/>
      </w:rPr>
    </w:lvl>
    <w:lvl w:ilvl="6">
      <w:start w:val="1"/>
      <w:numFmt w:val="decimal"/>
      <w:lvlText w:val="%1.%2.%3.%4.%5.%6.%7."/>
      <w:lvlJc w:val="start"/>
      <w:pPr>
        <w:ind w:start="72pt" w:hanging="72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90pt" w:hanging="90pt"/>
      </w:pPr>
      <w:rPr>
        <w:rFonts w:hint="default"/>
      </w:rPr>
    </w:lvl>
  </w:abstractNum>
  <w:num w:numId="1">
    <w:abstractNumId w:val="1"/>
  </w:num>
  <w:num w:numId="2">
    <w:abstractNumId w:val="12"/>
  </w:num>
  <w:num w:numId="3">
    <w:abstractNumId w:val="11"/>
  </w:num>
  <w:num w:numId="4">
    <w:abstractNumId w:val="5"/>
  </w:num>
  <w:num w:numId="5">
    <w:abstractNumId w:val="6"/>
  </w:num>
  <w:num w:numId="6">
    <w:abstractNumId w:val="3"/>
  </w:num>
  <w:num w:numId="7">
    <w:abstractNumId w:val="2"/>
  </w:num>
  <w:num w:numId="8">
    <w:abstractNumId w:val="9"/>
  </w:num>
  <w:num w:numId="9">
    <w:abstractNumId w:val="7"/>
  </w:num>
  <w:num w:numId="10">
    <w:abstractNumId w:val="10"/>
  </w:num>
  <w:num w:numId="11">
    <w:abstractNumId w:val="4"/>
  </w:num>
  <w:num w:numId="12">
    <w:abstractNumId w:val="0"/>
  </w:num>
  <w:num w:numId="13">
    <w:abstractNumId w:val="8"/>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embedSystemFont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name"/>
  <w:defaultTabStop w:val="36pt"/>
  <w:hyphenationZone w:val="21.25pt"/>
  <w:drawingGridHorizontalSpacing w:val="18pt"/>
  <w:drawingGridVerticalSpacing w:val="18pt"/>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174FA"/>
    <w:rsid w:val="00033712"/>
    <w:rsid w:val="00034979"/>
    <w:rsid w:val="00035120"/>
    <w:rsid w:val="000418A1"/>
    <w:rsid w:val="0005249F"/>
    <w:rsid w:val="00064244"/>
    <w:rsid w:val="00072CB2"/>
    <w:rsid w:val="00085783"/>
    <w:rsid w:val="000C3DEF"/>
    <w:rsid w:val="000D1931"/>
    <w:rsid w:val="000E7D14"/>
    <w:rsid w:val="000F1D1C"/>
    <w:rsid w:val="00122959"/>
    <w:rsid w:val="00137B53"/>
    <w:rsid w:val="00147C49"/>
    <w:rsid w:val="00152C0A"/>
    <w:rsid w:val="00164F68"/>
    <w:rsid w:val="00171048"/>
    <w:rsid w:val="00175C84"/>
    <w:rsid w:val="00193F27"/>
    <w:rsid w:val="00195AF6"/>
    <w:rsid w:val="00196348"/>
    <w:rsid w:val="001A3889"/>
    <w:rsid w:val="001C33AE"/>
    <w:rsid w:val="00205E32"/>
    <w:rsid w:val="00215E45"/>
    <w:rsid w:val="00216CFF"/>
    <w:rsid w:val="00271B90"/>
    <w:rsid w:val="0028426F"/>
    <w:rsid w:val="00286054"/>
    <w:rsid w:val="002A0035"/>
    <w:rsid w:val="002A7F85"/>
    <w:rsid w:val="0032648B"/>
    <w:rsid w:val="00327F8A"/>
    <w:rsid w:val="0036423F"/>
    <w:rsid w:val="00376264"/>
    <w:rsid w:val="00384BD4"/>
    <w:rsid w:val="003852AF"/>
    <w:rsid w:val="00386500"/>
    <w:rsid w:val="003B2CC7"/>
    <w:rsid w:val="003E6CD8"/>
    <w:rsid w:val="003F3A8F"/>
    <w:rsid w:val="004005D4"/>
    <w:rsid w:val="00402CB7"/>
    <w:rsid w:val="004101A0"/>
    <w:rsid w:val="00410605"/>
    <w:rsid w:val="004247B8"/>
    <w:rsid w:val="00426BAD"/>
    <w:rsid w:val="00435B7E"/>
    <w:rsid w:val="00445B99"/>
    <w:rsid w:val="004576A4"/>
    <w:rsid w:val="00472CBB"/>
    <w:rsid w:val="00474217"/>
    <w:rsid w:val="00482679"/>
    <w:rsid w:val="004B2CC2"/>
    <w:rsid w:val="004B3594"/>
    <w:rsid w:val="004C6595"/>
    <w:rsid w:val="004C6E8C"/>
    <w:rsid w:val="004D6F75"/>
    <w:rsid w:val="004E0519"/>
    <w:rsid w:val="004E6FF5"/>
    <w:rsid w:val="004F3DBE"/>
    <w:rsid w:val="00543F54"/>
    <w:rsid w:val="00566B9D"/>
    <w:rsid w:val="005C2ECA"/>
    <w:rsid w:val="005D6A91"/>
    <w:rsid w:val="005E556D"/>
    <w:rsid w:val="0060577B"/>
    <w:rsid w:val="00610441"/>
    <w:rsid w:val="00647E67"/>
    <w:rsid w:val="00653968"/>
    <w:rsid w:val="00666765"/>
    <w:rsid w:val="00666DDC"/>
    <w:rsid w:val="00685FC2"/>
    <w:rsid w:val="00697085"/>
    <w:rsid w:val="00697BE9"/>
    <w:rsid w:val="006E4023"/>
    <w:rsid w:val="006E7414"/>
    <w:rsid w:val="006F6AFA"/>
    <w:rsid w:val="00714469"/>
    <w:rsid w:val="0072095C"/>
    <w:rsid w:val="007254BA"/>
    <w:rsid w:val="00782692"/>
    <w:rsid w:val="00790C9A"/>
    <w:rsid w:val="007E4E30"/>
    <w:rsid w:val="0080145B"/>
    <w:rsid w:val="00804887"/>
    <w:rsid w:val="00812002"/>
    <w:rsid w:val="00835FAE"/>
    <w:rsid w:val="00850951"/>
    <w:rsid w:val="00862CFC"/>
    <w:rsid w:val="00870CCF"/>
    <w:rsid w:val="00884260"/>
    <w:rsid w:val="008C2D2A"/>
    <w:rsid w:val="008E730E"/>
    <w:rsid w:val="00904DF0"/>
    <w:rsid w:val="00906509"/>
    <w:rsid w:val="00915B8B"/>
    <w:rsid w:val="00917441"/>
    <w:rsid w:val="0093195E"/>
    <w:rsid w:val="00971CA0"/>
    <w:rsid w:val="00995353"/>
    <w:rsid w:val="009B5F61"/>
    <w:rsid w:val="009C1A8E"/>
    <w:rsid w:val="009D4039"/>
    <w:rsid w:val="009F05D8"/>
    <w:rsid w:val="00A03F5A"/>
    <w:rsid w:val="00A25784"/>
    <w:rsid w:val="00A27AAD"/>
    <w:rsid w:val="00A54E56"/>
    <w:rsid w:val="00A6254B"/>
    <w:rsid w:val="00A6798E"/>
    <w:rsid w:val="00A71D93"/>
    <w:rsid w:val="00A8131A"/>
    <w:rsid w:val="00A824AD"/>
    <w:rsid w:val="00A91F9C"/>
    <w:rsid w:val="00A95F0B"/>
    <w:rsid w:val="00AA420A"/>
    <w:rsid w:val="00AB47FC"/>
    <w:rsid w:val="00AC59BF"/>
    <w:rsid w:val="00AE0069"/>
    <w:rsid w:val="00AF16BD"/>
    <w:rsid w:val="00AF50A0"/>
    <w:rsid w:val="00AF6BBE"/>
    <w:rsid w:val="00B0206F"/>
    <w:rsid w:val="00B2595A"/>
    <w:rsid w:val="00B439ED"/>
    <w:rsid w:val="00B51B0A"/>
    <w:rsid w:val="00B577BB"/>
    <w:rsid w:val="00B76147"/>
    <w:rsid w:val="00B87571"/>
    <w:rsid w:val="00B95185"/>
    <w:rsid w:val="00BA0607"/>
    <w:rsid w:val="00BB214E"/>
    <w:rsid w:val="00BB3E5B"/>
    <w:rsid w:val="00BE15CB"/>
    <w:rsid w:val="00BE5197"/>
    <w:rsid w:val="00C01B12"/>
    <w:rsid w:val="00C16A7A"/>
    <w:rsid w:val="00C248DF"/>
    <w:rsid w:val="00C250CD"/>
    <w:rsid w:val="00C34359"/>
    <w:rsid w:val="00C55B31"/>
    <w:rsid w:val="00C60834"/>
    <w:rsid w:val="00C766BA"/>
    <w:rsid w:val="00C92BA6"/>
    <w:rsid w:val="00C9560E"/>
    <w:rsid w:val="00C97B1D"/>
    <w:rsid w:val="00CB04FF"/>
    <w:rsid w:val="00CB7996"/>
    <w:rsid w:val="00CD31CC"/>
    <w:rsid w:val="00CF3513"/>
    <w:rsid w:val="00D23400"/>
    <w:rsid w:val="00D37E2C"/>
    <w:rsid w:val="00D563C4"/>
    <w:rsid w:val="00D5785E"/>
    <w:rsid w:val="00D6352A"/>
    <w:rsid w:val="00DB4673"/>
    <w:rsid w:val="00DB67C9"/>
    <w:rsid w:val="00DD4106"/>
    <w:rsid w:val="00E0370A"/>
    <w:rsid w:val="00E132BE"/>
    <w:rsid w:val="00E13BAF"/>
    <w:rsid w:val="00E1548E"/>
    <w:rsid w:val="00E356C3"/>
    <w:rsid w:val="00E4503A"/>
    <w:rsid w:val="00E54C86"/>
    <w:rsid w:val="00E623F7"/>
    <w:rsid w:val="00E7026E"/>
    <w:rsid w:val="00E7566B"/>
    <w:rsid w:val="00E77381"/>
    <w:rsid w:val="00E84767"/>
    <w:rsid w:val="00E850B9"/>
    <w:rsid w:val="00E948F1"/>
    <w:rsid w:val="00E97E82"/>
    <w:rsid w:val="00EB6E1A"/>
    <w:rsid w:val="00EC464B"/>
    <w:rsid w:val="00EC672C"/>
    <w:rsid w:val="00EC67E7"/>
    <w:rsid w:val="00F0292C"/>
    <w:rsid w:val="00F04139"/>
    <w:rsid w:val="00F17D9D"/>
    <w:rsid w:val="00F41B6D"/>
    <w:rsid w:val="00F47C52"/>
    <w:rsid w:val="00F53000"/>
    <w:rsid w:val="00F60C89"/>
    <w:rsid w:val="00F771C1"/>
    <w:rsid w:val="00F77E6D"/>
    <w:rsid w:val="00F844C9"/>
    <w:rsid w:val="00FA4BC3"/>
    <w:rsid w:val="00FA6DDB"/>
    <w:rsid w:val="00FB190B"/>
    <w:rsid w:val="00FB3D0F"/>
    <w:rsid w:val="00FB71B4"/>
    <w:rsid w:val="00FD299F"/>
    <w:rsid w:val="00FF20D5"/>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chartTrackingRefBased/>
  <w15:docId w15:val="{FD011E23-5392-4F5A-9D7F-6A913812F23A}"/>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216pt"/>
        <w:tab w:val="end" w:pos="432pt"/>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216pt"/>
        <w:tab w:val="end" w:pos="432pt"/>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Ind w:w="0pt" w:type="dxa"/>
      <w:tblBorders>
        <w:top w:val="single" w:sz="8" w:space="0" w:color="4F81BD"/>
        <w:bottom w:val="single" w:sz="8" w:space="0" w:color="4F81BD"/>
      </w:tblBorders>
      <w:tblCellMar>
        <w:top w:w="0pt" w:type="dxa"/>
        <w:start w:w="5.40pt" w:type="dxa"/>
        <w:bottom w:w="0pt" w:type="dxa"/>
        <w:end w:w="5.40pt" w:type="dxa"/>
      </w:tblCellMar>
    </w:tblPr>
    <w:tblStylePr w:type="firstRow">
      <w:pPr>
        <w:spacing w:before="0pt" w:after="0pt" w:line="12pt" w:lineRule="auto"/>
      </w:pPr>
      <w:rPr>
        <w:b/>
        <w:bCs/>
      </w:rPr>
      <w:tblPr/>
      <w:tcPr>
        <w:tcBorders>
          <w:top w:val="single" w:sz="8" w:space="0" w:color="4F81BD"/>
          <w:start w:val="nil"/>
          <w:bottom w:val="single" w:sz="8" w:space="0" w:color="4F81BD"/>
          <w:end w:val="nil"/>
          <w:insideH w:val="nil"/>
          <w:insideV w:val="nil"/>
        </w:tcBorders>
      </w:tcPr>
    </w:tblStylePr>
    <w:tblStylePr w:type="lastRow">
      <w:pPr>
        <w:spacing w:before="0pt" w:after="0pt" w:line="12pt" w:lineRule="auto"/>
      </w:pPr>
      <w:rPr>
        <w:b/>
        <w:bCs/>
      </w:rPr>
      <w:tblPr/>
      <w:tcPr>
        <w:tcBorders>
          <w:top w:val="single" w:sz="8" w:space="0" w:color="4F81BD"/>
          <w:start w:val="nil"/>
          <w:bottom w:val="single" w:sz="8" w:space="0" w:color="4F81BD"/>
          <w:end w:val="nil"/>
          <w:insideH w:val="nil"/>
          <w:insideV w:val="nil"/>
        </w:tcBorders>
      </w:tcPr>
    </w:tblStylePr>
    <w:tblStylePr w:type="firstCol">
      <w:rPr>
        <w:b/>
        <w:bCs/>
      </w:rPr>
    </w:tblStylePr>
    <w:tblStylePr w:type="lastCol">
      <w:rPr>
        <w:b/>
        <w:bCs/>
      </w:rPr>
    </w:tblStylePr>
    <w:tblStylePr w:type="band1Vert">
      <w:tblPr/>
      <w:tcPr>
        <w:tcBorders>
          <w:start w:val="nil"/>
          <w:end w:val="nil"/>
          <w:insideH w:val="nil"/>
          <w:insideV w:val="nil"/>
        </w:tcBorders>
        <w:shd w:val="clear" w:color="auto" w:fill="D3DFEE"/>
      </w:tcPr>
    </w:tblStylePr>
    <w:tblStylePr w:type="band1Horz">
      <w:tblPr/>
      <w:tcPr>
        <w:tcBorders>
          <w:start w:val="nil"/>
          <w:end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character" w:styleId="Nmerodepgina">
    <w:name w:val="page number"/>
    <w:basedOn w:val="Fontepargpadro"/>
    <w:rsid w:val="00BA215A"/>
  </w:style>
  <w:style w:type="paragraph" w:customStyle="1" w:styleId="SombreamentoMdio1-nfase11">
    <w:name w:val="Sombreamento Médio 1 - Ênfase 11"/>
    <w:uiPriority w:val="1"/>
    <w:qFormat/>
    <w:rsid w:val="009A1D92"/>
    <w:rPr>
      <w:rFonts w:ascii="Calibri" w:eastAsia="Calibri" w:hAnsi="Calibri"/>
      <w:sz w:val="22"/>
      <w:szCs w:val="22"/>
      <w:lang w:eastAsia="en-US"/>
    </w:rPr>
  </w:style>
  <w:style w:type="paragraph" w:customStyle="1" w:styleId="Default">
    <w:name w:val="Default"/>
    <w:rsid w:val="003852AF"/>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34"/>
    <w:qFormat/>
    <w:rsid w:val="00DB67C9"/>
    <w:pPr>
      <w:ind w:start="35.40pt"/>
    </w:pPr>
  </w:style>
  <w:style w:type="character" w:styleId="TextodoEspaoReservado">
    <w:name w:val="Placeholder Text"/>
    <w:basedOn w:val="Fontepargpadro"/>
    <w:rsid w:val="00E77381"/>
    <w:rPr>
      <w:color w:val="808080"/>
    </w:rPr>
  </w:style>
  <w:style w:type="paragraph" w:styleId="Textodebalo">
    <w:name w:val="Balloon Text"/>
    <w:basedOn w:val="Normal"/>
    <w:link w:val="TextodebaloChar"/>
    <w:semiHidden/>
    <w:unhideWhenUsed/>
    <w:rsid w:val="00072CB2"/>
    <w:rPr>
      <w:rFonts w:ascii="Segoe UI" w:hAnsi="Segoe UI" w:cs="Segoe UI"/>
      <w:sz w:val="18"/>
      <w:szCs w:val="18"/>
    </w:rPr>
  </w:style>
  <w:style w:type="character" w:customStyle="1" w:styleId="TextodebaloChar">
    <w:name w:val="Texto de balão Char"/>
    <w:basedOn w:val="Fontepargpadro"/>
    <w:link w:val="Textodebalo"/>
    <w:semiHidden/>
    <w:rsid w:val="00072CB2"/>
    <w:rPr>
      <w:rFonts w:ascii="Segoe UI" w:hAnsi="Segoe UI" w:cs="Segoe UI"/>
      <w:sz w:val="18"/>
      <w:szCs w:val="18"/>
      <w:lang w:eastAsia="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189801377">
      <w:bodyDiv w:val="1"/>
      <w:marLeft w:val="0pt"/>
      <w:marRight w:val="0pt"/>
      <w:marTop w:val="0pt"/>
      <w:marBottom w:val="0pt"/>
      <w:divBdr>
        <w:top w:val="none" w:sz="0" w:space="0" w:color="auto"/>
        <w:left w:val="none" w:sz="0" w:space="0" w:color="auto"/>
        <w:bottom w:val="none" w:sz="0" w:space="0" w:color="auto"/>
        <w:right w:val="none" w:sz="0" w:space="0" w:color="auto"/>
      </w:divBdr>
    </w:div>
    <w:div w:id="404455247">
      <w:bodyDiv w:val="1"/>
      <w:marLeft w:val="0pt"/>
      <w:marRight w:val="0pt"/>
      <w:marTop w:val="0pt"/>
      <w:marBottom w:val="0pt"/>
      <w:divBdr>
        <w:top w:val="none" w:sz="0" w:space="0" w:color="auto"/>
        <w:left w:val="none" w:sz="0" w:space="0" w:color="auto"/>
        <w:bottom w:val="none" w:sz="0" w:space="0" w:color="auto"/>
        <w:right w:val="none" w:sz="0" w:space="0" w:color="auto"/>
      </w:divBdr>
    </w:div>
    <w:div w:id="670446086">
      <w:bodyDiv w:val="1"/>
      <w:marLeft w:val="0pt"/>
      <w:marRight w:val="0pt"/>
      <w:marTop w:val="0pt"/>
      <w:marBottom w:val="0pt"/>
      <w:divBdr>
        <w:top w:val="none" w:sz="0" w:space="0" w:color="auto"/>
        <w:left w:val="none" w:sz="0" w:space="0" w:color="auto"/>
        <w:bottom w:val="none" w:sz="0" w:space="0" w:color="auto"/>
        <w:right w:val="none" w:sz="0" w:space="0" w:color="auto"/>
      </w:divBdr>
    </w:div>
    <w:div w:id="1177841504">
      <w:bodyDiv w:val="1"/>
      <w:marLeft w:val="0pt"/>
      <w:marRight w:val="0pt"/>
      <w:marTop w:val="0pt"/>
      <w:marBottom w:val="0pt"/>
      <w:divBdr>
        <w:top w:val="none" w:sz="0" w:space="0" w:color="auto"/>
        <w:left w:val="none" w:sz="0" w:space="0" w:color="auto"/>
        <w:bottom w:val="none" w:sz="0" w:space="0" w:color="auto"/>
        <w:right w:val="none" w:sz="0" w:space="0" w:color="auto"/>
      </w:divBdr>
    </w:div>
    <w:div w:id="1944267747">
      <w:bodyDiv w:val="1"/>
      <w:marLeft w:val="0pt"/>
      <w:marRight w:val="0pt"/>
      <w:marTop w:val="0pt"/>
      <w:marBottom w:val="0pt"/>
      <w:divBdr>
        <w:top w:val="none" w:sz="0" w:space="0" w:color="auto"/>
        <w:left w:val="none" w:sz="0" w:space="0" w:color="auto"/>
        <w:bottom w:val="none" w:sz="0" w:space="0" w:color="auto"/>
        <w:right w:val="none" w:sz="0" w:space="0" w:color="auto"/>
      </w:divBdr>
    </w:div>
    <w:div w:id="2144885704">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2.xml"/><Relationship Id="rId13" Type="http://purl.oclc.org/ooxml/officeDocument/relationships/theme" Target="theme/theme1.xml"/><Relationship Id="rId3" Type="http://purl.oclc.org/ooxml/officeDocument/relationships/settings" Target="settings.xml"/><Relationship Id="rId7" Type="http://purl.oclc.org/ooxml/officeDocument/relationships/header" Target="header1.xml"/><Relationship Id="rId12" Type="http://purl.oclc.org/ooxml/officeDocument/relationships/glossaryDocument" Target="glossary/document.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11" Type="http://purl.oclc.org/ooxml/officeDocument/relationships/fontTable" Target="fontTable.xml"/><Relationship Id="rId5" Type="http://purl.oclc.org/ooxml/officeDocument/relationships/footnotes" Target="footnotes.xml"/><Relationship Id="rId10" Type="http://purl.oclc.org/ooxml/officeDocument/relationships/footer" Target="footer2.xml"/><Relationship Id="rId4" Type="http://purl.oclc.org/ooxml/officeDocument/relationships/webSettings" Target="webSettings.xml"/><Relationship Id="rId9" Type="http://purl.oclc.org/ooxml/officeDocument/relationships/footer" Target="footer1.xml"/></Relationships>
</file>

<file path=word/_rels/footer2.xml.rels><?xml version="1.0" encoding="UTF-8" standalone="yes"?>
<Relationships xmlns="http://schemas.openxmlformats.org/package/2006/relationships"><Relationship Id="rId1" Type="http://purl.oclc.org/ooxml/officeDocument/relationships/image" Target="media/image3.jpeg"/></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_rels/header2.xml.rels><?xml version="1.0" encoding="UTF-8" standalone="yes"?>
<Relationships xmlns="http://schemas.openxmlformats.org/package/2006/relationships"><Relationship Id="rId1" Type="http://purl.oclc.org/ooxml/officeDocument/relationships/image" Target="media/image2.jpeg"/></Relationships>
</file>

<file path=word/glossary/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4" Type="http://purl.oclc.org/ooxml/officeDocument/relationships/fontTable" Target="fontTable.xml"/></Relationships>
</file>

<file path=word/glossary/document.xml><?xml version="1.0" encoding="utf-8"?>
<w:glossary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docParts>
    <w:docPart>
      <w:docPartPr>
        <w:name w:val="692958ABBD39499D9214BBC7545246F9"/>
        <w:category>
          <w:name w:val="Geral"/>
          <w:gallery w:val="placeholder"/>
        </w:category>
        <w:types>
          <w:type w:val="bbPlcHdr"/>
        </w:types>
        <w:behaviors>
          <w:behavior w:val="content"/>
        </w:behaviors>
        <w:guid w:val="{EB34662C-7330-4B3B-9DF0-8718F1F92A8A}"/>
      </w:docPartPr>
      <w:docPartBody>
        <w:p w:rsidR="003C3001" w:rsidRDefault="00B56486" w:rsidP="00B56486">
          <w:pPr>
            <w:pStyle w:val="692958ABBD39499D9214BBC7545246F9"/>
          </w:pPr>
          <w:r w:rsidRPr="00C851A3">
            <w:rPr>
              <w:rStyle w:val="TextodoEspaoReservado"/>
            </w:rPr>
            <w:t>[Título]</w:t>
          </w:r>
        </w:p>
      </w:docPartBody>
    </w:docPart>
  </w:docParts>
</w:glossaryDocument>
</file>

<file path=word/glossary/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AFF" w:usb1="C0007841" w:usb2="00000009" w:usb3="00000000" w:csb0="000001FF" w:csb1="00000000"/>
  </w:font>
  <w:font w:name="Cambria">
    <w:panose1 w:val="02040503050406030204"/>
    <w:charset w:characterSet="iso-8859-1"/>
    <w:family w:val="roman"/>
    <w:pitch w:val="variable"/>
    <w:sig w:usb0="E00002FF" w:usb1="400004FF" w:usb2="00000000" w:usb3="00000000" w:csb0="0000019F" w:csb1="00000000"/>
  </w:font>
  <w:font w:name="Times">
    <w:panose1 w:val="02020603050405020304"/>
    <w:charset w:characterSet="iso-8859-1"/>
    <w:family w:val="roman"/>
    <w:pitch w:val="variable"/>
    <w:sig w:usb0="E0002AFF" w:usb1="C0007841" w:usb2="00000009" w:usb3="00000000" w:csb0="000001FF" w:csb1="00000000"/>
  </w:font>
  <w:font w:name="Calibri">
    <w:panose1 w:val="020F0502020204030204"/>
    <w:charset w:characterSet="iso-8859-1"/>
    <w:family w:val="swiss"/>
    <w:pitch w:val="variable"/>
    <w:sig w:usb0="E00002FF" w:usb1="4000ACFF" w:usb2="00000001" w:usb3="00000000" w:csb0="0000019F" w:csb1="00000000"/>
  </w:font>
  <w:font w:name="Segoe UI">
    <w:panose1 w:val="020B0502040204020203"/>
    <w:charset w:characterSet="iso-8859-1"/>
    <w:family w:val="swiss"/>
    <w:pitch w:val="variable"/>
    <w:sig w:usb0="E10022FF" w:usb1="C000E47F" w:usb2="00000029" w:usb3="00000000" w:csb0="000001DF" w:csb1="00000000"/>
  </w:font>
  <w:font w:name="ArialMT">
    <w:altName w:val="Times New Roman"/>
    <w:panose1 w:val="00000000000000000000"/>
    <w:charset w:characterSet="windows-1256"/>
    <w:family w:val="auto"/>
    <w:notTrueType/>
    <w:pitch w:val="default"/>
    <w:sig w:usb0="00002001" w:usb1="00000000" w:usb2="00000000" w:usb3="00000000" w:csb0="00000040" w:csb1="00000000"/>
  </w:font>
  <w:font w:name="Arial">
    <w:panose1 w:val="020B0604020202020204"/>
    <w:charset w:characterSet="iso-8859-1"/>
    <w:family w:val="swiss"/>
    <w:pitch w:val="variable"/>
    <w:sig w:usb0="E0002AFF" w:usb1="C0007843" w:usb2="00000009" w:usb3="00000000" w:csb0="000001FF" w:csb1="00000000"/>
  </w:font>
  <w:font w:name="Calibri Light">
    <w:panose1 w:val="020F0302020204030204"/>
    <w:charset w:characterSet="iso-8859-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view w:val="normal"/>
  <w:defaultTabStop w:val="35.40pt"/>
  <w:hyphenationZone w:val="21.25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486"/>
    <w:rsid w:val="003C3001"/>
    <w:rsid w:val="00B564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character" w:styleId="TextodoEspaoReservado">
    <w:name w:val="Placeholder Text"/>
    <w:basedOn w:val="Fontepargpadro"/>
    <w:rsid w:val="00B56486"/>
    <w:rPr>
      <w:color w:val="808080"/>
    </w:rPr>
  </w:style>
  <w:style w:type="paragraph" w:customStyle="1" w:styleId="692958ABBD39499D9214BBC7545246F9">
    <w:name w:val="692958ABBD39499D9214BBC7545246F9"/>
    <w:rsid w:val="00B56486"/>
  </w:style>
  <w:style w:type="paragraph" w:customStyle="1" w:styleId="4558220A4E8E439BB4735F150F95D85E">
    <w:name w:val="4558220A4E8E439BB4735F150F95D85E"/>
    <w:rsid w:val="00B56486"/>
  </w:style>
</w:styles>
</file>

<file path=word/glossary/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allowPNG/>
</w:webSettings>
</file>

<file path=word/theme/theme1.xml><?xml version="1.0" encoding="utf-8"?>
<a:theme xmlns:a="http://purl.oclc.org/ooxml/drawingml/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0</TotalTime>
  <Pages>3</Pages>
  <Words>1129</Words>
  <Characters>6490</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DELIBERAÇÃO Nº 028/2019 – (CEP – CAU/BR)</vt:lpstr>
      <vt:lpstr/>
    </vt:vector>
  </TitlesOfParts>
  <Company>Comunica</Company>
  <LinksUpToDate>false</LinksUpToDate>
  <CharactersWithSpaces>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DELIBERAÇÃO Nº 028/2019 – (CEP – CAU/BR)</dc:title>
  <dc:subject/>
  <dc:creator>CEP</dc:creator>
  <cp:keywords/>
  <cp:lastModifiedBy>Viviane Nota Machado</cp:lastModifiedBy>
  <cp:revision>2</cp:revision>
  <cp:lastPrinted>2019-04-23T15:29:00Z</cp:lastPrinted>
  <dcterms:created xsi:type="dcterms:W3CDTF">2019-04-24T12:29:00Z</dcterms:created>
  <dcterms:modified xsi:type="dcterms:W3CDTF">2019-04-24T12:29:00Z</dcterms:modified>
</cp:coreProperties>
</file>