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766"/>
        <w:gridCol w:w="7230"/>
      </w:tblGrid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DA6E99" w:rsidRPr="00D35C2F" w:rsidRDefault="00784E39" w:rsidP="0067289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67289E" w:rsidRDefault="0067289E" w:rsidP="007175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67289E">
              <w:rPr>
                <w:rFonts w:ascii="Times New Roman" w:hAnsi="Times New Roman"/>
                <w:b w:val="0"/>
              </w:rPr>
              <w:t>Protocolo SICCAU 13</w:t>
            </w:r>
            <w:r w:rsidR="007175B0">
              <w:rPr>
                <w:rFonts w:ascii="Times New Roman" w:hAnsi="Times New Roman"/>
                <w:b w:val="0"/>
              </w:rPr>
              <w:t>22679</w:t>
            </w:r>
            <w:r w:rsidRPr="0067289E">
              <w:rPr>
                <w:rFonts w:ascii="Times New Roman" w:hAnsi="Times New Roman"/>
                <w:b w:val="0"/>
              </w:rPr>
              <w:t>/2021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062AC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D35C2F" w:rsidRDefault="0067289E" w:rsidP="00BB63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Presidência do CAU/BR e </w:t>
            </w:r>
            <w:r w:rsidR="00BB63D5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RIA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062AC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7175B0" w:rsidRDefault="007175B0" w:rsidP="002B22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7175B0">
              <w:rPr>
                <w:rFonts w:ascii="Times New Roman" w:hAnsi="Times New Roman"/>
                <w:b w:val="0"/>
              </w:rPr>
              <w:t>RIA encaminha questionamento de</w:t>
            </w:r>
            <w:r>
              <w:rPr>
                <w:rFonts w:ascii="Times New Roman" w:hAnsi="Times New Roman"/>
                <w:b w:val="0"/>
              </w:rPr>
              <w:t xml:space="preserve"> profissional acerca das a</w:t>
            </w:r>
            <w:r w:rsidRPr="007175B0">
              <w:rPr>
                <w:rFonts w:ascii="Times New Roman" w:hAnsi="Times New Roman"/>
                <w:b w:val="0"/>
              </w:rPr>
              <w:t>ções r</w:t>
            </w:r>
            <w:r>
              <w:rPr>
                <w:rFonts w:ascii="Times New Roman" w:hAnsi="Times New Roman"/>
                <w:b w:val="0"/>
              </w:rPr>
              <w:t xml:space="preserve">ealizadas pelo CAU/BR </w:t>
            </w:r>
            <w:r w:rsidRPr="007175B0">
              <w:rPr>
                <w:rFonts w:ascii="Times New Roman" w:hAnsi="Times New Roman"/>
                <w:b w:val="0"/>
              </w:rPr>
              <w:t>junto ao Ministério da Defesa em relação à Portaria Normativa nº</w:t>
            </w:r>
            <w:r w:rsidR="002B222B">
              <w:rPr>
                <w:rFonts w:ascii="Times New Roman" w:hAnsi="Times New Roman"/>
                <w:b w:val="0"/>
              </w:rPr>
              <w:t xml:space="preserve"> 101/GM-MD/2018, que dispõe sobre atividade</w:t>
            </w:r>
            <w:r w:rsidRPr="007175B0">
              <w:rPr>
                <w:rFonts w:ascii="Times New Roman" w:hAnsi="Times New Roman"/>
                <w:b w:val="0"/>
              </w:rPr>
              <w:t xml:space="preserve"> de aerolevantamento</w:t>
            </w:r>
            <w:r w:rsidR="002B222B">
              <w:rPr>
                <w:rFonts w:ascii="Times New Roman" w:hAnsi="Times New Roman"/>
                <w:b w:val="0"/>
              </w:rPr>
              <w:t>.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2B222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062AC0" w:rsidRPr="002B222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0A1A71" w:rsidRPr="002B222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="002B222B" w:rsidRPr="002B222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6</w:t>
      </w:r>
      <w:r w:rsidRPr="002B222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Pr="00C15C1C" w:rsidRDefault="00784E39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 COMISSÃO DE EXERCÍCIO 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>PROFISSIONAL – CEP</w:t>
      </w:r>
      <w:r w:rsidRPr="00F22166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F22166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dias </w:t>
      </w:r>
      <w:r w:rsidR="00CD3537"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8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CD3537"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9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CD3537"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julho 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1C1B20"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062AC0">
        <w:rPr>
          <w:rFonts w:ascii="Times New Roman" w:eastAsia="Cambria" w:hAnsi="Times New Roman" w:cs="Times New Roman"/>
          <w:b w:val="0"/>
          <w:color w:val="auto"/>
          <w:lang w:eastAsia="pt-BR"/>
        </w:rPr>
        <w:t>,</w:t>
      </w:r>
      <w:r w:rsidRPr="00F2216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:rsidR="00784E39" w:rsidRDefault="00784E39" w:rsidP="00E7710B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131812" w:rsidRDefault="007175B0" w:rsidP="00B1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Considerando que a </w:t>
      </w:r>
      <w:r w:rsidR="0013181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SGM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encaminhou à CEP-CAU/BR a demanda </w:t>
      </w:r>
      <w:r w:rsidR="0013181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da RIA sobre questionamento 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do </w:t>
      </w:r>
      <w:r w:rsidR="0059610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profissional </w:t>
      </w:r>
      <w:r w:rsidR="004D5D4A" w:rsidRPr="004D5D4A">
        <w:rPr>
          <w:rFonts w:ascii="Times New Roman" w:eastAsia="Cambria" w:hAnsi="Times New Roman" w:cs="Times New Roman"/>
          <w:b w:val="0"/>
          <w:color w:val="auto"/>
          <w:lang w:eastAsia="pt-BR"/>
        </w:rPr>
        <w:t>Eduardo Aguiar</w:t>
      </w:r>
      <w:r w:rsidRPr="004D5D4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4D5D4A" w:rsidRPr="004D5D4A">
        <w:rPr>
          <w:rFonts w:ascii="Times New Roman" w:eastAsia="Cambria" w:hAnsi="Times New Roman" w:cs="Times New Roman"/>
          <w:b w:val="0"/>
          <w:color w:val="auto"/>
          <w:lang w:eastAsia="pt-BR"/>
        </w:rPr>
        <w:t>acerca da</w:t>
      </w:r>
      <w:r w:rsidR="00131812" w:rsidRPr="004D5D4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59610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atividade de </w:t>
      </w:r>
      <w:r w:rsidR="004D5D4A" w:rsidRPr="004D5D4A">
        <w:rPr>
          <w:rFonts w:ascii="Times New Roman" w:eastAsia="Cambria" w:hAnsi="Times New Roman" w:cs="Times New Roman"/>
          <w:b w:val="0"/>
          <w:color w:val="auto"/>
          <w:lang w:eastAsia="pt-BR"/>
        </w:rPr>
        <w:t>aerolevantamento</w:t>
      </w:r>
      <w:r w:rsidR="0059610E">
        <w:rPr>
          <w:rFonts w:ascii="Times New Roman" w:eastAsia="Cambria" w:hAnsi="Times New Roman" w:cs="Times New Roman"/>
          <w:b w:val="0"/>
          <w:color w:val="auto"/>
          <w:lang w:eastAsia="pt-BR"/>
        </w:rPr>
        <w:t>, informando que</w:t>
      </w:r>
      <w:r w:rsidR="004D5D4A" w:rsidRPr="004D5D4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apesar de ser atribuição dos arquitetos e urbanistas,</w:t>
      </w:r>
      <w:r w:rsidR="00131812" w:rsidRPr="004D5D4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para </w:t>
      </w:r>
      <w:r w:rsidR="0059610E">
        <w:rPr>
          <w:rFonts w:ascii="Times New Roman" w:eastAsia="Cambria" w:hAnsi="Times New Roman" w:cs="Times New Roman"/>
          <w:b w:val="0"/>
          <w:color w:val="auto"/>
          <w:lang w:eastAsia="pt-BR"/>
        </w:rPr>
        <w:t>prestar</w:t>
      </w:r>
      <w:r w:rsidR="00131812" w:rsidRPr="004D5D4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esse serviço </w:t>
      </w:r>
      <w:r w:rsidR="0059610E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o normativo do Ministério da Defesa exige </w:t>
      </w:r>
      <w:r w:rsidR="00131812" w:rsidRPr="004D5D4A">
        <w:rPr>
          <w:rFonts w:ascii="Times New Roman" w:eastAsia="Cambria" w:hAnsi="Times New Roman" w:cs="Times New Roman"/>
          <w:b w:val="0"/>
          <w:color w:val="auto"/>
          <w:lang w:eastAsia="pt-BR"/>
        </w:rPr>
        <w:t>certidões do CREA</w:t>
      </w:r>
      <w:r w:rsidR="0059610E">
        <w:rPr>
          <w:rFonts w:ascii="Times New Roman" w:eastAsia="Cambria" w:hAnsi="Times New Roman" w:cs="Times New Roman"/>
          <w:b w:val="0"/>
          <w:color w:val="auto"/>
          <w:lang w:eastAsia="pt-BR"/>
        </w:rPr>
        <w:t>, não considerando as do CAU, por isso ele questiona se o CAU</w:t>
      </w:r>
      <w:r w:rsidR="00131812" w:rsidRPr="004D5D4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4D5D4A" w:rsidRPr="004D5D4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tem </w:t>
      </w:r>
      <w:r w:rsidR="00490F59" w:rsidRPr="004D5D4A">
        <w:rPr>
          <w:rFonts w:ascii="Times New Roman" w:eastAsia="Cambria" w:hAnsi="Times New Roman" w:cs="Times New Roman"/>
          <w:b w:val="0"/>
          <w:color w:val="auto"/>
          <w:lang w:eastAsia="pt-BR"/>
        </w:rPr>
        <w:t>certi</w:t>
      </w:r>
      <w:r w:rsidR="00131812" w:rsidRPr="004D5D4A">
        <w:rPr>
          <w:rFonts w:ascii="Times New Roman" w:eastAsia="Cambria" w:hAnsi="Times New Roman" w:cs="Times New Roman"/>
          <w:b w:val="0"/>
          <w:color w:val="auto"/>
          <w:lang w:eastAsia="pt-BR"/>
        </w:rPr>
        <w:t>d</w:t>
      </w:r>
      <w:r w:rsidR="0059610E">
        <w:rPr>
          <w:rFonts w:ascii="Times New Roman" w:eastAsia="Cambria" w:hAnsi="Times New Roman" w:cs="Times New Roman"/>
          <w:b w:val="0"/>
          <w:color w:val="auto"/>
          <w:lang w:eastAsia="pt-BR"/>
        </w:rPr>
        <w:t>ões</w:t>
      </w:r>
      <w:r w:rsidR="00131812" w:rsidRPr="004D5D4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4D5D4A" w:rsidRPr="004D5D4A">
        <w:rPr>
          <w:rFonts w:ascii="Times New Roman" w:eastAsia="Cambria" w:hAnsi="Times New Roman" w:cs="Times New Roman"/>
          <w:b w:val="0"/>
          <w:color w:val="auto"/>
          <w:lang w:eastAsia="pt-BR"/>
        </w:rPr>
        <w:t>equivalente</w:t>
      </w:r>
      <w:r w:rsidR="0059610E">
        <w:rPr>
          <w:rFonts w:ascii="Times New Roman" w:eastAsia="Cambria" w:hAnsi="Times New Roman" w:cs="Times New Roman"/>
          <w:b w:val="0"/>
          <w:color w:val="auto"/>
          <w:lang w:eastAsia="pt-BR"/>
        </w:rPr>
        <w:t>s e qual o posicionamento e o que será feito pelos arquitetos nessa questão</w:t>
      </w:r>
      <w:r w:rsidR="004D5D4A">
        <w:rPr>
          <w:rFonts w:ascii="Times New Roman" w:eastAsia="Cambria" w:hAnsi="Times New Roman" w:cs="Times New Roman"/>
          <w:b w:val="0"/>
          <w:color w:val="auto"/>
          <w:lang w:eastAsia="pt-BR"/>
        </w:rPr>
        <w:t>;</w:t>
      </w:r>
    </w:p>
    <w:p w:rsidR="0059610E" w:rsidRDefault="0059610E" w:rsidP="00B1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F5E9B" w:rsidRPr="00E7710B" w:rsidRDefault="00CF5E9B" w:rsidP="004D5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4D5D4A">
        <w:rPr>
          <w:rFonts w:ascii="Times New Roman" w:eastAsia="Cambria" w:hAnsi="Times New Roman" w:cs="Times New Roman"/>
          <w:b w:val="0"/>
          <w:color w:val="auto"/>
          <w:lang w:eastAsia="pt-BR"/>
        </w:rPr>
        <w:t>Considerando que o art. 2º da Lei nº 12.378, de 31 de dezembro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2010, estabelece as 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>atividades, a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tribuições e campos de atuação do arquiteto e urbanista, e que o art. 3º 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>esclarece que os campos da atuação profissional para o exercício da Arquitetura e Urbanismo são definidos a partir das Diretrizes Curriculares Nacionais</w:t>
      </w:r>
      <w:proofErr w:type="gramStart"/>
      <w:r w:rsidR="0059610E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  <w:r w:rsidR="002B222B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  <w:proofErr w:type="gramEnd"/>
    </w:p>
    <w:p w:rsidR="00E7710B" w:rsidRPr="00C15C1C" w:rsidRDefault="00E7710B" w:rsidP="00E7710B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E7710B" w:rsidRDefault="00527F8F" w:rsidP="00E7710B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>que a Resolução CAU/BR nº 21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="002757BD" w:rsidRP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2757BD"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</w:t>
      </w:r>
      <w:r w:rsidR="00CF5E9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05 de abril de 2012, 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>em estrita</w:t>
      </w:r>
      <w:r w:rsid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o</w:t>
      </w:r>
      <w:r w:rsidR="00CF5E9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bservância à Lei n° 12.378/2010, </w:t>
      </w:r>
      <w:r w:rsid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tipifica o rol de 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atividades técnicas de </w:t>
      </w:r>
      <w:r w:rsid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>atribuição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 arquiteto e urbanista</w:t>
      </w:r>
      <w:r w:rsidR="002757B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para fins de Registro de Responsabilidade Técnica (RRT) no CAU</w:t>
      </w:r>
      <w:r w:rsidRPr="00E7710B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  <w:r w:rsidR="002B222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</w:t>
      </w:r>
    </w:p>
    <w:p w:rsidR="002B222B" w:rsidRDefault="002B222B" w:rsidP="00E7710B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2B222B" w:rsidRDefault="002B222B" w:rsidP="00E7710B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</w:t>
      </w:r>
      <w:r>
        <w:rPr>
          <w:rFonts w:ascii="Times New Roman" w:hAnsi="Times New Roman"/>
          <w:b w:val="0"/>
          <w:lang w:eastAsia="pt-BR"/>
        </w:rPr>
        <w:t>P</w:t>
      </w:r>
      <w:r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ortaria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N</w:t>
      </w:r>
      <w:r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ormativa nº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101/GM-MD, de</w:t>
      </w:r>
      <w:r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26 de dezembro de 2018, </w:t>
      </w:r>
      <w:r w:rsidR="0059610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do Ministério da Defesa, </w:t>
      </w:r>
      <w:r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>que dispõe sobre os procedimentos para a atividade de aerolevantamento no território nacional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.</w:t>
      </w:r>
    </w:p>
    <w:p w:rsidR="00784E39" w:rsidRPr="00B143F1" w:rsidRDefault="00784E39" w:rsidP="00BA0D9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784E39" w:rsidRPr="00B143F1" w:rsidRDefault="00784E39" w:rsidP="00BA0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B143F1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 w:rsidRPr="00B143F1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784E39" w:rsidRPr="00C15C1C" w:rsidRDefault="00784E39" w:rsidP="00BA0D9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342291" w:rsidRPr="0059610E" w:rsidRDefault="0067289E" w:rsidP="0034229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1 </w:t>
      </w:r>
      <w:r w:rsidR="00342291">
        <w:rPr>
          <w:rFonts w:ascii="Times New Roman" w:hAnsi="Times New Roman"/>
          <w:b w:val="0"/>
          <w:lang w:eastAsia="pt-BR"/>
        </w:rPr>
        <w:t>–</w:t>
      </w:r>
      <w:r w:rsidRPr="0067289E">
        <w:rPr>
          <w:rFonts w:ascii="Times New Roman" w:hAnsi="Times New Roman"/>
          <w:b w:val="0"/>
          <w:lang w:eastAsia="pt-BR"/>
        </w:rPr>
        <w:t xml:space="preserve"> </w:t>
      </w:r>
      <w:r w:rsidR="00342291">
        <w:rPr>
          <w:rFonts w:ascii="Times New Roman" w:hAnsi="Times New Roman"/>
          <w:b w:val="0"/>
          <w:lang w:eastAsia="pt-BR"/>
        </w:rPr>
        <w:t xml:space="preserve">Ratificar </w:t>
      </w:r>
      <w:r w:rsidR="00342291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 os arquitetos e urbanistas possuem </w:t>
      </w:r>
      <w:r w:rsidR="00FE773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atribuição </w:t>
      </w:r>
      <w:r w:rsidR="00342291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para </w:t>
      </w:r>
      <w:r w:rsid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>atividades de aerolevantamento e aerofotometria</w:t>
      </w:r>
      <w:r w:rsidR="00342291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conforme </w:t>
      </w:r>
      <w:r w:rsidR="00FE773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esclarece o </w:t>
      </w:r>
      <w:r w:rsidR="00FE7731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inciso </w:t>
      </w:r>
      <w:r w:rsidR="00FE773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FE7731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>VI</w:t>
      </w:r>
      <w:r w:rsidR="00FE773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 Parágrafo único d</w:t>
      </w:r>
      <w:r w:rsid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>o a</w:t>
      </w:r>
      <w:r w:rsidR="00342291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rt. 2º da Lei </w:t>
      </w:r>
      <w:r w:rsid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nº </w:t>
      </w:r>
      <w:r w:rsidR="00342291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>12</w:t>
      </w:r>
      <w:r w:rsid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>.</w:t>
      </w:r>
      <w:r w:rsidR="00342291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>378</w:t>
      </w:r>
      <w:r w:rsid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>, de 31 de dezembro de 2010, que</w:t>
      </w:r>
      <w:r w:rsidR="00FE773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define</w:t>
      </w:r>
      <w:r w:rsid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o campo de atuação profissional no setor</w:t>
      </w:r>
      <w:r w:rsidR="00342291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da</w:t>
      </w:r>
      <w:r w:rsidR="00FE773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“</w:t>
      </w:r>
      <w:r w:rsidR="00342291" w:rsidRPr="00FE7731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>Topografia, elaboração e interpretação de levantamentos topográficos cadastrais para a realização de projetos de arquitetura, de urbanismo e de paisagismo, fotointerpretação, leitura, interpretação e análise de dados e informações top</w:t>
      </w:r>
      <w:r w:rsidR="0059610E" w:rsidRPr="00FE7731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>ográficas e sensoriamento remoto</w:t>
      </w:r>
      <w:r w:rsidR="00FE7731">
        <w:rPr>
          <w:rFonts w:ascii="Times New Roman" w:eastAsia="Times New Roman" w:hAnsi="Times New Roman" w:cs="Times New Roman"/>
          <w:b w:val="0"/>
          <w:color w:val="auto"/>
          <w:lang w:eastAsia="pt-BR"/>
        </w:rPr>
        <w:t>”</w:t>
      </w:r>
      <w:r w:rsidR="00342291" w:rsidRPr="0059610E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:rsidR="00342291" w:rsidRDefault="00342291" w:rsidP="004D5D4A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AE32F3" w:rsidRDefault="00342291" w:rsidP="0067289E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2 – Esclarecer que as atividades </w:t>
      </w:r>
      <w:r w:rsidR="0059610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aerolevantamento e aerofotometria </w:t>
      </w:r>
      <w:r w:rsidR="0059610E">
        <w:rPr>
          <w:rFonts w:ascii="Times New Roman" w:eastAsia="Times New Roman" w:hAnsi="Times New Roman" w:cs="Times New Roman"/>
          <w:b w:val="0"/>
          <w:color w:val="auto"/>
          <w:lang w:eastAsia="pt-BR"/>
        </w:rPr>
        <w:t>fazem parte d</w:t>
      </w:r>
      <w:r w:rsidR="00FE7731">
        <w:rPr>
          <w:rFonts w:ascii="Times New Roman" w:eastAsia="Times New Roman" w:hAnsi="Times New Roman" w:cs="Times New Roman"/>
          <w:b w:val="0"/>
          <w:color w:val="auto"/>
          <w:lang w:eastAsia="pt-BR"/>
        </w:rPr>
        <w:t>o subgrupo de</w:t>
      </w:r>
      <w:r w:rsidR="0059610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atividades técnicas</w:t>
      </w:r>
      <w:r w:rsidR="00580D35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tipificadas para fins de Registro de Responsabilidade Técnica (RRT)</w:t>
      </w:r>
      <w:r w:rsidR="00580D35">
        <w:rPr>
          <w:rFonts w:ascii="Times New Roman" w:eastAsia="Times New Roman" w:hAnsi="Times New Roman" w:cs="Times New Roman"/>
          <w:b w:val="0"/>
          <w:color w:val="auto"/>
          <w:lang w:eastAsia="pt-BR"/>
        </w:rPr>
        <w:t>,</w:t>
      </w:r>
      <w:r w:rsidR="0059610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pertencentes ao </w:t>
      </w:r>
      <w:r w:rsidR="00FE7731">
        <w:rPr>
          <w:rFonts w:ascii="Times New Roman" w:eastAsia="Times New Roman" w:hAnsi="Times New Roman" w:cs="Times New Roman"/>
          <w:b w:val="0"/>
          <w:color w:val="auto"/>
          <w:lang w:eastAsia="pt-BR"/>
        </w:rPr>
        <w:t>I</w:t>
      </w:r>
      <w:r w:rsidR="0059610E">
        <w:rPr>
          <w:rFonts w:ascii="Times New Roman" w:eastAsia="Times New Roman" w:hAnsi="Times New Roman" w:cs="Times New Roman"/>
          <w:b w:val="0"/>
          <w:color w:val="auto"/>
          <w:lang w:eastAsia="pt-BR"/>
        </w:rPr>
        <w:t>tem</w:t>
      </w:r>
      <w:proofErr w:type="gramStart"/>
      <w:r w:rsidR="0059610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4.1 -</w:t>
      </w:r>
      <w:r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Georreferenciamento e Topografia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 art. 3º da Resolu</w:t>
      </w:r>
      <w:r w:rsidR="00FE773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ção CAU/BR nº 21,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de 2012;</w:t>
      </w:r>
    </w:p>
    <w:p w:rsidR="00C40470" w:rsidRPr="00C40470" w:rsidRDefault="00C40470" w:rsidP="00342291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:rsidR="00342291" w:rsidRDefault="00E90532" w:rsidP="0034229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3</w:t>
      </w:r>
      <w:r w:rsidR="00C4047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342291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- Informar que as </w:t>
      </w:r>
      <w:r w:rsidR="00C40470">
        <w:rPr>
          <w:rFonts w:ascii="Times New Roman" w:eastAsia="Times New Roman" w:hAnsi="Times New Roman" w:cs="Times New Roman"/>
          <w:b w:val="0"/>
          <w:color w:val="auto"/>
          <w:lang w:eastAsia="pt-BR"/>
        </w:rPr>
        <w:t>atuais C</w:t>
      </w:r>
      <w:r w:rsidR="00342291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ertidões </w:t>
      </w:r>
      <w:r w:rsidR="00C4047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Registro e Quitação </w:t>
      </w:r>
      <w:r w:rsidR="00342291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>do CAU,</w:t>
      </w:r>
      <w:r w:rsidR="00C4047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B93F0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denominadas </w:t>
      </w:r>
      <w:r w:rsidR="00342291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>CRQPJ e CRQPF, regulamentadas pe</w:t>
      </w:r>
      <w:r w:rsidR="00C4047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la Resolução CAU/BR nº 93, de 7 </w:t>
      </w:r>
      <w:r w:rsidR="00342291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novembro de 2014, atendem as exigências da Portaria Normativa </w:t>
      </w:r>
      <w:r w:rsidR="00C40470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nº </w:t>
      </w:r>
      <w:r w:rsidR="00FE7731">
        <w:rPr>
          <w:rFonts w:ascii="Times New Roman" w:eastAsia="Times New Roman" w:hAnsi="Times New Roman" w:cs="Times New Roman"/>
          <w:b w:val="0"/>
          <w:color w:val="auto"/>
          <w:lang w:eastAsia="pt-BR"/>
        </w:rPr>
        <w:t>101/GM-MD/</w:t>
      </w:r>
      <w:r w:rsidR="00C40470">
        <w:rPr>
          <w:rFonts w:ascii="Times New Roman" w:eastAsia="Times New Roman" w:hAnsi="Times New Roman" w:cs="Times New Roman"/>
          <w:b w:val="0"/>
          <w:color w:val="auto"/>
          <w:lang w:eastAsia="pt-BR"/>
        </w:rPr>
        <w:t>2018</w:t>
      </w:r>
      <w:r w:rsidR="00FE773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FE7731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>do Ministério da Defesa</w:t>
      </w:r>
      <w:r w:rsidR="00C40470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:rsidR="00C40470" w:rsidRPr="00342291" w:rsidRDefault="00C40470" w:rsidP="0034229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342291" w:rsidRDefault="00E90532" w:rsidP="0034229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4</w:t>
      </w:r>
      <w:r w:rsidR="00C4047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8775EE">
        <w:rPr>
          <w:rFonts w:ascii="Times New Roman" w:eastAsia="Times New Roman" w:hAnsi="Times New Roman" w:cs="Times New Roman"/>
          <w:b w:val="0"/>
          <w:color w:val="auto"/>
          <w:lang w:eastAsia="pt-BR"/>
        </w:rPr>
        <w:t>–</w:t>
      </w:r>
      <w:r w:rsidR="00342291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Esclarecer</w:t>
      </w:r>
      <w:r w:rsidR="008775E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que, de acordo com a </w:t>
      </w:r>
      <w:r w:rsidR="008775EE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Portaria Normativa nº </w:t>
      </w:r>
      <w:r w:rsidR="008775E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101/GM-MD/2018, </w:t>
      </w:r>
      <w:r w:rsidR="00342291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para </w:t>
      </w:r>
      <w:r w:rsidR="008775E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atender as exigências </w:t>
      </w:r>
      <w:r w:rsidR="00AA6FD8">
        <w:rPr>
          <w:rFonts w:ascii="Times New Roman" w:eastAsia="Times New Roman" w:hAnsi="Times New Roman" w:cs="Times New Roman"/>
          <w:b w:val="0"/>
          <w:color w:val="auto"/>
          <w:lang w:eastAsia="pt-BR"/>
        </w:rPr>
        <w:t>para</w:t>
      </w:r>
      <w:r w:rsidR="00342291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B8535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realização de </w:t>
      </w:r>
      <w:r w:rsidR="00342291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>atividades de aerolevantamento ou a</w:t>
      </w:r>
      <w:r w:rsidR="00C4047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erofotogrametria, é necessário </w:t>
      </w:r>
      <w:r w:rsidR="00342291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>que tais atividades</w:t>
      </w:r>
      <w:r w:rsidR="00C4047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estejam </w:t>
      </w:r>
      <w:r w:rsidR="00B8535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expressamente </w:t>
      </w:r>
      <w:r w:rsidR="00C40470">
        <w:rPr>
          <w:rFonts w:ascii="Times New Roman" w:eastAsia="Times New Roman" w:hAnsi="Times New Roman" w:cs="Times New Roman"/>
          <w:b w:val="0"/>
          <w:color w:val="auto"/>
          <w:lang w:eastAsia="pt-BR"/>
        </w:rPr>
        <w:t>des</w:t>
      </w:r>
      <w:r w:rsidR="00B85355">
        <w:rPr>
          <w:rFonts w:ascii="Times New Roman" w:eastAsia="Times New Roman" w:hAnsi="Times New Roman" w:cs="Times New Roman"/>
          <w:b w:val="0"/>
          <w:color w:val="auto"/>
          <w:lang w:eastAsia="pt-BR"/>
        </w:rPr>
        <w:t>critas nos Objetivos Sociais da</w:t>
      </w:r>
      <w:r w:rsidR="00C4047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B8535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empresa, e para que isso conste da </w:t>
      </w:r>
      <w:r w:rsidR="00342291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Certidão </w:t>
      </w:r>
      <w:r w:rsidR="00B8535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</w:t>
      </w:r>
      <w:r w:rsidR="00342291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CRQPJ </w:t>
      </w:r>
      <w:r w:rsidR="00B85355">
        <w:rPr>
          <w:rFonts w:ascii="Times New Roman" w:eastAsia="Times New Roman" w:hAnsi="Times New Roman" w:cs="Times New Roman"/>
          <w:b w:val="0"/>
          <w:color w:val="auto"/>
          <w:lang w:eastAsia="pt-BR"/>
        </w:rPr>
        <w:t>do CAU, isso deve ser cadastrado no registro da PJ no SICCAU</w:t>
      </w:r>
      <w:r w:rsidR="00353AF3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:rsidR="002B222B" w:rsidRPr="00342291" w:rsidRDefault="002B222B" w:rsidP="0034229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E90532" w:rsidRDefault="00E90532" w:rsidP="00E9053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hAnsi="Times New Roman"/>
          <w:b w:val="0"/>
          <w:lang w:eastAsia="pt-BR"/>
        </w:rPr>
        <w:lastRenderedPageBreak/>
        <w:t>5 – S</w:t>
      </w:r>
      <w:r w:rsidRPr="0067289E">
        <w:rPr>
          <w:rFonts w:ascii="Times New Roman" w:hAnsi="Times New Roman"/>
          <w:b w:val="0"/>
          <w:lang w:eastAsia="pt-BR"/>
        </w:rPr>
        <w:t>olic</w:t>
      </w:r>
      <w:r w:rsidR="00B93F0E">
        <w:rPr>
          <w:rFonts w:ascii="Times New Roman" w:hAnsi="Times New Roman"/>
          <w:b w:val="0"/>
          <w:lang w:eastAsia="pt-BR"/>
        </w:rPr>
        <w:t>itar à Presidência do CAU/BR</w:t>
      </w:r>
      <w:r w:rsidR="00B85355">
        <w:rPr>
          <w:rFonts w:ascii="Times New Roman" w:hAnsi="Times New Roman"/>
          <w:b w:val="0"/>
          <w:lang w:eastAsia="pt-BR"/>
        </w:rPr>
        <w:t xml:space="preserve"> </w:t>
      </w:r>
      <w:r w:rsidR="00B93F0E">
        <w:rPr>
          <w:rFonts w:ascii="Times New Roman" w:eastAsia="Times New Roman" w:hAnsi="Times New Roman" w:cs="Times New Roman"/>
          <w:b w:val="0"/>
          <w:color w:val="auto"/>
          <w:lang w:eastAsia="pt-BR"/>
        </w:rPr>
        <w:t>que realize</w:t>
      </w:r>
      <w:r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tratativas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>perante o Ministério da Defesa para atualização de seus atos</w:t>
      </w:r>
      <w:r w:rsidR="00A87C3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normativos</w:t>
      </w:r>
      <w:r w:rsidR="00B8535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em especial a </w:t>
      </w:r>
      <w:r w:rsidR="00B85355">
        <w:rPr>
          <w:rFonts w:ascii="Times New Roman" w:hAnsi="Times New Roman"/>
          <w:b w:val="0"/>
          <w:lang w:eastAsia="pt-BR"/>
        </w:rPr>
        <w:t>P</w:t>
      </w:r>
      <w:r w:rsidR="00B85355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ortaria </w:t>
      </w:r>
      <w:r w:rsidR="00B8535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Normativa </w:t>
      </w:r>
      <w:r w:rsidR="00B85355"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nº </w:t>
      </w:r>
      <w:r w:rsidR="00B85355">
        <w:rPr>
          <w:rFonts w:ascii="Times New Roman" w:eastAsia="Times New Roman" w:hAnsi="Times New Roman" w:cs="Times New Roman"/>
          <w:b w:val="0"/>
          <w:color w:val="auto"/>
          <w:lang w:eastAsia="pt-BR"/>
        </w:rPr>
        <w:t>101/GM-MD, de 2018, para</w:t>
      </w:r>
      <w:r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inclusão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d</w:t>
      </w:r>
      <w:r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os arquitetos e urbanistas como profissionais </w:t>
      </w:r>
      <w:r w:rsidR="00B85355">
        <w:rPr>
          <w:rFonts w:ascii="Times New Roman" w:eastAsia="Times New Roman" w:hAnsi="Times New Roman" w:cs="Times New Roman"/>
          <w:b w:val="0"/>
          <w:color w:val="auto"/>
          <w:lang w:eastAsia="pt-BR"/>
        </w:rPr>
        <w:t>que possuem atribuição para</w:t>
      </w:r>
      <w:r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B8535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realização de atividades de </w:t>
      </w:r>
      <w:r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aerolevantamento </w:t>
      </w:r>
      <w:r w:rsidR="00B8535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 para inclusão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do Conselho de Arquitetura e Urbanismo (CAU) </w:t>
      </w:r>
      <w:r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como entidade profissional </w:t>
      </w:r>
      <w:r w:rsidR="00B8535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 fiscalização </w:t>
      </w:r>
      <w:r w:rsidRPr="00342291">
        <w:rPr>
          <w:rFonts w:ascii="Times New Roman" w:eastAsia="Times New Roman" w:hAnsi="Times New Roman" w:cs="Times New Roman"/>
          <w:b w:val="0"/>
          <w:color w:val="auto"/>
          <w:lang w:eastAsia="pt-BR"/>
        </w:rPr>
        <w:t>apta à emissão das Certidões</w:t>
      </w:r>
      <w:r w:rsidR="00B93F0E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exigidas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:rsidR="0067289E" w:rsidRPr="00342291" w:rsidRDefault="0067289E" w:rsidP="00BA0D9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BC30C5" w:rsidRPr="005169D2" w:rsidRDefault="00C40470" w:rsidP="005169D2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 xml:space="preserve">6 </w:t>
      </w:r>
      <w:r w:rsidR="005169D2">
        <w:rPr>
          <w:rFonts w:ascii="Times New Roman" w:hAnsi="Times New Roman"/>
          <w:b w:val="0"/>
          <w:lang w:eastAsia="pt-BR"/>
        </w:rPr>
        <w:t xml:space="preserve">- </w:t>
      </w:r>
      <w:r w:rsidR="00BC30C5" w:rsidRPr="005169D2">
        <w:rPr>
          <w:rFonts w:ascii="Times New Roman" w:hAnsi="Times New Roman"/>
          <w:b w:val="0"/>
          <w:lang w:eastAsia="pt-BR"/>
        </w:rPr>
        <w:t>Encaminhar esta deliberação para verificação e tomada das seguintes providências, observado e cumprido o fluxo e prazos a seguir:</w:t>
      </w:r>
    </w:p>
    <w:p w:rsidR="00BC30C5" w:rsidRPr="00F22051" w:rsidRDefault="00BC30C5" w:rsidP="00BA0D9C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416"/>
        <w:gridCol w:w="1569"/>
        <w:gridCol w:w="4826"/>
        <w:gridCol w:w="2110"/>
      </w:tblGrid>
      <w:tr w:rsidR="00BC30C5" w:rsidRPr="00F22051" w:rsidTr="007175B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C5" w:rsidRPr="00F22051" w:rsidRDefault="00BC30C5" w:rsidP="00BA0D9C">
            <w:pPr>
              <w:jc w:val="both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1A1319" w:rsidRDefault="00BC30C5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1A1319">
              <w:rPr>
                <w:rFonts w:ascii="Times New Roman" w:eastAsia="Times New Roman" w:hAnsi="Times New Roman"/>
                <w:b w:val="0"/>
                <w:lang w:eastAsia="pt-BR"/>
              </w:rPr>
              <w:t>SETOR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1A1319" w:rsidRDefault="00BC30C5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1A1319">
              <w:rPr>
                <w:rFonts w:ascii="Times New Roman" w:eastAsia="Times New Roman" w:hAnsi="Times New Roman"/>
                <w:b w:val="0"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1A1319" w:rsidRDefault="00BC30C5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1A1319">
              <w:rPr>
                <w:rFonts w:ascii="Times New Roman" w:eastAsia="Times New Roman" w:hAnsi="Times New Roman"/>
                <w:b w:val="0"/>
                <w:lang w:eastAsia="pt-BR"/>
              </w:rPr>
              <w:t>PRAZO</w:t>
            </w:r>
          </w:p>
        </w:tc>
      </w:tr>
      <w:tr w:rsidR="00BC30C5" w:rsidRPr="00AB6EEE" w:rsidTr="007175B0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AB6EEE" w:rsidRDefault="00BC30C5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AB6EEE">
              <w:rPr>
                <w:rFonts w:ascii="Times New Roman" w:eastAsia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AB6EEE" w:rsidRDefault="005169D2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AB6EEE">
              <w:rPr>
                <w:rFonts w:ascii="Times New Roman" w:eastAsia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D2" w:rsidRPr="00AB6EEE" w:rsidRDefault="005169D2" w:rsidP="00AB6EEE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AB6EEE">
              <w:rPr>
                <w:rFonts w:ascii="Times New Roman" w:eastAsia="Times New Roman" w:hAnsi="Times New Roman"/>
                <w:b w:val="0"/>
                <w:lang w:eastAsia="pt-BR"/>
              </w:rPr>
              <w:t>Tramitar</w:t>
            </w:r>
            <w:r w:rsidR="00AB6EEE">
              <w:rPr>
                <w:rFonts w:ascii="Times New Roman" w:eastAsia="Times New Roman" w:hAnsi="Times New Roman"/>
                <w:b w:val="0"/>
                <w:lang w:eastAsia="pt-BR"/>
              </w:rPr>
              <w:t xml:space="preserve"> para Presidência </w:t>
            </w:r>
            <w:r w:rsidRPr="00AB6EEE">
              <w:rPr>
                <w:rFonts w:ascii="Times New Roman" w:eastAsia="Times New Roman" w:hAnsi="Times New Roman"/>
                <w:b w:val="0"/>
                <w:lang w:eastAsia="pt-BR"/>
              </w:rPr>
              <w:t xml:space="preserve">o protocolo </w:t>
            </w:r>
            <w:r w:rsidRPr="00AB6EEE">
              <w:rPr>
                <w:rFonts w:ascii="Times New Roman" w:hAnsi="Times New Roman"/>
                <w:b w:val="0"/>
              </w:rPr>
              <w:t>13</w:t>
            </w:r>
            <w:r w:rsidR="00C40470" w:rsidRPr="00AB6EEE">
              <w:rPr>
                <w:rFonts w:ascii="Times New Roman" w:hAnsi="Times New Roman"/>
                <w:b w:val="0"/>
              </w:rPr>
              <w:t>22679</w:t>
            </w:r>
            <w:r w:rsidRPr="00AB6EEE">
              <w:rPr>
                <w:rFonts w:ascii="Times New Roman" w:hAnsi="Times New Roman"/>
                <w:b w:val="0"/>
              </w:rPr>
              <w:t xml:space="preserve"> </w:t>
            </w:r>
            <w:r w:rsidRPr="00AB6EEE">
              <w:rPr>
                <w:rFonts w:ascii="Times New Roman" w:eastAsia="Times New Roman" w:hAnsi="Times New Roman"/>
                <w:b w:val="0"/>
                <w:lang w:eastAsia="pt-BR"/>
              </w:rPr>
              <w:t xml:space="preserve">para </w:t>
            </w:r>
            <w:r w:rsidR="00C40470" w:rsidRPr="00AB6EEE">
              <w:rPr>
                <w:rFonts w:ascii="Times New Roman" w:eastAsia="Times New Roman" w:hAnsi="Times New Roman"/>
                <w:b w:val="0"/>
                <w:lang w:eastAsia="pt-BR"/>
              </w:rPr>
              <w:t xml:space="preserve">RIA </w:t>
            </w:r>
            <w:r w:rsidR="00E90532" w:rsidRPr="00AB6EEE">
              <w:rPr>
                <w:rFonts w:ascii="Times New Roman" w:eastAsia="Times New Roman" w:hAnsi="Times New Roman"/>
                <w:b w:val="0"/>
                <w:lang w:eastAsia="pt-BR"/>
              </w:rPr>
              <w:t xml:space="preserve">e </w:t>
            </w:r>
            <w:r w:rsidR="00C40470" w:rsidRPr="00AB6EEE">
              <w:rPr>
                <w:rFonts w:ascii="Times New Roman" w:eastAsia="Times New Roman" w:hAnsi="Times New Roman"/>
                <w:b w:val="0"/>
                <w:lang w:eastAsia="pt-BR"/>
              </w:rPr>
              <w:t xml:space="preserve">o novo protocolo </w:t>
            </w:r>
            <w:r w:rsidR="00A87C31" w:rsidRPr="00AB6EEE">
              <w:rPr>
                <w:rFonts w:ascii="Times New Roman" w:eastAsia="Times New Roman" w:hAnsi="Times New Roman"/>
                <w:b w:val="0"/>
                <w:lang w:eastAsia="pt-BR"/>
              </w:rPr>
              <w:t>ref. ao item 5</w:t>
            </w:r>
            <w:r w:rsidR="00E90532" w:rsidRPr="00AB6EEE">
              <w:rPr>
                <w:rFonts w:ascii="Times New Roman" w:eastAsia="Times New Roman" w:hAnsi="Times New Roman"/>
                <w:b w:val="0"/>
                <w:lang w:eastAsia="pt-BR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AB6EEE" w:rsidRDefault="00661AF0" w:rsidP="00BA0D9C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AB6EEE">
              <w:rPr>
                <w:rFonts w:ascii="Times New Roman" w:hAnsi="Times New Roman"/>
                <w:b w:val="0"/>
                <w:lang w:eastAsia="pt-BR"/>
              </w:rPr>
              <w:t>Até 3 dias após a assinatura da deliberação</w:t>
            </w:r>
          </w:p>
        </w:tc>
      </w:tr>
      <w:tr w:rsidR="00BC30C5" w:rsidRPr="00AB6EEE" w:rsidTr="007175B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C5" w:rsidRPr="00AB6EEE" w:rsidRDefault="00BC30C5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AB6EEE">
              <w:rPr>
                <w:rFonts w:ascii="Times New Roman" w:eastAsia="Times New Roman" w:hAnsi="Times New Roman"/>
                <w:b w:val="0"/>
                <w:lang w:eastAsia="pt-BR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B0" w:rsidRPr="00AB6EEE" w:rsidRDefault="007175B0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AB6EEE">
              <w:rPr>
                <w:rFonts w:ascii="Times New Roman" w:eastAsia="Times New Roman" w:hAnsi="Times New Roman"/>
                <w:b w:val="0"/>
                <w:lang w:eastAsia="pt-BR"/>
              </w:rPr>
              <w:t>Presidência/</w:t>
            </w:r>
          </w:p>
          <w:p w:rsidR="00BC30C5" w:rsidRPr="00AB6EEE" w:rsidRDefault="007175B0" w:rsidP="00BA0D9C">
            <w:pPr>
              <w:jc w:val="both"/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AB6EEE">
              <w:rPr>
                <w:rFonts w:ascii="Times New Roman" w:eastAsia="Times New Roman" w:hAnsi="Times New Roman"/>
                <w:b w:val="0"/>
                <w:lang w:eastAsia="pt-BR"/>
              </w:rPr>
              <w:t>Gabinete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AB6EEE" w:rsidRDefault="00E90532" w:rsidP="00A87C31">
            <w:pPr>
              <w:jc w:val="both"/>
              <w:rPr>
                <w:rFonts w:ascii="Times New Roman" w:hAnsi="Times New Roman" w:cs="Times New Roman"/>
                <w:b w:val="0"/>
                <w:bCs/>
                <w:color w:val="auto"/>
              </w:rPr>
            </w:pPr>
            <w:r w:rsidRPr="00AB6EEE">
              <w:rPr>
                <w:rFonts w:ascii="Times New Roman" w:eastAsia="Times New Roman" w:hAnsi="Times New Roman"/>
                <w:b w:val="0"/>
                <w:lang w:eastAsia="pt-BR"/>
              </w:rPr>
              <w:t xml:space="preserve">Providenciar as tratativas </w:t>
            </w:r>
            <w:r w:rsidR="00A87C31" w:rsidRPr="00AB6EEE">
              <w:rPr>
                <w:rFonts w:ascii="Times New Roman" w:eastAsia="Times New Roman" w:hAnsi="Times New Roman"/>
                <w:b w:val="0"/>
                <w:lang w:eastAsia="pt-BR"/>
              </w:rPr>
              <w:t xml:space="preserve">do item 5 </w:t>
            </w:r>
            <w:r w:rsidRPr="00AB6EEE">
              <w:rPr>
                <w:rFonts w:ascii="Times New Roman" w:eastAsia="Times New Roman" w:hAnsi="Times New Roman"/>
                <w:b w:val="0"/>
                <w:lang w:eastAsia="pt-BR"/>
              </w:rPr>
              <w:t xml:space="preserve">e informar à SGM e RIA </w:t>
            </w:r>
            <w:r w:rsidR="00AB6EEE">
              <w:rPr>
                <w:rFonts w:ascii="Times New Roman" w:eastAsia="Times New Roman" w:hAnsi="Times New Roman"/>
                <w:b w:val="0"/>
                <w:lang w:eastAsia="pt-BR"/>
              </w:rPr>
              <w:t xml:space="preserve">sobre </w:t>
            </w:r>
            <w:r w:rsidRPr="00AB6EEE">
              <w:rPr>
                <w:rFonts w:ascii="Times New Roman" w:eastAsia="Times New Roman" w:hAnsi="Times New Roman"/>
                <w:b w:val="0"/>
                <w:lang w:eastAsia="pt-BR"/>
              </w:rPr>
              <w:t>o resultado da ação</w:t>
            </w:r>
            <w:r w:rsidR="00A87C31" w:rsidRPr="00AB6EEE">
              <w:rPr>
                <w:rFonts w:ascii="Times New Roman" w:eastAsia="Times New Roman" w:hAnsi="Times New Roman"/>
                <w:b w:val="0"/>
                <w:lang w:eastAsia="pt-BR"/>
              </w:rPr>
              <w:t xml:space="preserve"> realizada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C5" w:rsidRPr="00AB6EEE" w:rsidRDefault="00E90532" w:rsidP="00AB6EEE">
            <w:pPr>
              <w:rPr>
                <w:rFonts w:ascii="Times New Roman" w:eastAsia="Times New Roman" w:hAnsi="Times New Roman"/>
                <w:b w:val="0"/>
                <w:lang w:eastAsia="pt-BR"/>
              </w:rPr>
            </w:pPr>
            <w:r w:rsidRPr="00AB6EEE"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="00AB6EEE">
              <w:rPr>
                <w:rFonts w:ascii="Times New Roman" w:hAnsi="Times New Roman"/>
                <w:b w:val="0"/>
                <w:lang w:eastAsia="pt-BR"/>
              </w:rPr>
              <w:t>30</w:t>
            </w:r>
            <w:r w:rsidR="00661AF0" w:rsidRPr="00AB6EEE">
              <w:rPr>
                <w:rFonts w:ascii="Times New Roman" w:hAnsi="Times New Roman"/>
                <w:b w:val="0"/>
                <w:lang w:eastAsia="pt-BR"/>
              </w:rPr>
              <w:t xml:space="preserve"> dias </w:t>
            </w:r>
            <w:r w:rsidR="000A1A71" w:rsidRPr="00AB6EEE">
              <w:rPr>
                <w:rFonts w:ascii="Times New Roman" w:hAnsi="Times New Roman"/>
                <w:b w:val="0"/>
                <w:lang w:eastAsia="pt-BR"/>
              </w:rPr>
              <w:t>do</w:t>
            </w:r>
            <w:r w:rsidRPr="00AB6EEE">
              <w:rPr>
                <w:rFonts w:ascii="Times New Roman" w:hAnsi="Times New Roman"/>
                <w:b w:val="0"/>
                <w:lang w:eastAsia="pt-BR"/>
              </w:rPr>
              <w:t xml:space="preserve"> recebimento do</w:t>
            </w:r>
            <w:r w:rsidR="00661AF0" w:rsidRPr="00AB6EEE">
              <w:rPr>
                <w:rFonts w:ascii="Times New Roman" w:hAnsi="Times New Roman"/>
                <w:b w:val="0"/>
                <w:lang w:eastAsia="pt-BR"/>
              </w:rPr>
              <w:t xml:space="preserve"> protocolo</w:t>
            </w:r>
          </w:p>
        </w:tc>
      </w:tr>
    </w:tbl>
    <w:p w:rsidR="00BC30C5" w:rsidRPr="00F22051" w:rsidRDefault="00BC30C5" w:rsidP="00BA0D9C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BC30C5" w:rsidRPr="000A1A71" w:rsidRDefault="00E90532" w:rsidP="000A1A71">
      <w:pPr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7</w:t>
      </w:r>
      <w:r w:rsidR="000A1A71">
        <w:rPr>
          <w:rFonts w:ascii="Times New Roman" w:eastAsia="Times New Roman" w:hAnsi="Times New Roman"/>
          <w:b w:val="0"/>
          <w:lang w:eastAsia="pt-BR"/>
        </w:rPr>
        <w:t xml:space="preserve">- </w:t>
      </w:r>
      <w:r w:rsidR="00BC30C5" w:rsidRPr="000A1A71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:rsidR="009F5860" w:rsidRDefault="009F5860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BB1EA6" w:rsidRDefault="00604026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0A1A71">
        <w:rPr>
          <w:rFonts w:ascii="Times New Roman" w:eastAsia="Cambria" w:hAnsi="Times New Roman" w:cs="Times New Roman"/>
          <w:b w:val="0"/>
          <w:color w:val="auto"/>
          <w:lang w:eastAsia="pt-BR"/>
        </w:rPr>
        <w:t>8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CD3537">
        <w:rPr>
          <w:rFonts w:ascii="Times New Roman" w:eastAsia="Cambria" w:hAnsi="Times New Roman" w:cs="Times New Roman"/>
          <w:b w:val="0"/>
          <w:color w:val="auto"/>
          <w:lang w:eastAsia="pt-BR"/>
        </w:rPr>
        <w:t>julho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BA0D9C" w:rsidRDefault="00BA0D9C" w:rsidP="00BA0D9C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90D5F" w:rsidRDefault="000B7C05" w:rsidP="00C90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0B7C05">
        <w:rPr>
          <w:rFonts w:ascii="Times New Roman" w:hAnsi="Times New Roman"/>
          <w:noProof/>
          <w:lang w:eastAsia="pt-BR"/>
        </w:rPr>
        <w:pict>
          <v:rect id="Retângulo 3" o:spid="_x0000_s1026" style="position:absolute;left:0;text-align:left;margin-left:218.15pt;margin-top:47pt;width:170.05pt;height:56.65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" filled="f" strokecolor="#f2f2f2" strokeweight="1pt">
            <w10:wrap anchorx="page"/>
          </v:rect>
        </w:pict>
      </w:r>
      <w:r w:rsidR="007B311A"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="007B311A" w:rsidRPr="007B311A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:rsidR="00C90D5F" w:rsidRDefault="00C90D5F" w:rsidP="00C90D5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Default="007B311A" w:rsidP="00430318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0A1A71" w:rsidRDefault="000A1A71" w:rsidP="003F58A8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 w:cs="Times New Roman"/>
          <w:b w:val="0"/>
          <w:color w:val="auto"/>
        </w:rPr>
      </w:pPr>
    </w:p>
    <w:p w:rsidR="00A87C31" w:rsidRDefault="00A87C31" w:rsidP="00311827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E66B3C" w:rsidRDefault="00964AA2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10</w:t>
      </w:r>
      <w:r w:rsidR="00CD3537">
        <w:rPr>
          <w:rFonts w:ascii="Times New Roman" w:eastAsia="Calibri" w:hAnsi="Times New Roman" w:cs="Times New Roman"/>
          <w:color w:val="auto"/>
        </w:rPr>
        <w:t>6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:rsidTr="00062AC0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5A357B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66B3C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A61DCF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0A1A71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0A1A71" w:rsidRDefault="00A61DCF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0A1A71" w:rsidRDefault="00A61DCF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0A1A71" w:rsidRDefault="00A61DCF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0A1A71" w:rsidRDefault="000A1A71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E66B3C" w:rsidTr="00062AC0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0A1A71" w:rsidRDefault="00E66B3C" w:rsidP="00062AC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2AC0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062AC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062AC0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964AA2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</w:t>
            </w:r>
            <w:r w:rsidR="00CD3537">
              <w:rPr>
                <w:rFonts w:ascii="Times New Roman" w:eastAsia="Cambria" w:hAnsi="Times New Roman" w:cs="Times New Roman"/>
                <w:color w:val="auto"/>
                <w:lang w:eastAsia="pt-BR"/>
              </w:rPr>
              <w:t>6</w:t>
            </w:r>
            <w:r w:rsidR="00E66B3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8</w:t>
            </w:r>
            <w:r w:rsidR="00964AA2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CD3537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7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062AC0">
            <w:pPr>
              <w:spacing w:after="0" w:line="24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Matéria em votação:</w:t>
            </w:r>
            <w:r w:rsid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0A1A71" w:rsidRPr="0067289E">
              <w:rPr>
                <w:rFonts w:ascii="Times New Roman" w:hAnsi="Times New Roman"/>
                <w:b w:val="0"/>
              </w:rPr>
              <w:t>Protocolo SICCAU 13</w:t>
            </w:r>
            <w:r w:rsidR="007175B0">
              <w:rPr>
                <w:rFonts w:ascii="Times New Roman" w:hAnsi="Times New Roman"/>
                <w:b w:val="0"/>
              </w:rPr>
              <w:t>22679</w:t>
            </w:r>
            <w:r w:rsidR="000A1A71" w:rsidRPr="0067289E">
              <w:rPr>
                <w:rFonts w:ascii="Times New Roman" w:hAnsi="Times New Roman"/>
                <w:b w:val="0"/>
              </w:rPr>
              <w:t>/2021</w:t>
            </w:r>
            <w:r w:rsidR="000A1A71">
              <w:rPr>
                <w:rFonts w:ascii="Times New Roman" w:hAnsi="Times New Roman"/>
                <w:b w:val="0"/>
              </w:rPr>
              <w:t xml:space="preserve"> - </w:t>
            </w:r>
            <w:r w:rsidR="002B222B" w:rsidRPr="007175B0">
              <w:rPr>
                <w:rFonts w:ascii="Times New Roman" w:hAnsi="Times New Roman"/>
                <w:b w:val="0"/>
              </w:rPr>
              <w:t>RIA encaminha questionamento de</w:t>
            </w:r>
            <w:r w:rsidR="002B222B">
              <w:rPr>
                <w:rFonts w:ascii="Times New Roman" w:hAnsi="Times New Roman"/>
                <w:b w:val="0"/>
              </w:rPr>
              <w:t xml:space="preserve"> profissional acerca das a</w:t>
            </w:r>
            <w:r w:rsidR="002B222B" w:rsidRPr="007175B0">
              <w:rPr>
                <w:rFonts w:ascii="Times New Roman" w:hAnsi="Times New Roman"/>
                <w:b w:val="0"/>
              </w:rPr>
              <w:t>ções r</w:t>
            </w:r>
            <w:r w:rsidR="002B222B">
              <w:rPr>
                <w:rFonts w:ascii="Times New Roman" w:hAnsi="Times New Roman"/>
                <w:b w:val="0"/>
              </w:rPr>
              <w:t xml:space="preserve">ealizadas pelo CAU/BR </w:t>
            </w:r>
            <w:r w:rsidR="002B222B" w:rsidRPr="007175B0">
              <w:rPr>
                <w:rFonts w:ascii="Times New Roman" w:hAnsi="Times New Roman"/>
                <w:b w:val="0"/>
              </w:rPr>
              <w:t>junto ao Ministério da Defesa em relação à Portaria Normativa nº</w:t>
            </w:r>
            <w:r w:rsidR="002B222B">
              <w:rPr>
                <w:rFonts w:ascii="Times New Roman" w:hAnsi="Times New Roman"/>
                <w:b w:val="0"/>
              </w:rPr>
              <w:t xml:space="preserve"> 101/GM-MD/2018, que dispõe sobre atividade</w:t>
            </w:r>
            <w:r w:rsidR="002B222B" w:rsidRPr="007175B0">
              <w:rPr>
                <w:rFonts w:ascii="Times New Roman" w:hAnsi="Times New Roman"/>
                <w:b w:val="0"/>
              </w:rPr>
              <w:t xml:space="preserve"> de aerolevantamento</w:t>
            </w:r>
            <w:r w:rsidR="002B222B">
              <w:rPr>
                <w:rFonts w:ascii="Times New Roman" w:hAnsi="Times New Roman"/>
                <w:b w:val="0"/>
              </w:rPr>
              <w:t>.</w:t>
            </w:r>
          </w:p>
          <w:p w:rsidR="007175B0" w:rsidRDefault="007175B0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0A1A71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0A1A71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0A1A71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="003C65E8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0A1A71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0A1A71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0A1A71" w:rsidRPr="000A1A71">
              <w:rPr>
                <w:rFonts w:ascii="Times New Roman" w:eastAsia="Cambria" w:hAnsi="Times New Roman" w:cs="Times New Roman"/>
                <w:color w:val="auto"/>
                <w:lang w:eastAsia="pt-BR"/>
              </w:rPr>
              <w:t>(</w:t>
            </w:r>
            <w:r w:rsidR="000A1A71"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E66B3C" w:rsidRDefault="00E66B3C" w:rsidP="00062AC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0A1A71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="001E3E4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</w:t>
            </w:r>
            <w:r w:rsidR="000A1A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Quaresma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(coordenadora): Patrícia S. Luz de Macedo</w:t>
            </w:r>
          </w:p>
        </w:tc>
      </w:tr>
    </w:tbl>
    <w:p w:rsidR="001127C6" w:rsidRDefault="001127C6" w:rsidP="001127C6">
      <w:pPr>
        <w:rPr>
          <w:rFonts w:ascii="Times New Roman" w:hAnsi="Times New Roman"/>
          <w:lang w:eastAsia="pt-BR"/>
        </w:rPr>
      </w:pPr>
    </w:p>
    <w:sectPr w:rsidR="001127C6" w:rsidSect="00BA0D9C">
      <w:headerReference w:type="default" r:id="rId7"/>
      <w:footerReference w:type="default" r:id="rId8"/>
      <w:pgSz w:w="11906" w:h="16838"/>
      <w:pgMar w:top="1701" w:right="1274" w:bottom="1276" w:left="1701" w:header="510" w:footer="9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DCB" w:rsidRDefault="00A87DCB" w:rsidP="00783D72">
      <w:pPr>
        <w:spacing w:after="0" w:line="240" w:lineRule="auto"/>
      </w:pPr>
      <w:r>
        <w:separator/>
      </w:r>
    </w:p>
  </w:endnote>
  <w:endnote w:type="continuationSeparator" w:id="0">
    <w:p w:rsidR="00A87DCB" w:rsidRDefault="00A87DCB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B85355" w:rsidRPr="00BA0D9C" w:rsidRDefault="00B85355" w:rsidP="00BA0D9C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158750</wp:posOffset>
              </wp:positionV>
              <wp:extent cx="7559675" cy="723900"/>
              <wp:effectExtent l="19050" t="0" r="3175" b="0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B7C05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0B7C05" w:rsidRPr="00C25F47">
          <w:rPr>
            <w:b w:val="0"/>
            <w:bCs/>
            <w:color w:val="008080"/>
          </w:rPr>
          <w:fldChar w:fldCharType="separate"/>
        </w:r>
        <w:r w:rsidR="00353AF3">
          <w:rPr>
            <w:bCs/>
            <w:noProof/>
            <w:color w:val="008080"/>
          </w:rPr>
          <w:t>1</w:t>
        </w:r>
        <w:r w:rsidR="000B7C05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DCB" w:rsidRDefault="00A87DCB" w:rsidP="00783D72">
      <w:pPr>
        <w:spacing w:after="0" w:line="240" w:lineRule="auto"/>
      </w:pPr>
      <w:r>
        <w:separator/>
      </w:r>
    </w:p>
  </w:footnote>
  <w:footnote w:type="continuationSeparator" w:id="0">
    <w:p w:rsidR="00A87DCB" w:rsidRDefault="00A87DCB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355" w:rsidRDefault="00B85355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217DF"/>
    <w:rsid w:val="0003109B"/>
    <w:rsid w:val="00032334"/>
    <w:rsid w:val="00062AC0"/>
    <w:rsid w:val="000A1A71"/>
    <w:rsid w:val="000A5BF9"/>
    <w:rsid w:val="000B4847"/>
    <w:rsid w:val="000B7C05"/>
    <w:rsid w:val="001127C6"/>
    <w:rsid w:val="00131812"/>
    <w:rsid w:val="001370DC"/>
    <w:rsid w:val="00146069"/>
    <w:rsid w:val="00193E0F"/>
    <w:rsid w:val="001C1B20"/>
    <w:rsid w:val="001E3E4B"/>
    <w:rsid w:val="001E48CD"/>
    <w:rsid w:val="001E5364"/>
    <w:rsid w:val="001E7C00"/>
    <w:rsid w:val="002757BD"/>
    <w:rsid w:val="00277F51"/>
    <w:rsid w:val="002B222B"/>
    <w:rsid w:val="00311827"/>
    <w:rsid w:val="00342291"/>
    <w:rsid w:val="00353AF3"/>
    <w:rsid w:val="00374957"/>
    <w:rsid w:val="003C65E8"/>
    <w:rsid w:val="003D294A"/>
    <w:rsid w:val="003F58A8"/>
    <w:rsid w:val="00430318"/>
    <w:rsid w:val="00442E1A"/>
    <w:rsid w:val="00480A51"/>
    <w:rsid w:val="00490F59"/>
    <w:rsid w:val="004D5D4A"/>
    <w:rsid w:val="005147EF"/>
    <w:rsid w:val="005169D2"/>
    <w:rsid w:val="00527F8F"/>
    <w:rsid w:val="0056709A"/>
    <w:rsid w:val="00580D35"/>
    <w:rsid w:val="0059610E"/>
    <w:rsid w:val="005A232A"/>
    <w:rsid w:val="005A357B"/>
    <w:rsid w:val="00604026"/>
    <w:rsid w:val="00623F7E"/>
    <w:rsid w:val="00646D12"/>
    <w:rsid w:val="00661AF0"/>
    <w:rsid w:val="0067289E"/>
    <w:rsid w:val="006D5261"/>
    <w:rsid w:val="00715B28"/>
    <w:rsid w:val="007175B0"/>
    <w:rsid w:val="0072625B"/>
    <w:rsid w:val="00755049"/>
    <w:rsid w:val="007662F7"/>
    <w:rsid w:val="007738BE"/>
    <w:rsid w:val="00783D72"/>
    <w:rsid w:val="00784E39"/>
    <w:rsid w:val="0078617A"/>
    <w:rsid w:val="007A7411"/>
    <w:rsid w:val="007A7E14"/>
    <w:rsid w:val="007B311A"/>
    <w:rsid w:val="007C0B70"/>
    <w:rsid w:val="007C25B8"/>
    <w:rsid w:val="007D663B"/>
    <w:rsid w:val="00812CE5"/>
    <w:rsid w:val="008377D5"/>
    <w:rsid w:val="008775EE"/>
    <w:rsid w:val="00946D11"/>
    <w:rsid w:val="0096301B"/>
    <w:rsid w:val="00964AA2"/>
    <w:rsid w:val="0097534E"/>
    <w:rsid w:val="009A07CE"/>
    <w:rsid w:val="009A697B"/>
    <w:rsid w:val="009A7A63"/>
    <w:rsid w:val="009B5447"/>
    <w:rsid w:val="009F5860"/>
    <w:rsid w:val="00A1498F"/>
    <w:rsid w:val="00A17C88"/>
    <w:rsid w:val="00A40835"/>
    <w:rsid w:val="00A409A5"/>
    <w:rsid w:val="00A43CFF"/>
    <w:rsid w:val="00A4480D"/>
    <w:rsid w:val="00A450E9"/>
    <w:rsid w:val="00A61DCF"/>
    <w:rsid w:val="00A67314"/>
    <w:rsid w:val="00A87C31"/>
    <w:rsid w:val="00A87DCB"/>
    <w:rsid w:val="00AA6FD8"/>
    <w:rsid w:val="00AB6EEE"/>
    <w:rsid w:val="00AC32C6"/>
    <w:rsid w:val="00AC61CD"/>
    <w:rsid w:val="00AE32F3"/>
    <w:rsid w:val="00B047DE"/>
    <w:rsid w:val="00B076DF"/>
    <w:rsid w:val="00B14072"/>
    <w:rsid w:val="00B143F1"/>
    <w:rsid w:val="00B6722B"/>
    <w:rsid w:val="00B85355"/>
    <w:rsid w:val="00B93F0E"/>
    <w:rsid w:val="00BA0D9C"/>
    <w:rsid w:val="00BA701E"/>
    <w:rsid w:val="00BB1EA6"/>
    <w:rsid w:val="00BB63D5"/>
    <w:rsid w:val="00BC30C5"/>
    <w:rsid w:val="00BF4BFF"/>
    <w:rsid w:val="00C00FD5"/>
    <w:rsid w:val="00C25F47"/>
    <w:rsid w:val="00C40470"/>
    <w:rsid w:val="00C90D5F"/>
    <w:rsid w:val="00CD3537"/>
    <w:rsid w:val="00CE33E9"/>
    <w:rsid w:val="00CE7CC7"/>
    <w:rsid w:val="00CF54ED"/>
    <w:rsid w:val="00CF5E9B"/>
    <w:rsid w:val="00D26145"/>
    <w:rsid w:val="00D26370"/>
    <w:rsid w:val="00D46F08"/>
    <w:rsid w:val="00D726D0"/>
    <w:rsid w:val="00D7374F"/>
    <w:rsid w:val="00D84324"/>
    <w:rsid w:val="00DA6E99"/>
    <w:rsid w:val="00DB2DA6"/>
    <w:rsid w:val="00DC1E4C"/>
    <w:rsid w:val="00DE64DC"/>
    <w:rsid w:val="00DF28ED"/>
    <w:rsid w:val="00DF7344"/>
    <w:rsid w:val="00DF7B85"/>
    <w:rsid w:val="00E17A6D"/>
    <w:rsid w:val="00E20C60"/>
    <w:rsid w:val="00E32D47"/>
    <w:rsid w:val="00E625E1"/>
    <w:rsid w:val="00E66B3C"/>
    <w:rsid w:val="00E74517"/>
    <w:rsid w:val="00E7710B"/>
    <w:rsid w:val="00E90532"/>
    <w:rsid w:val="00EB1374"/>
    <w:rsid w:val="00EC4DB2"/>
    <w:rsid w:val="00ED4EE0"/>
    <w:rsid w:val="00ED7498"/>
    <w:rsid w:val="00F16916"/>
    <w:rsid w:val="00F22166"/>
    <w:rsid w:val="00F275C4"/>
    <w:rsid w:val="00F32C3A"/>
    <w:rsid w:val="00F86A4A"/>
    <w:rsid w:val="00FD59E4"/>
    <w:rsid w:val="00FD7F22"/>
    <w:rsid w:val="00FE7731"/>
    <w:rsid w:val="00FF43CF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57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726D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726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903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cep@caubr.gov.br</dc:creator>
  <cp:lastModifiedBy>Claudia de M. Quaresma</cp:lastModifiedBy>
  <cp:revision>36</cp:revision>
  <dcterms:created xsi:type="dcterms:W3CDTF">2021-07-07T13:59:00Z</dcterms:created>
  <dcterms:modified xsi:type="dcterms:W3CDTF">2021-07-13T15:54:00Z</dcterms:modified>
</cp:coreProperties>
</file>