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C6FFC80" w14:textId="3C852520" w:rsidR="00D80CFD" w:rsidRPr="00044DD9" w:rsidRDefault="00A6455F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Pr="00A6455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1214544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4414FD4B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B002BB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87BC749" w14:textId="561FF1BA" w:rsidR="00D80CFD" w:rsidRPr="00044DD9" w:rsidRDefault="00B002BB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002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LUIS EDUARDO PAIM LONGHI e ANTONIO CARLOS NOGUEIRA DINIZ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8A174B3" w14:textId="3BCBAFB8" w:rsidR="00D80CFD" w:rsidRPr="00C74E8B" w:rsidRDefault="00B44E49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hAnsi="Times New Roman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44C90" w:rsidRPr="00244C90">
                  <w:rPr>
                    <w:rFonts w:ascii="Times New Roman" w:hAnsi="Times New Roman"/>
                  </w:rPr>
                  <w:t>RECURSOS DA DECISÃO DE CASSAÇÃO DE REGISTRO DE CANDIDATURA POR DESCUMPRIMENTO DO ART. 107 DO REGULAMENTO ELEITORAL</w:t>
                </w:r>
              </w:sdtContent>
            </w:sdt>
          </w:p>
        </w:tc>
      </w:tr>
    </w:tbl>
    <w:p w14:paraId="44D4C04C" w14:textId="092FB049" w:rsidR="00D80CFD" w:rsidRPr="009033D0" w:rsidRDefault="00B44E49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9A35D6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B002BB" w:rsidRPr="009A35D6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57</w:t>
          </w:r>
          <w:r w:rsidR="00D80CFD" w:rsidRPr="009A35D6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3DAD03D6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86715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3E1E5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586715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3E1E5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58671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50AB8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586715" w:rsidRPr="00586715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550AB8">
        <w:rPr>
          <w:rFonts w:ascii="Times New Roman" w:eastAsia="Times New Roman" w:hAnsi="Times New Roman"/>
          <w:sz w:val="22"/>
          <w:szCs w:val="22"/>
          <w:lang w:eastAsia="pt-BR"/>
        </w:rPr>
        <w:t xml:space="preserve"> e 15</w:t>
      </w:r>
      <w:r w:rsidRPr="00586715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D4689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57C6E" w14:textId="779001F2" w:rsidR="00D80CFD" w:rsidRDefault="00D80CFD" w:rsidP="000B64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0B6442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B6442" w:rsidRPr="000B6442">
        <w:rPr>
          <w:rFonts w:ascii="Times New Roman" w:eastAsia="Times New Roman" w:hAnsi="Times New Roman"/>
          <w:sz w:val="22"/>
          <w:szCs w:val="22"/>
          <w:lang w:eastAsia="pt-BR"/>
        </w:rPr>
        <w:t>Deliberação-CE-MA-</w:t>
      </w:r>
      <w:r w:rsidR="000B6442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0B6442" w:rsidRPr="000B6442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="00044EE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B6442" w:rsidRPr="000B6442">
        <w:rPr>
          <w:rFonts w:ascii="Times New Roman" w:eastAsia="Times New Roman" w:hAnsi="Times New Roman"/>
          <w:sz w:val="22"/>
          <w:szCs w:val="22"/>
          <w:lang w:eastAsia="pt-BR"/>
        </w:rPr>
        <w:t>007-2020, que os declarou inelegíveis e cassados os registros de candidatura em razão da</w:t>
      </w:r>
      <w:r w:rsidR="00044EE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B6442" w:rsidRPr="000B6442">
        <w:rPr>
          <w:rFonts w:ascii="Times New Roman" w:eastAsia="Times New Roman" w:hAnsi="Times New Roman"/>
          <w:sz w:val="22"/>
          <w:szCs w:val="22"/>
          <w:lang w:eastAsia="pt-BR"/>
        </w:rPr>
        <w:t>ausência de documentos necessários à diplomação</w:t>
      </w:r>
      <w:r w:rsidR="008053A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44290AD" w14:textId="77777777" w:rsidR="00C37F5B" w:rsidRDefault="00C37F5B" w:rsidP="00C37F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8B4FE09" w14:textId="34044371" w:rsidR="00C37F5B" w:rsidRDefault="00C37F5B" w:rsidP="00C37F5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recurso </w:t>
      </w:r>
      <w:r w:rsidRPr="00244C90">
        <w:rPr>
          <w:rFonts w:ascii="Times New Roman" w:hAnsi="Times New Roman"/>
        </w:rPr>
        <w:t>da decisão</w:t>
      </w:r>
      <w:r>
        <w:rPr>
          <w:rFonts w:ascii="Times New Roman" w:hAnsi="Times New Roman"/>
        </w:rPr>
        <w:t xml:space="preserve"> da Comissão Eleitoral do CAU/MA (CE-MA)</w:t>
      </w:r>
      <w:r w:rsidRPr="00244C90">
        <w:rPr>
          <w:rFonts w:ascii="Times New Roman" w:hAnsi="Times New Roman"/>
        </w:rPr>
        <w:t xml:space="preserve"> de cassação de registro de candidatura</w:t>
      </w:r>
      <w:r>
        <w:rPr>
          <w:rFonts w:ascii="Times New Roman" w:hAnsi="Times New Roman"/>
        </w:rPr>
        <w:t xml:space="preserve"> </w:t>
      </w:r>
      <w:r w:rsidR="00BE4A10">
        <w:rPr>
          <w:rFonts w:ascii="Times New Roman" w:hAnsi="Times New Roman"/>
        </w:rPr>
        <w:t xml:space="preserve">de conselheiro titular do CAU/MA </w:t>
      </w:r>
      <w:r w:rsidRPr="00F13781">
        <w:rPr>
          <w:rFonts w:ascii="Times New Roman" w:hAnsi="Times New Roman"/>
        </w:rPr>
        <w:t>por descumprimento do art. 107 do Regulamento Eleitoral</w:t>
      </w:r>
      <w:r>
        <w:rPr>
          <w:rFonts w:ascii="Times New Roman" w:hAnsi="Times New Roman"/>
        </w:rPr>
        <w:t>,</w:t>
      </w:r>
      <w:r w:rsidRPr="00244C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interposto por </w:t>
      </w:r>
      <w:r w:rsidRPr="00B002BB">
        <w:rPr>
          <w:rFonts w:ascii="Times New Roman" w:eastAsia="Times New Roman" w:hAnsi="Times New Roman"/>
          <w:sz w:val="22"/>
          <w:szCs w:val="22"/>
          <w:lang w:eastAsia="pt-BR"/>
        </w:rPr>
        <w:t>Luis Eduardo Paim Longhi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6AA7AB14" w14:textId="3D5B1C5F" w:rsidR="007974B8" w:rsidRDefault="007974B8" w:rsidP="000B64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B624FE" w14:textId="7F109A9C" w:rsidR="009B1C15" w:rsidRDefault="009B1C15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recurso </w:t>
      </w:r>
      <w:r w:rsidRPr="00244C90">
        <w:rPr>
          <w:rFonts w:ascii="Times New Roman" w:hAnsi="Times New Roman"/>
        </w:rPr>
        <w:t>da decisão</w:t>
      </w:r>
      <w:r w:rsidR="00D90AD9">
        <w:rPr>
          <w:rFonts w:ascii="Times New Roman" w:hAnsi="Times New Roman"/>
        </w:rPr>
        <w:t xml:space="preserve"> da Comissão Eleitoral do CAU/MA (CE-MA)</w:t>
      </w:r>
      <w:r w:rsidRPr="00244C90">
        <w:rPr>
          <w:rFonts w:ascii="Times New Roman" w:hAnsi="Times New Roman"/>
        </w:rPr>
        <w:t xml:space="preserve"> de cassação de registro de candidatura</w:t>
      </w:r>
      <w:r w:rsidR="00F13781">
        <w:rPr>
          <w:rFonts w:ascii="Times New Roman" w:hAnsi="Times New Roman"/>
        </w:rPr>
        <w:t xml:space="preserve"> </w:t>
      </w:r>
      <w:r w:rsidR="00BE4A10">
        <w:rPr>
          <w:rFonts w:ascii="Times New Roman" w:hAnsi="Times New Roman"/>
        </w:rPr>
        <w:t xml:space="preserve">de suplente de conselheiro do CAU/MA </w:t>
      </w:r>
      <w:r w:rsidR="00F13781" w:rsidRPr="00F13781">
        <w:rPr>
          <w:rFonts w:ascii="Times New Roman" w:hAnsi="Times New Roman"/>
        </w:rPr>
        <w:t>por descumprimento do art. 107 do Regulamento Eleitoral</w:t>
      </w:r>
      <w:r>
        <w:rPr>
          <w:rFonts w:ascii="Times New Roman" w:hAnsi="Times New Roman"/>
        </w:rPr>
        <w:t>,</w:t>
      </w:r>
      <w:r w:rsidRPr="00244C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interposto por Antônio Carlos Nogueira Diniz</w:t>
      </w:r>
      <w:r w:rsidR="008015EE">
        <w:rPr>
          <w:rFonts w:ascii="Times New Roman" w:hAnsi="Times New Roman"/>
          <w:sz w:val="22"/>
          <w:szCs w:val="22"/>
          <w:lang w:eastAsia="pt-BR"/>
        </w:rPr>
        <w:t>;</w:t>
      </w:r>
    </w:p>
    <w:p w14:paraId="0D761FCB" w14:textId="77777777" w:rsidR="009B1C15" w:rsidRPr="00F01318" w:rsidRDefault="009B1C15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71CA2F0" w14:textId="77777777" w:rsidR="009B1C15" w:rsidRDefault="009B1C15" w:rsidP="009B1C1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à CEN-CAU/BR atuar como instância recursal das decisões das CE-UF, na forma do art. 6º, X do Regulamento Eleitoral do CAU;</w:t>
      </w:r>
    </w:p>
    <w:p w14:paraId="116C106C" w14:textId="77777777" w:rsidR="00FA5708" w:rsidRDefault="00FA5708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5F5B36" w14:textId="0DC736E9" w:rsidR="00D80CFD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502DA3">
        <w:rPr>
          <w:rFonts w:ascii="Times New Roman" w:hAnsi="Times New Roman"/>
          <w:sz w:val="22"/>
          <w:szCs w:val="22"/>
          <w:lang w:eastAsia="pt-BR"/>
        </w:rPr>
        <w:t xml:space="preserve">que compete unicamente às comissões eleitorais a análise e deliberação de matérias </w:t>
      </w:r>
      <w:r w:rsidR="00186DAC">
        <w:rPr>
          <w:rFonts w:ascii="Times New Roman" w:hAnsi="Times New Roman"/>
          <w:sz w:val="22"/>
          <w:szCs w:val="22"/>
          <w:lang w:eastAsia="pt-BR"/>
        </w:rPr>
        <w:t>relacionadas ao processo eleitoral do CAU</w:t>
      </w:r>
      <w:r w:rsidR="00F2246B">
        <w:rPr>
          <w:rFonts w:ascii="Times New Roman" w:hAnsi="Times New Roman"/>
          <w:sz w:val="22"/>
          <w:szCs w:val="22"/>
          <w:lang w:eastAsia="pt-BR"/>
        </w:rPr>
        <w:t>;</w:t>
      </w:r>
    </w:p>
    <w:p w14:paraId="5A7F9140" w14:textId="1BB37B3C" w:rsidR="00671830" w:rsidRDefault="00671830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F8B71A8" w14:textId="3B433D05" w:rsidR="00671830" w:rsidRDefault="00671830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prazo para entrega da documentação</w:t>
      </w:r>
      <w:r w:rsidR="00A80008">
        <w:rPr>
          <w:rFonts w:ascii="Times New Roman" w:hAnsi="Times New Roman"/>
          <w:sz w:val="22"/>
          <w:szCs w:val="22"/>
          <w:lang w:eastAsia="pt-BR"/>
        </w:rPr>
        <w:t xml:space="preserve"> exigida no art. 107 do Regulamento Eleitoral </w:t>
      </w:r>
      <w:r w:rsidR="00F2246B">
        <w:rPr>
          <w:rFonts w:ascii="Times New Roman" w:hAnsi="Times New Roman"/>
          <w:sz w:val="22"/>
          <w:szCs w:val="22"/>
          <w:lang w:eastAsia="pt-BR"/>
        </w:rPr>
        <w:t xml:space="preserve">expirou em 30 de novembro de 2020, conforme sequencial </w:t>
      </w:r>
      <w:r w:rsidR="002163DB">
        <w:rPr>
          <w:rFonts w:ascii="Times New Roman" w:hAnsi="Times New Roman"/>
          <w:sz w:val="22"/>
          <w:szCs w:val="22"/>
          <w:lang w:eastAsia="pt-BR"/>
        </w:rPr>
        <w:t>74</w:t>
      </w:r>
      <w:r w:rsidR="00F2246B">
        <w:rPr>
          <w:rFonts w:ascii="Times New Roman" w:hAnsi="Times New Roman"/>
          <w:sz w:val="22"/>
          <w:szCs w:val="22"/>
          <w:lang w:eastAsia="pt-BR"/>
        </w:rPr>
        <w:t xml:space="preserve"> do Calendário eleitoral</w:t>
      </w:r>
      <w:r w:rsidR="00A80008">
        <w:rPr>
          <w:rFonts w:ascii="Times New Roman" w:hAnsi="Times New Roman"/>
          <w:sz w:val="22"/>
          <w:szCs w:val="22"/>
          <w:lang w:eastAsia="pt-BR"/>
        </w:rPr>
        <w:t>;</w:t>
      </w:r>
    </w:p>
    <w:p w14:paraId="2627F13E" w14:textId="77777777" w:rsidR="00671830" w:rsidRDefault="00671830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68B97FB" w14:textId="148DB708" w:rsidR="00671830" w:rsidRDefault="00671830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descumprimento do prazo de entrega de documentação exigida no art. </w:t>
      </w:r>
      <w:r w:rsidRPr="00671830">
        <w:rPr>
          <w:rFonts w:ascii="Times New Roman" w:hAnsi="Times New Roman"/>
          <w:sz w:val="22"/>
          <w:szCs w:val="22"/>
          <w:lang w:eastAsia="pt-BR"/>
        </w:rPr>
        <w:t xml:space="preserve">107 do Regulamento Eleitoral </w:t>
      </w:r>
      <w:r>
        <w:rPr>
          <w:rFonts w:ascii="Times New Roman" w:hAnsi="Times New Roman"/>
          <w:sz w:val="22"/>
          <w:szCs w:val="22"/>
          <w:lang w:eastAsia="pt-BR"/>
        </w:rPr>
        <w:t>pelos recorrentes.</w:t>
      </w:r>
    </w:p>
    <w:p w14:paraId="4D3AE149" w14:textId="77777777" w:rsidR="00D80CFD" w:rsidRPr="00F01318" w:rsidRDefault="00D80CFD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left" w:pos="6300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74ACF3" w14:textId="740FA6C8" w:rsidR="00215C9F" w:rsidRDefault="00215C9F" w:rsidP="00215C9F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C2A33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>
        <w:rPr>
          <w:rFonts w:ascii="Times New Roman" w:hAnsi="Times New Roman"/>
          <w:sz w:val="22"/>
          <w:szCs w:val="22"/>
          <w:lang w:eastAsia="pt-BR"/>
        </w:rPr>
        <w:t xml:space="preserve">RECURSO </w:t>
      </w:r>
      <w:r w:rsidRPr="00244C90">
        <w:rPr>
          <w:rFonts w:ascii="Times New Roman" w:hAnsi="Times New Roman"/>
        </w:rPr>
        <w:t>DA DECISÃO DE CASSAÇÃO DE REGISTRO DE CANDIDATURA</w:t>
      </w:r>
      <w:r w:rsidRPr="006A6DFC">
        <w:rPr>
          <w:rFonts w:ascii="Times New Roman" w:eastAsia="Times New Roman" w:hAnsi="Times New Roman"/>
          <w:sz w:val="22"/>
          <w:szCs w:val="22"/>
          <w:lang w:eastAsia="pt-BR"/>
        </w:rPr>
        <w:t>, interposto por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002BB">
        <w:rPr>
          <w:rFonts w:ascii="Times New Roman" w:eastAsia="Times New Roman" w:hAnsi="Times New Roman"/>
          <w:sz w:val="22"/>
          <w:szCs w:val="22"/>
          <w:lang w:eastAsia="pt-BR"/>
        </w:rPr>
        <w:t>LUIS EDUARDO PAIM LONGHI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Pr="00F2246B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 para </w:t>
      </w:r>
      <w:r w:rsidRPr="00F2246B">
        <w:rPr>
          <w:rFonts w:ascii="Times New Roman" w:eastAsia="Times New Roman" w:hAnsi="Times New Roman"/>
          <w:sz w:val="22"/>
          <w:szCs w:val="22"/>
          <w:lang w:eastAsia="pt-BR"/>
        </w:rPr>
        <w:t>ratificar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decisão da CE-MA e declarar vago o cargo postulado pelo recorrente.</w:t>
      </w:r>
      <w:r w:rsidR="00A63F1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711C5188" w14:textId="72C26828" w:rsidR="00D80CFD" w:rsidRDefault="006A6DFC" w:rsidP="00D80CFD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C2A33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>
        <w:rPr>
          <w:rFonts w:ascii="Times New Roman" w:hAnsi="Times New Roman"/>
          <w:sz w:val="22"/>
          <w:szCs w:val="22"/>
          <w:lang w:eastAsia="pt-BR"/>
        </w:rPr>
        <w:t xml:space="preserve">RECURSO </w:t>
      </w:r>
      <w:r w:rsidRPr="00244C90">
        <w:rPr>
          <w:rFonts w:ascii="Times New Roman" w:hAnsi="Times New Roman"/>
        </w:rPr>
        <w:t>DA DECISÃO DE CASSAÇÃO DE REGISTRO DE CANDIDATURA</w:t>
      </w:r>
      <w:r w:rsidR="00D80CFD" w:rsidRPr="006A6DF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6A6DFC"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por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6DFC">
        <w:rPr>
          <w:rFonts w:ascii="Times New Roman" w:eastAsia="Times New Roman" w:hAnsi="Times New Roman"/>
          <w:sz w:val="22"/>
          <w:szCs w:val="22"/>
          <w:lang w:eastAsia="pt-BR"/>
        </w:rPr>
        <w:t>ANTÔNIO CARLOS NOGUEIRA DINIZ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Pr="00F2246B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 para </w:t>
      </w:r>
      <w:r w:rsidRPr="00775840">
        <w:rPr>
          <w:rFonts w:ascii="Times New Roman" w:eastAsia="Times New Roman" w:hAnsi="Times New Roman"/>
          <w:sz w:val="22"/>
          <w:szCs w:val="22"/>
          <w:lang w:eastAsia="pt-BR"/>
        </w:rPr>
        <w:t>ratificar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decisão da CE-MA</w:t>
      </w:r>
      <w:r w:rsidR="005702C5">
        <w:rPr>
          <w:rFonts w:ascii="Times New Roman" w:eastAsia="Times New Roman" w:hAnsi="Times New Roman"/>
          <w:sz w:val="22"/>
          <w:szCs w:val="22"/>
          <w:lang w:eastAsia="pt-BR"/>
        </w:rPr>
        <w:t xml:space="preserve"> e declarar vago o cargo postulado pelo recorrente</w:t>
      </w:r>
      <w:r w:rsidR="00A47F3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063B44E" w14:textId="4C66CC83" w:rsidR="006C255C" w:rsidRDefault="006C255C" w:rsidP="006C255C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Comunicar a CE-MA para </w:t>
      </w:r>
      <w:r w:rsidR="0086405C">
        <w:rPr>
          <w:rFonts w:ascii="Times New Roman" w:eastAsia="Times New Roman" w:hAnsi="Times New Roman"/>
          <w:sz w:val="22"/>
          <w:szCs w:val="22"/>
          <w:lang w:eastAsia="pt-BR"/>
        </w:rPr>
        <w:t xml:space="preserve">notificação </w:t>
      </w:r>
      <w:r w:rsidR="00143B61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86405C">
        <w:rPr>
          <w:rFonts w:ascii="Times New Roman" w:eastAsia="Times New Roman" w:hAnsi="Times New Roman"/>
          <w:sz w:val="22"/>
          <w:szCs w:val="22"/>
          <w:lang w:eastAsia="pt-BR"/>
        </w:rPr>
        <w:t>os interessados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670C7B7" w14:textId="7C08DE70" w:rsidR="00D80CFD" w:rsidRDefault="006C255C" w:rsidP="006C255C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esta deliberação para publicação no site eleitoral do CAU/BR</w:t>
      </w:r>
      <w:r w:rsidR="00D80CF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5338B162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86715">
        <w:rPr>
          <w:rFonts w:ascii="Times New Roman" w:hAnsi="Times New Roman"/>
          <w:sz w:val="22"/>
          <w:szCs w:val="22"/>
          <w:lang w:eastAsia="pt-BR"/>
        </w:rPr>
        <w:t>Brasília,</w:t>
      </w:r>
      <w:r w:rsidR="00550AB8" w:rsidRPr="00C37F5B">
        <w:rPr>
          <w:rFonts w:ascii="Times New Roman" w:hAnsi="Times New Roman"/>
          <w:sz w:val="22"/>
          <w:szCs w:val="22"/>
          <w:lang w:eastAsia="pt-BR"/>
        </w:rPr>
        <w:t xml:space="preserve"> 15</w:t>
      </w:r>
      <w:r w:rsidRPr="00586715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D4689">
        <w:rPr>
          <w:rFonts w:ascii="Times New Roman" w:hAnsi="Times New Roman"/>
          <w:sz w:val="22"/>
          <w:szCs w:val="22"/>
          <w:lang w:eastAsia="pt-BR"/>
        </w:rPr>
        <w:t>dezembro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83FA3DE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7C7E3EA2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3072650" w:rsidR="003E7A7E" w:rsidRPr="00EB540B" w:rsidRDefault="003E7A7E" w:rsidP="003E7A7E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  <w:r w:rsidRPr="0047053B">
        <w:rPr>
          <w:rFonts w:ascii="Times New Roman" w:hAnsi="Times New Roman"/>
          <w:b/>
          <w:sz w:val="22"/>
          <w:szCs w:val="22"/>
        </w:rPr>
        <w:t>VERA MARIA CARNEIRO DE ARAÚJO</w:t>
      </w:r>
    </w:p>
    <w:p w14:paraId="3B51AC4D" w14:textId="77777777" w:rsidR="003E7A7E" w:rsidRPr="004B2957" w:rsidRDefault="003E7A7E" w:rsidP="003E7A7E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</w:p>
    <w:p w14:paraId="474BE069" w14:textId="77777777" w:rsidR="003E7A7E" w:rsidRDefault="003E7A7E" w:rsidP="003E7A7E"/>
    <w:p w14:paraId="7E857F76" w14:textId="77777777" w:rsidR="00D80CFD" w:rsidRDefault="00D80CFD" w:rsidP="00D80CFD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6AED3636" w:rsidR="00D80CFD" w:rsidRDefault="00CD4689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</w:t>
      </w:r>
      <w:r w:rsidR="003E391D">
        <w:rPr>
          <w:rFonts w:ascii="Times New Roman" w:eastAsia="Calibri" w:hAnsi="Times New Roman"/>
          <w:b/>
          <w:sz w:val="22"/>
          <w:szCs w:val="22"/>
        </w:rPr>
        <w:t>2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AE80119" w14:textId="77777777" w:rsidR="00D80CFD" w:rsidRDefault="00D80CFD" w:rsidP="00D80C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80CFD" w14:paraId="2B35FB25" w14:textId="77777777" w:rsidTr="005121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9E6" w14:textId="77777777" w:rsidR="00D80CFD" w:rsidRPr="00586715" w:rsidRDefault="00D80CFD" w:rsidP="0051217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867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6EA" w14:textId="77777777" w:rsidR="00D80CFD" w:rsidRPr="00586715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6715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A3C" w14:textId="77777777" w:rsidR="00D80CFD" w:rsidRPr="00586715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715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7BA" w14:textId="177E3E9F" w:rsidR="00D80CFD" w:rsidRDefault="00A63F11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B93" w14:textId="77777777" w:rsidR="00D80CFD" w:rsidRDefault="00D80CFD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84C" w14:textId="77777777" w:rsidR="00D80CFD" w:rsidRDefault="00D80CFD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9E7" w14:textId="77777777" w:rsidR="00D80CFD" w:rsidRDefault="00D80CFD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2DD9937D" w14:textId="77777777" w:rsidTr="005121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8751" w14:textId="77777777" w:rsidR="00D80CFD" w:rsidRPr="00586715" w:rsidRDefault="00D80CFD" w:rsidP="0051217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867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634" w14:textId="77777777" w:rsidR="00D80CFD" w:rsidRPr="00586715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6715"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253" w14:textId="77777777" w:rsidR="00D80CFD" w:rsidRPr="00586715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715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DEE" w14:textId="613505E5" w:rsidR="00D80CFD" w:rsidRDefault="00A63F11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AA4" w14:textId="77777777" w:rsidR="00D80CFD" w:rsidRDefault="00D80CFD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4D9" w14:textId="77777777" w:rsidR="00D80CFD" w:rsidRDefault="00D80CFD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28A1" w14:textId="77777777" w:rsidR="00D80CFD" w:rsidRDefault="00D80CFD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5C9F" w14:paraId="1A075288" w14:textId="77777777" w:rsidTr="00215C9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493" w14:textId="5752FC2B" w:rsidR="00215C9F" w:rsidRPr="00586715" w:rsidRDefault="00215C9F" w:rsidP="00215C9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F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9DC9" w14:textId="28E09FBC" w:rsidR="00215C9F" w:rsidRPr="00586715" w:rsidRDefault="00215C9F" w:rsidP="00215C9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25AC" w14:textId="1DFEFC81" w:rsidR="00215C9F" w:rsidRPr="00586715" w:rsidRDefault="00215C9F" w:rsidP="00215C9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8DA" w14:textId="77777777" w:rsidR="00215C9F" w:rsidRDefault="00215C9F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64B" w14:textId="77777777" w:rsidR="00215C9F" w:rsidRDefault="00215C9F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F96" w14:textId="4A2FFB81" w:rsidR="00215C9F" w:rsidRDefault="00A63F11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3C7" w14:textId="77777777" w:rsidR="00215C9F" w:rsidRDefault="00215C9F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5C9F" w14:paraId="3AB413F2" w14:textId="77777777" w:rsidTr="00215C9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DAFD" w14:textId="07944623" w:rsidR="00215C9F" w:rsidRPr="00586715" w:rsidRDefault="00215C9F" w:rsidP="00215C9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DC7F" w14:textId="3DC97E8E" w:rsidR="00215C9F" w:rsidRPr="00586715" w:rsidRDefault="00215C9F" w:rsidP="00215C9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E400" w14:textId="4BC05381" w:rsidR="00215C9F" w:rsidRPr="00586715" w:rsidRDefault="00215C9F" w:rsidP="00215C9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B78" w14:textId="2DD0717C" w:rsidR="00215C9F" w:rsidRDefault="00A63F11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405" w14:textId="77777777" w:rsidR="00215C9F" w:rsidRDefault="00215C9F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D19" w14:textId="77777777" w:rsidR="00215C9F" w:rsidRDefault="00215C9F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644A" w14:textId="77777777" w:rsidR="00215C9F" w:rsidRDefault="00215C9F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5C9F" w14:paraId="511B8DE7" w14:textId="77777777" w:rsidTr="005121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12" w14:textId="2464447E" w:rsidR="00215C9F" w:rsidRPr="00586715" w:rsidRDefault="00215C9F" w:rsidP="00215C9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04E" w14:textId="7B476629" w:rsidR="00215C9F" w:rsidRPr="00586715" w:rsidRDefault="00215C9F" w:rsidP="00215C9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2736" w14:textId="613F7617" w:rsidR="00215C9F" w:rsidRPr="00586715" w:rsidRDefault="00215C9F" w:rsidP="00215C9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B98" w14:textId="309E71EC" w:rsidR="00215C9F" w:rsidRDefault="00A63F11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C0E" w14:textId="77777777" w:rsidR="00215C9F" w:rsidRDefault="00215C9F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3A6" w14:textId="77777777" w:rsidR="00215C9F" w:rsidRDefault="00215C9F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AD7" w14:textId="77777777" w:rsidR="00215C9F" w:rsidRDefault="00215C9F" w:rsidP="00D85C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FC43D" w14:textId="77777777" w:rsidR="00D80CFD" w:rsidRDefault="00D80CFD" w:rsidP="00512177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40D3BE1" w14:textId="7A190CE8" w:rsidR="00D80CFD" w:rsidRDefault="00AB2817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B281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12ª REUNIÃO ORDINÁRIA DA CEN-CAU/BR</w:t>
            </w:r>
          </w:p>
          <w:p w14:paraId="2E11153F" w14:textId="77777777" w:rsidR="00AB2817" w:rsidRPr="00F01318" w:rsidRDefault="00AB2817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2ADAD735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</w:t>
            </w:r>
            <w:r w:rsidRPr="0058671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Pr="0058671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50AB8" w:rsidRPr="00A63F11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7833AF" w:rsidRPr="00A63F1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86715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CD4689" w:rsidRPr="00586715">
              <w:rPr>
                <w:rFonts w:ascii="Times New Roman" w:hAnsi="Times New Roman"/>
                <w:sz w:val="22"/>
                <w:szCs w:val="22"/>
                <w:lang w:eastAsia="pt-BR"/>
              </w:rPr>
              <w:t>12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4A94BA28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44C90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RECURSOS DA DECISÃO DE CASSAÇÃO DE REGISTRO DE CANDIDATURA POR DESCUMPRIMENTO DO ART. 107 DO REGULAMENTO ELEITORAL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4B7F9EEE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85CFE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85C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85CFE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85C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85CFE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A756820" w:rsidR="00D80CFD" w:rsidRPr="00191C4C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F04E4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9BF243D" w14:textId="77777777" w:rsidR="00D80CFD" w:rsidRDefault="00D80CFD" w:rsidP="00D80CFD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4DDE57F" w14:textId="77777777" w:rsidR="00D80CFD" w:rsidRDefault="00D80CFD" w:rsidP="00D80CFD">
      <w:pPr>
        <w:suppressLineNumbers/>
        <w:tabs>
          <w:tab w:val="left" w:pos="3869"/>
          <w:tab w:val="center" w:pos="467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4FB9E87E" w14:textId="77777777" w:rsidR="00D80CFD" w:rsidRDefault="00D80CFD" w:rsidP="00D80CFD">
      <w:pPr>
        <w:suppressLineNumbers/>
        <w:tabs>
          <w:tab w:val="left" w:pos="3869"/>
          <w:tab w:val="center" w:pos="467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2A18FBD2" w14:textId="77777777" w:rsidR="00D80CFD" w:rsidRPr="005144A2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817D29" w14:textId="77777777" w:rsidR="00D80CFD" w:rsidRPr="00207B1F" w:rsidRDefault="00D80CFD" w:rsidP="00D80CFD"/>
    <w:p w14:paraId="7BD98198" w14:textId="20E76870" w:rsidR="003E0BDB" w:rsidRPr="00D80CFD" w:rsidRDefault="00B44E49" w:rsidP="00D80CFD"/>
    <w:sectPr w:rsidR="003E0BDB" w:rsidRPr="00D80CFD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CB55C" w14:textId="77777777" w:rsidR="00B44E49" w:rsidRDefault="00B44E49" w:rsidP="00783D72">
      <w:r>
        <w:separator/>
      </w:r>
    </w:p>
  </w:endnote>
  <w:endnote w:type="continuationSeparator" w:id="0">
    <w:p w14:paraId="3ED6B597" w14:textId="77777777" w:rsidR="00B44E49" w:rsidRDefault="00B44E49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319B80F4" w:rsidR="00C25F47" w:rsidRPr="00C25F47" w:rsidRDefault="00B44E49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1955128763"/>
            <w:placeholder>
              <w:docPart w:val="14BB215BBC8B40C2AD0109C2D523186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002BB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057/2020 – CEN-CAU/BR</w:t>
            </w:r>
          </w:sdtContent>
        </w:sdt>
        <w:r w:rsidR="004F1652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F1652">
          <w:rPr>
            <w:noProof/>
            <w:color w:val="008080"/>
            <w:lang w:eastAsia="pt-BR"/>
          </w:rPr>
          <w:t xml:space="preserve">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586715"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F55DF" w14:textId="77777777" w:rsidR="00B44E49" w:rsidRDefault="00B44E49" w:rsidP="00783D72">
      <w:r>
        <w:separator/>
      </w:r>
    </w:p>
  </w:footnote>
  <w:footnote w:type="continuationSeparator" w:id="0">
    <w:p w14:paraId="22D4CEB8" w14:textId="77777777" w:rsidR="00B44E49" w:rsidRDefault="00B44E49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44EEB"/>
    <w:rsid w:val="00086D03"/>
    <w:rsid w:val="000932B9"/>
    <w:rsid w:val="000B6442"/>
    <w:rsid w:val="00136935"/>
    <w:rsid w:val="00143B61"/>
    <w:rsid w:val="00175837"/>
    <w:rsid w:val="00186DAC"/>
    <w:rsid w:val="00193E0F"/>
    <w:rsid w:val="002021C6"/>
    <w:rsid w:val="00215C9F"/>
    <w:rsid w:val="002163DB"/>
    <w:rsid w:val="00237589"/>
    <w:rsid w:val="00244C90"/>
    <w:rsid w:val="00263D94"/>
    <w:rsid w:val="002C3CC9"/>
    <w:rsid w:val="0035322C"/>
    <w:rsid w:val="003E1E59"/>
    <w:rsid w:val="003E391D"/>
    <w:rsid w:val="003E7A7E"/>
    <w:rsid w:val="004F1652"/>
    <w:rsid w:val="00502DA3"/>
    <w:rsid w:val="005432D0"/>
    <w:rsid w:val="00550AB8"/>
    <w:rsid w:val="005702C5"/>
    <w:rsid w:val="00586715"/>
    <w:rsid w:val="005B0F2B"/>
    <w:rsid w:val="00614710"/>
    <w:rsid w:val="00671830"/>
    <w:rsid w:val="006A6DFC"/>
    <w:rsid w:val="006C255C"/>
    <w:rsid w:val="00746E0B"/>
    <w:rsid w:val="00775840"/>
    <w:rsid w:val="007833AF"/>
    <w:rsid w:val="00783D72"/>
    <w:rsid w:val="007974B8"/>
    <w:rsid w:val="008015EE"/>
    <w:rsid w:val="008053A9"/>
    <w:rsid w:val="0086405C"/>
    <w:rsid w:val="008F34B5"/>
    <w:rsid w:val="009A35D6"/>
    <w:rsid w:val="009A7A63"/>
    <w:rsid w:val="009B1C15"/>
    <w:rsid w:val="009B64CA"/>
    <w:rsid w:val="009E35D8"/>
    <w:rsid w:val="00A05C1F"/>
    <w:rsid w:val="00A409A5"/>
    <w:rsid w:val="00A47F36"/>
    <w:rsid w:val="00A47FFB"/>
    <w:rsid w:val="00A50079"/>
    <w:rsid w:val="00A63F11"/>
    <w:rsid w:val="00A6455F"/>
    <w:rsid w:val="00A80008"/>
    <w:rsid w:val="00AB1C59"/>
    <w:rsid w:val="00AB2817"/>
    <w:rsid w:val="00B002BB"/>
    <w:rsid w:val="00B43036"/>
    <w:rsid w:val="00B44E49"/>
    <w:rsid w:val="00B628EA"/>
    <w:rsid w:val="00BE4A10"/>
    <w:rsid w:val="00BF473E"/>
    <w:rsid w:val="00C00FD5"/>
    <w:rsid w:val="00C21A14"/>
    <w:rsid w:val="00C25F47"/>
    <w:rsid w:val="00C37F5B"/>
    <w:rsid w:val="00C66DAF"/>
    <w:rsid w:val="00CD4689"/>
    <w:rsid w:val="00D80CFD"/>
    <w:rsid w:val="00D85CFE"/>
    <w:rsid w:val="00D90AD9"/>
    <w:rsid w:val="00DB2DA6"/>
    <w:rsid w:val="00E34CAD"/>
    <w:rsid w:val="00E625E1"/>
    <w:rsid w:val="00EC2A33"/>
    <w:rsid w:val="00ED7498"/>
    <w:rsid w:val="00F04E49"/>
    <w:rsid w:val="00F13781"/>
    <w:rsid w:val="00F2246B"/>
    <w:rsid w:val="00F32C3A"/>
    <w:rsid w:val="00FA5708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E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14BB215BBC8B40C2AD0109C2D5231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95545-255C-46F8-B7F5-3C2F057D4DF4}"/>
      </w:docPartPr>
      <w:docPartBody>
        <w:p w:rsidR="0098426C" w:rsidRDefault="00F74543" w:rsidP="00F74543">
          <w:pPr>
            <w:pStyle w:val="14BB215BBC8B40C2AD0109C2D5231866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A9"/>
    <w:rsid w:val="00001F19"/>
    <w:rsid w:val="00182A3B"/>
    <w:rsid w:val="003B61A9"/>
    <w:rsid w:val="0098426C"/>
    <w:rsid w:val="00997CFB"/>
    <w:rsid w:val="00C667C9"/>
    <w:rsid w:val="00E8240F"/>
    <w:rsid w:val="00F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74543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14BB215BBC8B40C2AD0109C2D5231866">
    <w:name w:val="14BB215BBC8B40C2AD0109C2D5231866"/>
    <w:rsid w:val="00F74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057/2020 – CEN-CAU/BR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057/2020 – CEN-CAU/BR</dc:title>
  <dc:subject>RECURSOS DA DECISÃO DE CASSAÇÃO DE REGISTRO DE CANDIDATURA POR DESCUMPRIMENTO DO ART. 107 DO REGULAMENTO ELEITORAL</dc:subject>
  <dc:creator>Luciana Leite</dc:creator>
  <cp:keywords/>
  <dc:description/>
  <cp:lastModifiedBy>CED - CAU/BR</cp:lastModifiedBy>
  <cp:revision>64</cp:revision>
  <dcterms:created xsi:type="dcterms:W3CDTF">2020-09-09T13:37:00Z</dcterms:created>
  <dcterms:modified xsi:type="dcterms:W3CDTF">2020-12-15T20:29:00Z</dcterms:modified>
</cp:coreProperties>
</file>