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7FBA1267" w:rsidR="00D80CFD" w:rsidRPr="00044DD9" w:rsidRDefault="00D66A8A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20/2020 e 41/2020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87ECB7E" w14:textId="59C6BCB0" w:rsidR="00D66A8A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555A2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/DENUNCIADADOS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555A2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</w:t>
            </w:r>
            <w:r w:rsidR="00EB017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555A2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-SP; 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01-SP</w:t>
            </w:r>
          </w:p>
          <w:p w14:paraId="587BC749" w14:textId="4B8051AD" w:rsidR="00D80CFD" w:rsidRPr="00044DD9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DENUNCIANTE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367A" w:rsidRPr="004725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JOSE ROBERTO GERALDINE JUNIOR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2366FCC9" w:rsidR="00D80CFD" w:rsidRPr="00C74E8B" w:rsidRDefault="00DC347E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1D0D3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</w:p>
        </w:tc>
      </w:tr>
    </w:tbl>
    <w:p w14:paraId="44D4C04C" w14:textId="38CBB319" w:rsidR="00D80CFD" w:rsidRPr="009033D0" w:rsidRDefault="00DC347E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631D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2F52E4" w:rsidRPr="00631D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651DBB" w:rsidRPr="00631D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</w:t>
          </w:r>
          <w:r w:rsidR="00D80CFD" w:rsidRPr="00631D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C48069B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26 e 27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1BC55176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A55F6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 do CAU;</w:t>
      </w:r>
    </w:p>
    <w:p w14:paraId="0F623CCC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C312B5" w14:textId="3DE4DE2E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recursos interpostos contra decisão da Comissão Eleitoral do CAU/SP (CE-SP) </w:t>
      </w:r>
      <w:r w:rsidR="00F37D94" w:rsidRPr="00F37D94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denúncias protocoladas no Sistema Eleitoral Nacional sob os nº 20/2020 e 41/2020;</w:t>
      </w:r>
    </w:p>
    <w:p w14:paraId="44B19739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034E01" w14:textId="12456621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92218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005E1D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D47692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D23056" w14:textId="1BD15DA5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92218D">
        <w:rPr>
          <w:rFonts w:ascii="Times New Roman" w:eastAsia="Times New Roman" w:hAnsi="Times New Roman"/>
          <w:sz w:val="22"/>
          <w:szCs w:val="22"/>
          <w:lang w:eastAsia="pt-BR"/>
        </w:rPr>
        <w:t>41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005E1D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D3AE149" w14:textId="77777777" w:rsidR="00D80CFD" w:rsidRPr="00F01318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95214B" w14:textId="6C1484F7" w:rsidR="001B4B2B" w:rsidRDefault="001B4B2B" w:rsidP="001B4B2B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O JULGAMENTO DE DENÚNCIA de protocolo nº 20/2020, interposto p</w:t>
      </w:r>
      <w:r w:rsidR="00D74F26"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D5802" w:rsidRPr="00CA5CFC">
        <w:rPr>
          <w:rFonts w:ascii="Times New Roman" w:eastAsia="Times New Roman" w:hAnsi="Times New Roman"/>
          <w:sz w:val="22"/>
          <w:szCs w:val="22"/>
          <w:lang w:eastAsia="pt-BR"/>
        </w:rPr>
        <w:t>CHAPA 03-SP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A5C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A5CFC" w:rsidRPr="00CA5CFC">
        <w:rPr>
          <w:rFonts w:ascii="Times New Roman" w:eastAsia="Times New Roman" w:hAnsi="Times New Roman"/>
          <w:sz w:val="22"/>
          <w:szCs w:val="22"/>
          <w:lang w:eastAsia="pt-BR"/>
        </w:rPr>
        <w:t>INDEFERIR a liminar de antecipação de tutela recursal, REJEITAR a preliminar suscitada,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 </w:t>
      </w:r>
      <w:r w:rsidRPr="001D0D3B">
        <w:rPr>
          <w:rFonts w:ascii="Times New Roman" w:hAnsi="Times New Roman"/>
          <w:bCs/>
          <w:sz w:val="22"/>
          <w:szCs w:val="22"/>
          <w:lang w:eastAsia="pt-BR"/>
        </w:rPr>
        <w:t>DAR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49384A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1D0D3B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</w:t>
      </w:r>
      <w:r w:rsidR="00F756F4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14:paraId="542B277E" w14:textId="7C5A13BE" w:rsidR="001B4B2B" w:rsidRDefault="001B4B2B" w:rsidP="001B4B2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CONHECER DO RECURSO CONTRA O JULGAMENTO DE DENÚNCIA de protocolo nº </w:t>
      </w:r>
      <w:r w:rsidR="003B1A31">
        <w:rPr>
          <w:rFonts w:ascii="Times New Roman" w:hAnsi="Times New Roman"/>
          <w:bCs/>
          <w:sz w:val="22"/>
          <w:szCs w:val="22"/>
          <w:lang w:eastAsia="pt-BR"/>
        </w:rPr>
        <w:t>4</w:t>
      </w:r>
      <w:r>
        <w:rPr>
          <w:rFonts w:ascii="Times New Roman" w:hAnsi="Times New Roman"/>
          <w:bCs/>
          <w:sz w:val="22"/>
          <w:szCs w:val="22"/>
          <w:lang w:eastAsia="pt-BR"/>
        </w:rPr>
        <w:t>1/2020, interposto p</w:t>
      </w:r>
      <w:r w:rsidR="00546DF1">
        <w:rPr>
          <w:rFonts w:ascii="Times New Roman" w:hAnsi="Times New Roman"/>
          <w:bCs/>
          <w:sz w:val="22"/>
          <w:szCs w:val="22"/>
          <w:lang w:eastAsia="pt-BR"/>
        </w:rPr>
        <w:t>ela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46DF1">
        <w:rPr>
          <w:rFonts w:ascii="Times New Roman" w:hAnsi="Times New Roman"/>
          <w:bCs/>
          <w:sz w:val="22"/>
          <w:szCs w:val="22"/>
          <w:lang w:eastAsia="pt-BR"/>
        </w:rPr>
        <w:t>CHAPA 01-SP</w:t>
      </w:r>
      <w:r w:rsidR="001F61D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A5C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A5CFC">
        <w:rPr>
          <w:rFonts w:ascii="Times New Roman" w:eastAsia="Times New Roman" w:hAnsi="Times New Roman"/>
          <w:bCs/>
          <w:lang w:eastAsia="pt-BR"/>
        </w:rPr>
        <w:t>REJEITAR a preliminar suscitada,</w:t>
      </w:r>
      <w:r w:rsidR="00CA5CFC" w:rsidRPr="00040FA6">
        <w:rPr>
          <w:rFonts w:ascii="Times New Roman" w:eastAsia="Times New Roman" w:hAnsi="Times New Roman"/>
          <w:bCs/>
          <w:lang w:eastAsia="pt-BR"/>
        </w:rPr>
        <w:t xml:space="preserve"> </w:t>
      </w:r>
      <w:r w:rsidR="001F61D5">
        <w:rPr>
          <w:rFonts w:ascii="Times New Roman" w:eastAsia="Times New Roman" w:hAnsi="Times New Roman"/>
          <w:sz w:val="22"/>
          <w:szCs w:val="22"/>
          <w:lang w:eastAsia="pt-BR"/>
        </w:rPr>
        <w:t xml:space="preserve">e, no mérito, </w:t>
      </w:r>
      <w:r w:rsidR="001F61D5" w:rsidRPr="001D0D3B">
        <w:rPr>
          <w:rFonts w:ascii="Times New Roman" w:hAnsi="Times New Roman"/>
          <w:bCs/>
          <w:sz w:val="22"/>
          <w:szCs w:val="22"/>
          <w:lang w:eastAsia="pt-BR"/>
        </w:rPr>
        <w:t>DAR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-LHE PROVIMENTO, com fundamento no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VOTO </w:t>
      </w:r>
      <w:r w:rsidR="00513EC5"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49384A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. Aprovação por </w:t>
      </w:r>
      <w:r w:rsidRPr="001D0D3B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</w:t>
      </w:r>
      <w:r w:rsidR="00F756F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696E02C" w14:textId="6BFE46EC" w:rsidR="001B4B2B" w:rsidRDefault="001B4B2B" w:rsidP="001B4B2B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 a CE-</w:t>
      </w:r>
      <w:r w:rsidR="00CA4990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decisão da CEN-CAU/BR, para as devidas providências.</w:t>
      </w:r>
    </w:p>
    <w:p w14:paraId="1E08C34A" w14:textId="3522B1D4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1E47ABF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B481F" w:rsidRPr="001D0D3B">
        <w:rPr>
          <w:rFonts w:ascii="Times New Roman" w:hAnsi="Times New Roman"/>
          <w:sz w:val="22"/>
          <w:szCs w:val="22"/>
          <w:lang w:eastAsia="pt-BR"/>
        </w:rPr>
        <w:t>27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2381A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967EF1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7E857F76" w14:textId="30A8A070" w:rsidR="00D80CFD" w:rsidRDefault="003E7A7E" w:rsidP="00BA1C05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7D1F771" w:rsidR="00D80CFD" w:rsidRDefault="0032381A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37798301" w:rsidR="00D80CFD" w:rsidRDefault="00D74F26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4BA37BDA" w:rsidR="00D80CFD" w:rsidRDefault="00D74F26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1C59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418E8820" w:rsidR="00AB1C59" w:rsidRDefault="00AB1C59" w:rsidP="00AB1C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3822F940" w:rsidR="00AB1C59" w:rsidRDefault="00AB1C59" w:rsidP="00AB1C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73870F2E" w:rsidR="00AB1C59" w:rsidRPr="003A3E7A" w:rsidRDefault="00AB1C59" w:rsidP="00AB1C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59D346C4" w:rsidR="00AB1C59" w:rsidRDefault="00D74F26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AB1C59" w:rsidRDefault="00AB1C59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AB1C59" w:rsidRDefault="00AB1C59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AB1C59" w:rsidRDefault="00AB1C59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7F47E4DB" w:rsidR="00D80CFD" w:rsidRDefault="0048579B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21CD9E55" w:rsidR="00D80CFD" w:rsidRDefault="0048579B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194EAE9D" w:rsidR="00D80CFD" w:rsidRDefault="00D74F26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48579B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48579B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48579B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7A8D759A" w:rsidR="00D80CFD" w:rsidRDefault="00D74F26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4A6A861" w:rsidR="00D80CFD" w:rsidRPr="00F01318" w:rsidRDefault="0032381A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6944060C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2381A" w:rsidRPr="00092188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505A2" w:rsidRPr="00092188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2D8856E3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20/2020 e 41/2020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61CD9EBF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9D19DB0" w14:textId="77777777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99B45D9" w14:textId="77777777" w:rsidR="00631D1F" w:rsidRDefault="00631D1F" w:rsidP="00631D1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4D378AA" w14:textId="77777777" w:rsidR="00631D1F" w:rsidRDefault="00631D1F" w:rsidP="00631D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C8DBA4" w14:textId="77777777" w:rsidR="00631D1F" w:rsidRDefault="00631D1F" w:rsidP="00631D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79ED9CD" w14:textId="77777777" w:rsidR="00631D1F" w:rsidRDefault="00631D1F" w:rsidP="00631D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416624B" w14:textId="77777777" w:rsidR="00631D1F" w:rsidRDefault="00631D1F" w:rsidP="00631D1F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31D1F" w14:paraId="7F97B734" w14:textId="77777777" w:rsidTr="002F073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C5A266" w14:textId="77777777" w:rsidR="00631D1F" w:rsidRPr="0023610A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F40402" w14:textId="77777777" w:rsidR="00631D1F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4AC294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6017795C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31D1F" w14:paraId="327ECC20" w14:textId="77777777" w:rsidTr="002F073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A5C3E99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DA6566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70D099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AFF4F8D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9BC97D" w14:textId="77777777" w:rsidR="00631D1F" w:rsidRDefault="00631D1F" w:rsidP="002F073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68D7E26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2D6B6B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631D1F" w14:paraId="3FEAEDC9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69C2D0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63819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6EC057" w14:textId="77777777" w:rsidR="00631D1F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D59E94" w14:textId="5E03F961" w:rsidR="00631D1F" w:rsidRDefault="00FE44AE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31467E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6A287E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A01FA5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60E42C23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B100A0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71D457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EBDBC1" w14:textId="77777777" w:rsidR="00631D1F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5A6643" w14:textId="5982D4EE" w:rsidR="00631D1F" w:rsidRDefault="00FE44AE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11E871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0EF132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47E336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4B9287C7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7E2A49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290623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DD61D3" w14:textId="77777777" w:rsidR="00631D1F" w:rsidRPr="003A3E7A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FED842" w14:textId="0B2F8E5F" w:rsidR="00631D1F" w:rsidRDefault="00FE44AE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BB3870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710013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1C9526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4154BF72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F6FC73E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3B6939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405F11" w14:textId="77777777" w:rsidR="00631D1F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8BBADB" w14:textId="3A75992B" w:rsidR="00631D1F" w:rsidRDefault="00FE44AE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8C5FCB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43A884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A4AB84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34747DA4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413FBE" w14:textId="77777777" w:rsidR="00631D1F" w:rsidRPr="0048579B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37593B" w14:textId="77777777" w:rsidR="00631D1F" w:rsidRPr="0048579B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66F3FE" w14:textId="77777777" w:rsidR="00631D1F" w:rsidRPr="0048579B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AB1CA9" w14:textId="4C81EB79" w:rsidR="00631D1F" w:rsidRDefault="00FE44AE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773A84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0C997E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6951D1" w14:textId="77777777" w:rsidR="00631D1F" w:rsidRDefault="00631D1F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00125F28" w14:textId="77777777" w:rsidTr="002F073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404D7B0" w14:textId="77777777" w:rsidR="00631D1F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D37657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36FEE1A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0E3715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4640017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B643590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E67D2E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7A847247" w14:textId="77777777" w:rsidTr="002F073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5BD92B57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609015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484572F" w14:textId="77777777" w:rsidR="00631D1F" w:rsidRPr="00F01318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41192F1" w14:textId="77777777" w:rsidR="00631D1F" w:rsidRPr="00F01318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3F24D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81FEA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E74CDD4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091EAC" w14:textId="1F65D054" w:rsidR="00631D1F" w:rsidRDefault="00631D1F" w:rsidP="00CF65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F65E3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="00CF65E3"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="00CF65E3"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="00CF65E3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20/2020.</w:t>
            </w:r>
          </w:p>
          <w:p w14:paraId="62EA9276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019AF2" w14:textId="6CC60908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671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671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671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7671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7671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4A22D33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ACDDF6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CBF771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E0720E" w14:textId="77777777" w:rsidR="00631D1F" w:rsidRPr="00191C4C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620FCE9" w14:textId="77777777" w:rsidR="00631D1F" w:rsidRDefault="00631D1F" w:rsidP="00631D1F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3048002" w14:textId="77777777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EAF7FFA" w14:textId="77777777" w:rsidR="00631D1F" w:rsidRDefault="00631D1F" w:rsidP="00631D1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0DCD93F4" w14:textId="77777777" w:rsidR="00631D1F" w:rsidRDefault="00631D1F" w:rsidP="00631D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2B1A653" w14:textId="77777777" w:rsidR="00631D1F" w:rsidRDefault="00631D1F" w:rsidP="00631D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44677DA" w14:textId="77777777" w:rsidR="00631D1F" w:rsidRDefault="00631D1F" w:rsidP="00631D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E70946C" w14:textId="77777777" w:rsidR="00631D1F" w:rsidRDefault="00631D1F" w:rsidP="00631D1F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31D1F" w14:paraId="0DACA7AF" w14:textId="77777777" w:rsidTr="002F073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FFAF635" w14:textId="77777777" w:rsidR="00631D1F" w:rsidRPr="0023610A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C43C94" w14:textId="77777777" w:rsidR="00631D1F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54ADD7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39DF428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31D1F" w14:paraId="1B4AA83E" w14:textId="77777777" w:rsidTr="002F073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3A98F82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F34B24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96608C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E02A4BD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76C43F" w14:textId="77777777" w:rsidR="00631D1F" w:rsidRDefault="00631D1F" w:rsidP="002F073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5379B5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70DFE9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631D1F" w14:paraId="61546EE2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2507A6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A33CD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615C78" w14:textId="77777777" w:rsidR="00631D1F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253E11" w14:textId="29970FAE" w:rsidR="00631D1F" w:rsidRDefault="000235F0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CAB6D1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D442F3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193009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634071DF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2EB4FB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E209B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9B166F" w14:textId="77777777" w:rsidR="00631D1F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B86436" w14:textId="23415350" w:rsidR="00631D1F" w:rsidRDefault="000235F0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934D3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9C47E3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7EA303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0FD0D83C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5D524D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2B2918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D43E61" w14:textId="77777777" w:rsidR="00631D1F" w:rsidRPr="003A3E7A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6A0614" w14:textId="1C25FA62" w:rsidR="00631D1F" w:rsidRDefault="000235F0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77E40B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742502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BC7B3E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07425A4B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04400D" w14:textId="77777777" w:rsidR="00631D1F" w:rsidRDefault="00631D1F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1A0CC9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696199" w14:textId="77777777" w:rsidR="00631D1F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F7B0" w14:textId="78033EAA" w:rsidR="00631D1F" w:rsidRDefault="000235F0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7CAE5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CF7041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126F3D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6917045A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8EAEA3" w14:textId="77777777" w:rsidR="00631D1F" w:rsidRPr="0048579B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CE7051" w14:textId="77777777" w:rsidR="00631D1F" w:rsidRPr="0048579B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B7A9BF" w14:textId="77777777" w:rsidR="00631D1F" w:rsidRPr="0048579B" w:rsidRDefault="00631D1F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F7C175" w14:textId="2F880163" w:rsidR="00631D1F" w:rsidRDefault="000235F0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C55A67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2A0465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F794DF" w14:textId="77777777" w:rsidR="00631D1F" w:rsidRDefault="00631D1F" w:rsidP="001759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39064987" w14:textId="77777777" w:rsidTr="002F073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30EECA1" w14:textId="77777777" w:rsidR="00631D1F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E98A099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055EBB2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3FC48A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63906F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EA8FC45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3E2A5FA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497CE515" w14:textId="77777777" w:rsidTr="002F073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413F947D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F304E16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307131" w14:textId="77777777" w:rsidR="00631D1F" w:rsidRPr="00F01318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C733E6A" w14:textId="77777777" w:rsidR="00631D1F" w:rsidRPr="00F01318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2E4BA2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22B3A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71891F8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A4A459" w14:textId="742C328C" w:rsidR="00631D1F" w:rsidRDefault="00631D1F" w:rsidP="00CF65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41/2020.</w:t>
            </w:r>
          </w:p>
          <w:p w14:paraId="5B41A839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0DF6DE6" w14:textId="7E2F8A51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2F1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2F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2F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2F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Pr="00822B3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687C635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B94D3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A19697D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F0A1D3" w14:textId="77777777" w:rsidR="00631D1F" w:rsidRPr="00191C4C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576D30C4" w14:textId="77777777" w:rsidR="00631D1F" w:rsidRDefault="00631D1F" w:rsidP="00631D1F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7BD98198" w14:textId="20E76870" w:rsidR="003E0BDB" w:rsidRPr="00D80CFD" w:rsidRDefault="00DC347E" w:rsidP="00631D1F">
      <w:pPr>
        <w:widowControl w:val="0"/>
      </w:pPr>
    </w:p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4769FCB" w14:textId="77777777" w:rsidR="00C42A49" w:rsidRDefault="00C42A49" w:rsidP="00783D72">
      <w:r>
        <w:separator/>
      </w:r>
    </w:p>
  </w:endnote>
  <w:endnote w:type="continuationSeparator" w:id="0">
    <w:p w14:paraId="6ACBEDA1" w14:textId="77777777" w:rsidR="00C42A49" w:rsidRDefault="00C42A49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C347E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142E6FF" w14:textId="77777777" w:rsidR="00C42A49" w:rsidRDefault="00C42A49" w:rsidP="00783D72">
      <w:r>
        <w:separator/>
      </w:r>
    </w:p>
  </w:footnote>
  <w:footnote w:type="continuationSeparator" w:id="0">
    <w:p w14:paraId="00E9CBD3" w14:textId="77777777" w:rsidR="00C42A49" w:rsidRDefault="00C42A49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E1D"/>
    <w:rsid w:val="000235F0"/>
    <w:rsid w:val="000650D4"/>
    <w:rsid w:val="00092188"/>
    <w:rsid w:val="000A1972"/>
    <w:rsid w:val="000F1FFA"/>
    <w:rsid w:val="00135CD0"/>
    <w:rsid w:val="00175837"/>
    <w:rsid w:val="001759FE"/>
    <w:rsid w:val="00176718"/>
    <w:rsid w:val="00193E0F"/>
    <w:rsid w:val="001B4B2B"/>
    <w:rsid w:val="001D0D3B"/>
    <w:rsid w:val="001F61D5"/>
    <w:rsid w:val="00237D88"/>
    <w:rsid w:val="002732B4"/>
    <w:rsid w:val="002F52E4"/>
    <w:rsid w:val="00302EB7"/>
    <w:rsid w:val="00322ED7"/>
    <w:rsid w:val="0032381A"/>
    <w:rsid w:val="00330C32"/>
    <w:rsid w:val="003B1A31"/>
    <w:rsid w:val="003D74A1"/>
    <w:rsid w:val="003E7A7E"/>
    <w:rsid w:val="0047256F"/>
    <w:rsid w:val="0048579B"/>
    <w:rsid w:val="0049384A"/>
    <w:rsid w:val="00513EC5"/>
    <w:rsid w:val="00540458"/>
    <w:rsid w:val="00546DF1"/>
    <w:rsid w:val="005505A2"/>
    <w:rsid w:val="00555A2A"/>
    <w:rsid w:val="00611B64"/>
    <w:rsid w:val="00631D1F"/>
    <w:rsid w:val="00651DBB"/>
    <w:rsid w:val="006B481F"/>
    <w:rsid w:val="007078CC"/>
    <w:rsid w:val="00783D72"/>
    <w:rsid w:val="007B1FDB"/>
    <w:rsid w:val="00822B3A"/>
    <w:rsid w:val="0082367A"/>
    <w:rsid w:val="0092218D"/>
    <w:rsid w:val="00967EF1"/>
    <w:rsid w:val="009A7A63"/>
    <w:rsid w:val="00A409A5"/>
    <w:rsid w:val="00A55F6F"/>
    <w:rsid w:val="00A81746"/>
    <w:rsid w:val="00A81FEA"/>
    <w:rsid w:val="00AB1C59"/>
    <w:rsid w:val="00B81F5D"/>
    <w:rsid w:val="00B925E3"/>
    <w:rsid w:val="00BA1C05"/>
    <w:rsid w:val="00BC4AB8"/>
    <w:rsid w:val="00BC7631"/>
    <w:rsid w:val="00BD5802"/>
    <w:rsid w:val="00BF473E"/>
    <w:rsid w:val="00C00FD5"/>
    <w:rsid w:val="00C25F47"/>
    <w:rsid w:val="00C37B86"/>
    <w:rsid w:val="00C42A49"/>
    <w:rsid w:val="00CA4990"/>
    <w:rsid w:val="00CA5CFC"/>
    <w:rsid w:val="00CE74A6"/>
    <w:rsid w:val="00CF65E3"/>
    <w:rsid w:val="00D26188"/>
    <w:rsid w:val="00D66A8A"/>
    <w:rsid w:val="00D74F26"/>
    <w:rsid w:val="00D80CFD"/>
    <w:rsid w:val="00DB2DA6"/>
    <w:rsid w:val="00DC347E"/>
    <w:rsid w:val="00E42F1A"/>
    <w:rsid w:val="00E625E1"/>
    <w:rsid w:val="00E62C19"/>
    <w:rsid w:val="00EB0173"/>
    <w:rsid w:val="00ED7498"/>
    <w:rsid w:val="00F32C3A"/>
    <w:rsid w:val="00F37D94"/>
    <w:rsid w:val="00F756F4"/>
    <w:rsid w:val="00FE44AE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644E9"/>
    <w:rsid w:val="003B61A9"/>
    <w:rsid w:val="004933E2"/>
    <w:rsid w:val="00673448"/>
    <w:rsid w:val="006D63A1"/>
    <w:rsid w:val="0082413B"/>
    <w:rsid w:val="00AF7C3A"/>
    <w:rsid w:val="00C45A53"/>
    <w:rsid w:val="00C667C9"/>
    <w:rsid w:val="00DD0A6A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D0A6A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043/2020 – CEN-CAU/BR</vt:lpstr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043/2020 – CEN-CAU/BR</dc:title>
  <dc:subject>JULGAMENTO DE RECURSOS CONTRA DECISÃO DE CE-UF EM DENÚNCIA NAS ELEIÇÕES DO CAU 2020</dc:subject>
  <dc:creator>Luciana Leite</dc:creator>
  <cp:keywords/>
  <dc:description/>
  <cp:lastModifiedBy>Viviane Nota Machado</cp:lastModifiedBy>
  <cp:revision>2</cp:revision>
  <dcterms:created xsi:type="dcterms:W3CDTF">2020-11-03T20:21:00Z</dcterms:created>
  <dcterms:modified xsi:type="dcterms:W3CDTF">2020-11-03T20:21:00Z</dcterms:modified>
</cp:coreProperties>
</file>