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E80F6E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MANIFESTO DA COMISSÃO ELEITORAL NACIONAL – GESTÃO 2018/2019</w:t>
            </w:r>
          </w:p>
        </w:tc>
      </w:tr>
    </w:tbl>
    <w:p w:rsidR="002966EF" w:rsidRPr="00835274" w:rsidRDefault="00C86912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3361E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22205B" w:rsidRPr="003361E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3361E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7472C0" w:rsidRPr="003361E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</w:t>
          </w:r>
          <w:r w:rsidR="00A931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2966EF" w:rsidRPr="003361E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F23510"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="00F62CB1" w:rsidRPr="00F23510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F23510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0C3931" w:rsidRPr="00976EDD" w:rsidRDefault="000C3931" w:rsidP="000C3931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disposições do Regulamento Eleitoral do CAU, aprovado pela </w:t>
      </w:r>
      <w:r w:rsidR="003D32A4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CAU/BR n. 179, de 22 de agosto de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Default="009B6ED7" w:rsidP="00727671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40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</w:t>
      </w:r>
      <w:bookmarkStart w:id="1" w:name="_Hlk25852248"/>
      <w:r w:rsidR="00B2025E">
        <w:rPr>
          <w:rFonts w:ascii="Times New Roman" w:eastAsia="Times New Roman" w:hAnsi="Times New Roman"/>
          <w:sz w:val="22"/>
          <w:szCs w:val="22"/>
          <w:lang w:eastAsia="pt-BR"/>
        </w:rPr>
        <w:t xml:space="preserve">Manifesto </w:t>
      </w:r>
      <w:r w:rsidR="00B2025E" w:rsidRPr="00B2025E">
        <w:rPr>
          <w:rFonts w:ascii="Times New Roman" w:eastAsia="Times New Roman" w:hAnsi="Times New Roman"/>
          <w:sz w:val="22"/>
          <w:szCs w:val="22"/>
          <w:lang w:eastAsia="pt-BR"/>
        </w:rPr>
        <w:t xml:space="preserve">da Comissão Eleitoral Nacional do CAU/BR </w:t>
      </w:r>
      <w:r w:rsidR="004E764F">
        <w:rPr>
          <w:rFonts w:ascii="Times New Roman" w:eastAsia="Times New Roman" w:hAnsi="Times New Roman"/>
          <w:sz w:val="22"/>
          <w:szCs w:val="22"/>
          <w:lang w:eastAsia="pt-BR"/>
        </w:rPr>
        <w:t>– Gestão 2018/2019</w:t>
      </w:r>
      <w:r w:rsidR="00164065" w:rsidRPr="0016406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bookmarkEnd w:id="1"/>
      <w:r w:rsidR="00164065" w:rsidRPr="0016406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64065">
        <w:rPr>
          <w:rFonts w:ascii="Times New Roman" w:eastAsia="Times New Roman" w:hAnsi="Times New Roman"/>
          <w:sz w:val="22"/>
          <w:szCs w:val="22"/>
          <w:lang w:eastAsia="pt-BR"/>
        </w:rPr>
        <w:t>na forma do anexo.</w:t>
      </w:r>
    </w:p>
    <w:p w:rsidR="00B2025E" w:rsidRPr="00164065" w:rsidRDefault="00B2025E" w:rsidP="00727671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CAU/BR, para conhecimento e solicitar leitura do Manifesto na 31ª reunião plenária ampliada do CAU/BR.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F23510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F23510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F2351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2CB1" w:rsidRPr="00F23510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F62C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Default="003F7311" w:rsidP="003F7311">
      <w:pPr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354844">
        <w:t xml:space="preserve"> </w:t>
      </w:r>
    </w:p>
    <w:p w:rsidR="003F7311" w:rsidRPr="002D1993" w:rsidRDefault="00B87CD1" w:rsidP="003F7311">
      <w:pPr>
        <w:jc w:val="center"/>
        <w:rPr>
          <w:rFonts w:ascii="Times New Roman" w:hAnsi="Times New Roman"/>
          <w:b/>
          <w:sz w:val="22"/>
        </w:rPr>
      </w:pPr>
      <w:r w:rsidRPr="00B87CD1">
        <w:rPr>
          <w:rFonts w:ascii="Times New Roman" w:hAnsi="Times New Roman"/>
          <w:b/>
          <w:sz w:val="22"/>
        </w:rPr>
        <w:t>MANIFESTO DA COMISSÃO ELEITORAL NACIONAL</w:t>
      </w:r>
      <w:r>
        <w:rPr>
          <w:rFonts w:ascii="Times New Roman" w:hAnsi="Times New Roman"/>
          <w:b/>
          <w:sz w:val="22"/>
        </w:rPr>
        <w:t xml:space="preserve"> DO CAU/BR</w:t>
      </w:r>
      <w:r w:rsidRPr="00B87CD1">
        <w:rPr>
          <w:rFonts w:ascii="Times New Roman" w:hAnsi="Times New Roman"/>
          <w:b/>
          <w:sz w:val="22"/>
        </w:rPr>
        <w:t xml:space="preserve"> – GESTÃO 2018/2019</w:t>
      </w:r>
      <w:r>
        <w:rPr>
          <w:rFonts w:ascii="Times New Roman" w:hAnsi="Times New Roman"/>
          <w:b/>
          <w:sz w:val="22"/>
        </w:rPr>
        <w:t xml:space="preserve"> </w:t>
      </w:r>
    </w:p>
    <w:p w:rsidR="003F7311" w:rsidRPr="00801BDD" w:rsidRDefault="003F7311" w:rsidP="003F7311">
      <w:pPr>
        <w:jc w:val="center"/>
        <w:rPr>
          <w:rFonts w:ascii="Times New Roman" w:hAnsi="Times New Roman"/>
          <w:b/>
        </w:rPr>
      </w:pPr>
    </w:p>
    <w:p w:rsidR="0000204D" w:rsidRDefault="0000204D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data 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de 31 de dezembro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os membros da Comissão Eleitoral Nacional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encerra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suas atividades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junto à Comissão.</w:t>
      </w:r>
      <w:r w:rsidR="007472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D28F6">
        <w:rPr>
          <w:rFonts w:ascii="Times New Roman" w:eastAsia="Times New Roman" w:hAnsi="Times New Roman"/>
          <w:sz w:val="22"/>
          <w:szCs w:val="22"/>
          <w:lang w:eastAsia="pt-BR"/>
        </w:rPr>
        <w:t xml:space="preserve">É </w:t>
      </w:r>
      <w:r w:rsidR="007472C0">
        <w:rPr>
          <w:rFonts w:ascii="Times New Roman" w:eastAsia="Times New Roman" w:hAnsi="Times New Roman"/>
          <w:sz w:val="22"/>
          <w:szCs w:val="22"/>
          <w:lang w:eastAsia="pt-BR"/>
        </w:rPr>
        <w:t>com grande satisfação que entregamos</w:t>
      </w:r>
      <w:r w:rsidR="00504382">
        <w:rPr>
          <w:rFonts w:ascii="Times New Roman" w:eastAsia="Times New Roman" w:hAnsi="Times New Roman"/>
          <w:sz w:val="22"/>
          <w:szCs w:val="22"/>
          <w:lang w:eastAsia="pt-BR"/>
        </w:rPr>
        <w:t xml:space="preserve"> ao CAU/BR esta </w:t>
      </w:r>
      <w:r w:rsidR="00FD28F6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782881">
        <w:rPr>
          <w:rFonts w:ascii="Times New Roman" w:eastAsia="Times New Roman" w:hAnsi="Times New Roman"/>
          <w:sz w:val="22"/>
          <w:szCs w:val="22"/>
          <w:lang w:eastAsia="pt-BR"/>
        </w:rPr>
        <w:t xml:space="preserve">para que os novos membros </w:t>
      </w:r>
      <w:r w:rsidR="00FD28F6">
        <w:rPr>
          <w:rFonts w:ascii="Times New Roman" w:eastAsia="Times New Roman" w:hAnsi="Times New Roman"/>
          <w:sz w:val="22"/>
          <w:szCs w:val="22"/>
          <w:lang w:eastAsia="pt-BR"/>
        </w:rPr>
        <w:t>possam conduzir o processo eleitoral do CAU em 2020.</w:t>
      </w:r>
    </w:p>
    <w:p w:rsidR="007472C0" w:rsidRDefault="007472C0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Temos muito a agradecer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 xml:space="preserve"> ao CAU/BR.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Plenário, pela confiança depositada para que 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 xml:space="preserve">pudéssemos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conduzi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trabalhos de revisão do 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Regulamento Eleitoral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>e t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temática eleitoral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>. À estrutura do Conselho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276940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3C04D0">
        <w:rPr>
          <w:rFonts w:ascii="Times New Roman" w:eastAsia="Times New Roman" w:hAnsi="Times New Roman"/>
          <w:sz w:val="22"/>
          <w:szCs w:val="22"/>
          <w:lang w:eastAsia="pt-BR"/>
        </w:rPr>
        <w:t xml:space="preserve"> seus funcionários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infraestrutura</w:t>
      </w:r>
      <w:r w:rsidR="002B17A6">
        <w:rPr>
          <w:rFonts w:ascii="Times New Roman" w:eastAsia="Times New Roman" w:hAnsi="Times New Roman"/>
          <w:sz w:val="22"/>
          <w:szCs w:val="22"/>
          <w:lang w:eastAsia="pt-BR"/>
        </w:rPr>
        <w:t xml:space="preserve"> e logística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disponibilizada para a realização dos trabalhos.</w:t>
      </w:r>
    </w:p>
    <w:p w:rsidR="001F1B26" w:rsidRPr="007C4E77" w:rsidRDefault="001F1B26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Somos especialmente gratos pelos trabalhos prestados e pelo valoroso empenho do 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>analista técnico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 Robson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 Ribeiro, 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>do assessor jurídico dr</w:t>
      </w:r>
      <w:r w:rsidR="004233BB" w:rsidRPr="007C4E77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 Eduardo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 de Oliveira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, bem como 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s demais assessorias técnicas que nos auxiliaram continuamente 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 w:rsidRPr="007C4E77">
        <w:rPr>
          <w:rFonts w:ascii="Times New Roman" w:eastAsia="Times New Roman" w:hAnsi="Times New Roman"/>
          <w:sz w:val="22"/>
          <w:szCs w:val="22"/>
          <w:lang w:eastAsia="pt-BR"/>
        </w:rPr>
        <w:t xml:space="preserve">s demandas da </w:t>
      </w:r>
      <w:r w:rsidR="007C4E77" w:rsidRPr="007C4E77">
        <w:rPr>
          <w:rFonts w:ascii="Times New Roman" w:eastAsia="Times New Roman" w:hAnsi="Times New Roman"/>
          <w:sz w:val="22"/>
          <w:szCs w:val="22"/>
          <w:lang w:eastAsia="pt-BR"/>
        </w:rPr>
        <w:t>Comissão.</w:t>
      </w:r>
    </w:p>
    <w:p w:rsidR="00316A87" w:rsidRDefault="002C2092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Não podemos esquecer d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os presidentes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UF, entidades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rbanismo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="00E900F0">
        <w:rPr>
          <w:rFonts w:ascii="Times New Roman" w:eastAsia="Times New Roman" w:hAnsi="Times New Roman"/>
          <w:sz w:val="22"/>
          <w:szCs w:val="22"/>
          <w:lang w:eastAsia="pt-BR"/>
        </w:rPr>
        <w:t>principalmente d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9474C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arquitetos e urbanistas do Brasil,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aos quais agradecemos por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atender</w:t>
      </w:r>
      <w:r w:rsidR="00E4693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m ao chamado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Comissão 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para contribuições </w:t>
      </w:r>
      <w:r w:rsidR="00782881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definição das novas regras eleitorais do Conselho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30E34" w:rsidRDefault="00D30E34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Cabe destacar que o conselheiro </w:t>
      </w:r>
      <w:r w:rsidRPr="00D30E34">
        <w:rPr>
          <w:rFonts w:ascii="Times New Roman" w:eastAsia="Times New Roman" w:hAnsi="Times New Roman"/>
          <w:sz w:val="22"/>
          <w:szCs w:val="22"/>
          <w:lang w:eastAsia="pt-BR"/>
        </w:rPr>
        <w:t>Osvaldo Abrão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ao qual também somos gratos, oportunizou a participação de seu suplente, o conselheiro Fábio Luís, que atuou junto à Comissão contribuindo com sua vas</w:t>
      </w:r>
      <w:r w:rsidR="004233BB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experiência no âmbito eleitoral.</w:t>
      </w:r>
    </w:p>
    <w:p w:rsidR="0022311E" w:rsidRDefault="00316FFA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revisão do </w:t>
      </w:r>
      <w:r w:rsidR="00E4693E">
        <w:rPr>
          <w:rFonts w:ascii="Times New Roman" w:eastAsia="Times New Roman" w:hAnsi="Times New Roman"/>
          <w:sz w:val="22"/>
          <w:szCs w:val="22"/>
          <w:lang w:eastAsia="pt-BR"/>
        </w:rPr>
        <w:t>Regulamento Eleitoral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316A87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com atenção aos princípios d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a economicidade,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direito ao contraditório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ampla defesa,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>a soberania popular</w:t>
      </w:r>
      <w:r w:rsid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>a governabilidade, além dos princípios da administração</w:t>
      </w:r>
      <w:r w:rsid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>pública (legalidade, impessoalidade, moralidade, publicidade</w:t>
      </w:r>
      <w:r w:rsidR="002231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311E" w:rsidRPr="0022311E">
        <w:rPr>
          <w:rFonts w:ascii="Times New Roman" w:eastAsia="Times New Roman" w:hAnsi="Times New Roman"/>
          <w:sz w:val="22"/>
          <w:szCs w:val="22"/>
          <w:lang w:eastAsia="pt-BR"/>
        </w:rPr>
        <w:t>e eficiência).</w:t>
      </w:r>
    </w:p>
    <w:p w:rsidR="00A76719" w:rsidRDefault="00A76719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Encerramos os trabalhos com a sensação de dever cumprido</w:t>
      </w:r>
      <w:r w:rsidR="0022311E">
        <w:rPr>
          <w:rFonts w:ascii="Times New Roman" w:eastAsia="Times New Roman" w:hAnsi="Times New Roman"/>
          <w:sz w:val="22"/>
          <w:szCs w:val="22"/>
          <w:lang w:eastAsia="pt-BR"/>
        </w:rPr>
        <w:t>, honrados pelo trabalho realizado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0204D" w:rsidRDefault="0000204D" w:rsidP="00E60646">
      <w:pPr>
        <w:spacing w:before="6pt"/>
        <w:ind w:firstLine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membros ficam a disposição para eventuais esclarecimentos, limitado</w:t>
      </w:r>
      <w:r w:rsidR="003A300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informalidade </w:t>
      </w:r>
      <w:r w:rsidR="003A3001">
        <w:rPr>
          <w:rFonts w:ascii="Times New Roman" w:eastAsia="Times New Roman" w:hAnsi="Times New Roman"/>
          <w:sz w:val="22"/>
          <w:szCs w:val="22"/>
          <w:lang w:eastAsia="pt-BR"/>
        </w:rPr>
        <w:t>por não pertencermos mais à esta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D2065" w:rsidRPr="00C7031C" w:rsidRDefault="00BD2065" w:rsidP="00C7031C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7CD1" w:rsidRDefault="00B87CD1" w:rsidP="00B87C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7CD1">
        <w:rPr>
          <w:rFonts w:ascii="Times New Roman" w:eastAsia="Times New Roman" w:hAnsi="Times New Roman"/>
          <w:sz w:val="22"/>
          <w:szCs w:val="22"/>
          <w:lang w:eastAsia="pt-BR"/>
        </w:rPr>
        <w:t>4 de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627D8" w:rsidRDefault="00D627D8" w:rsidP="00B87C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27D8" w:rsidRPr="00835274" w:rsidRDefault="00D627D8" w:rsidP="00B87C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27D8" w:rsidRDefault="00D627D8" w:rsidP="00D627D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627D8" w:rsidRDefault="00D627D8" w:rsidP="00D627D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50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5"/>
        <w:gridCol w:w="4605"/>
      </w:tblGrid>
      <w:tr w:rsidR="00D627D8" w:rsidTr="00320E22">
        <w:tc>
          <w:tcPr>
            <w:tcW w:w="230.2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vAlign w:val="bottom"/>
          </w:tcPr>
          <w:p w:rsidR="00D627D8" w:rsidRDefault="00D627D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D627D8" w:rsidRDefault="00D627D8" w:rsidP="00320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2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vAlign w:val="bottom"/>
          </w:tcPr>
          <w:p w:rsidR="00D627D8" w:rsidRDefault="00D627D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D627D8" w:rsidRDefault="00D627D8" w:rsidP="00320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D627D8" w:rsidTr="00320E22">
        <w:tc>
          <w:tcPr>
            <w:tcW w:w="230.2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vAlign w:val="bottom"/>
            <w:hideMark/>
          </w:tcPr>
          <w:p w:rsidR="00D627D8" w:rsidRDefault="00D627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D627D8" w:rsidRDefault="00D627D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  <w:tc>
          <w:tcPr>
            <w:tcW w:w="230.2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vAlign w:val="bottom"/>
          </w:tcPr>
          <w:p w:rsidR="00D627D8" w:rsidRDefault="00D627D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627D8" w:rsidRDefault="00D627D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627D8" w:rsidRDefault="00D627D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627D8" w:rsidRDefault="00D627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7D8" w:rsidRDefault="00D627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D627D8" w:rsidRDefault="00D627D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320E22" w:rsidRDefault="00320E22" w:rsidP="00320E2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320E22" w:rsidRDefault="00320E22" w:rsidP="00320E2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320E22" w:rsidRDefault="00320E22" w:rsidP="00320E2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320E22" w:rsidRDefault="00320E22" w:rsidP="00320E2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C7031C" w:rsidRPr="00320E22" w:rsidRDefault="00320E22" w:rsidP="00320E2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320E2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FABIO </w:t>
      </w:r>
      <w:r w:rsidRPr="00320E22">
        <w:rPr>
          <w:rFonts w:ascii="Times New Roman" w:hAnsi="Times New Roman"/>
          <w:b/>
          <w:bCs/>
          <w:sz w:val="22"/>
          <w:szCs w:val="22"/>
        </w:rPr>
        <w:t>LUIS</w:t>
      </w:r>
      <w:r w:rsidRPr="00320E2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DA SILVA</w:t>
      </w:r>
    </w:p>
    <w:p w:rsidR="00320E22" w:rsidRPr="00C7031C" w:rsidRDefault="00320E22" w:rsidP="00320E2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0E22"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sectPr w:rsidR="00320E22" w:rsidRPr="00C7031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006FF" w:rsidRDefault="004006FF">
      <w:r>
        <w:separator/>
      </w:r>
    </w:p>
  </w:endnote>
  <w:endnote w:type="continuationSeparator" w:id="0">
    <w:p w:rsidR="004006FF" w:rsidRDefault="004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86912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C86912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310A">
          <w:rPr>
            <w:rFonts w:ascii="Times New Roman" w:hAnsi="Times New Roman"/>
            <w:color w:val="296D7A"/>
            <w:sz w:val="20"/>
          </w:rPr>
          <w:t>DELIBERAÇÃO N. 038/2019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006FF" w:rsidRDefault="004006FF">
      <w:r>
        <w:separator/>
      </w:r>
    </w:p>
  </w:footnote>
  <w:footnote w:type="continuationSeparator" w:id="0">
    <w:p w:rsidR="004006FF" w:rsidRDefault="004006F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04D"/>
    <w:rsid w:val="00004F8A"/>
    <w:rsid w:val="0001669D"/>
    <w:rsid w:val="00016A31"/>
    <w:rsid w:val="00037008"/>
    <w:rsid w:val="000370EA"/>
    <w:rsid w:val="000460C4"/>
    <w:rsid w:val="00051E63"/>
    <w:rsid w:val="00054C31"/>
    <w:rsid w:val="0006255C"/>
    <w:rsid w:val="000649A0"/>
    <w:rsid w:val="000A6E5F"/>
    <w:rsid w:val="000B070E"/>
    <w:rsid w:val="000B0AA7"/>
    <w:rsid w:val="000C3931"/>
    <w:rsid w:val="000D420F"/>
    <w:rsid w:val="000E7988"/>
    <w:rsid w:val="000E7D14"/>
    <w:rsid w:val="00125ACD"/>
    <w:rsid w:val="0013274C"/>
    <w:rsid w:val="00152C0A"/>
    <w:rsid w:val="00164065"/>
    <w:rsid w:val="00164F68"/>
    <w:rsid w:val="00171E3B"/>
    <w:rsid w:val="00175C84"/>
    <w:rsid w:val="0018796A"/>
    <w:rsid w:val="001A3625"/>
    <w:rsid w:val="001F1B26"/>
    <w:rsid w:val="002007A1"/>
    <w:rsid w:val="00215E45"/>
    <w:rsid w:val="0022205B"/>
    <w:rsid w:val="0022311E"/>
    <w:rsid w:val="00231173"/>
    <w:rsid w:val="00270539"/>
    <w:rsid w:val="00272568"/>
    <w:rsid w:val="00276940"/>
    <w:rsid w:val="00282A50"/>
    <w:rsid w:val="00286054"/>
    <w:rsid w:val="00291A56"/>
    <w:rsid w:val="002966EF"/>
    <w:rsid w:val="002B17A6"/>
    <w:rsid w:val="002B553C"/>
    <w:rsid w:val="002C1D63"/>
    <w:rsid w:val="002C2092"/>
    <w:rsid w:val="002D3E9C"/>
    <w:rsid w:val="002E34F0"/>
    <w:rsid w:val="00307518"/>
    <w:rsid w:val="00316A87"/>
    <w:rsid w:val="00316FFA"/>
    <w:rsid w:val="00320E22"/>
    <w:rsid w:val="003361EE"/>
    <w:rsid w:val="00354844"/>
    <w:rsid w:val="00367C0E"/>
    <w:rsid w:val="003825D9"/>
    <w:rsid w:val="003852AF"/>
    <w:rsid w:val="0038734F"/>
    <w:rsid w:val="0039737F"/>
    <w:rsid w:val="003A3001"/>
    <w:rsid w:val="003A5AB3"/>
    <w:rsid w:val="003C04D0"/>
    <w:rsid w:val="003D1022"/>
    <w:rsid w:val="003D32A4"/>
    <w:rsid w:val="003E63D8"/>
    <w:rsid w:val="003E6CD8"/>
    <w:rsid w:val="003F1D18"/>
    <w:rsid w:val="003F7311"/>
    <w:rsid w:val="004006FF"/>
    <w:rsid w:val="00402CB7"/>
    <w:rsid w:val="004233BB"/>
    <w:rsid w:val="00426C12"/>
    <w:rsid w:val="0043336D"/>
    <w:rsid w:val="00433557"/>
    <w:rsid w:val="00455FE1"/>
    <w:rsid w:val="004576A4"/>
    <w:rsid w:val="00462EAE"/>
    <w:rsid w:val="004B2CC2"/>
    <w:rsid w:val="004B6591"/>
    <w:rsid w:val="004D6115"/>
    <w:rsid w:val="004E61A0"/>
    <w:rsid w:val="004E764F"/>
    <w:rsid w:val="004F58A4"/>
    <w:rsid w:val="0050043D"/>
    <w:rsid w:val="00504382"/>
    <w:rsid w:val="005128CB"/>
    <w:rsid w:val="0052500C"/>
    <w:rsid w:val="005327A7"/>
    <w:rsid w:val="005409B5"/>
    <w:rsid w:val="00543F54"/>
    <w:rsid w:val="005821D1"/>
    <w:rsid w:val="00583633"/>
    <w:rsid w:val="005A4229"/>
    <w:rsid w:val="005C49FD"/>
    <w:rsid w:val="005D77C3"/>
    <w:rsid w:val="005F1315"/>
    <w:rsid w:val="006047C7"/>
    <w:rsid w:val="00606019"/>
    <w:rsid w:val="00606D7E"/>
    <w:rsid w:val="00611CC0"/>
    <w:rsid w:val="00613C74"/>
    <w:rsid w:val="00630324"/>
    <w:rsid w:val="00634B24"/>
    <w:rsid w:val="006425F6"/>
    <w:rsid w:val="0064560B"/>
    <w:rsid w:val="0064729B"/>
    <w:rsid w:val="00653EEC"/>
    <w:rsid w:val="00654412"/>
    <w:rsid w:val="00654E9E"/>
    <w:rsid w:val="00661A44"/>
    <w:rsid w:val="00694572"/>
    <w:rsid w:val="006A13FB"/>
    <w:rsid w:val="006D0D5A"/>
    <w:rsid w:val="006E58DD"/>
    <w:rsid w:val="0070023B"/>
    <w:rsid w:val="007335E8"/>
    <w:rsid w:val="007346B9"/>
    <w:rsid w:val="007472C0"/>
    <w:rsid w:val="00747B3F"/>
    <w:rsid w:val="00747F8E"/>
    <w:rsid w:val="00757A49"/>
    <w:rsid w:val="00782881"/>
    <w:rsid w:val="00794FA9"/>
    <w:rsid w:val="007C4E77"/>
    <w:rsid w:val="007C57D8"/>
    <w:rsid w:val="007C5DCE"/>
    <w:rsid w:val="007D52D6"/>
    <w:rsid w:val="007F1757"/>
    <w:rsid w:val="007F2874"/>
    <w:rsid w:val="007F7E75"/>
    <w:rsid w:val="00804638"/>
    <w:rsid w:val="00871190"/>
    <w:rsid w:val="008A7E20"/>
    <w:rsid w:val="008C51F8"/>
    <w:rsid w:val="008C7F21"/>
    <w:rsid w:val="008D0655"/>
    <w:rsid w:val="008D4204"/>
    <w:rsid w:val="008E6667"/>
    <w:rsid w:val="008F6C98"/>
    <w:rsid w:val="0091150D"/>
    <w:rsid w:val="009239D1"/>
    <w:rsid w:val="009318C0"/>
    <w:rsid w:val="00946D3B"/>
    <w:rsid w:val="0095191A"/>
    <w:rsid w:val="00967AFF"/>
    <w:rsid w:val="009858C0"/>
    <w:rsid w:val="009861A1"/>
    <w:rsid w:val="009A53C6"/>
    <w:rsid w:val="009B1100"/>
    <w:rsid w:val="009B6ED7"/>
    <w:rsid w:val="009D3045"/>
    <w:rsid w:val="009D4E91"/>
    <w:rsid w:val="009E41C6"/>
    <w:rsid w:val="009F05D8"/>
    <w:rsid w:val="00A27BE8"/>
    <w:rsid w:val="00A666AF"/>
    <w:rsid w:val="00A6693F"/>
    <w:rsid w:val="00A70C28"/>
    <w:rsid w:val="00A72CC8"/>
    <w:rsid w:val="00A74853"/>
    <w:rsid w:val="00A748E7"/>
    <w:rsid w:val="00A76719"/>
    <w:rsid w:val="00A824AD"/>
    <w:rsid w:val="00A85C9F"/>
    <w:rsid w:val="00A9310A"/>
    <w:rsid w:val="00A95438"/>
    <w:rsid w:val="00AA0E8E"/>
    <w:rsid w:val="00AB3D10"/>
    <w:rsid w:val="00AB47FC"/>
    <w:rsid w:val="00AB73EC"/>
    <w:rsid w:val="00AC0B2C"/>
    <w:rsid w:val="00AE460D"/>
    <w:rsid w:val="00AF0181"/>
    <w:rsid w:val="00B01137"/>
    <w:rsid w:val="00B14421"/>
    <w:rsid w:val="00B2025E"/>
    <w:rsid w:val="00B245F5"/>
    <w:rsid w:val="00B54735"/>
    <w:rsid w:val="00B62E36"/>
    <w:rsid w:val="00B839A7"/>
    <w:rsid w:val="00B87CD1"/>
    <w:rsid w:val="00B9474C"/>
    <w:rsid w:val="00BB28F6"/>
    <w:rsid w:val="00BD2065"/>
    <w:rsid w:val="00BD37E2"/>
    <w:rsid w:val="00BF66D9"/>
    <w:rsid w:val="00C10DF1"/>
    <w:rsid w:val="00C17737"/>
    <w:rsid w:val="00C24BE7"/>
    <w:rsid w:val="00C3112D"/>
    <w:rsid w:val="00C55B31"/>
    <w:rsid w:val="00C57708"/>
    <w:rsid w:val="00C7031C"/>
    <w:rsid w:val="00C86912"/>
    <w:rsid w:val="00CA1CCC"/>
    <w:rsid w:val="00CB5B47"/>
    <w:rsid w:val="00CD57B0"/>
    <w:rsid w:val="00CE68CC"/>
    <w:rsid w:val="00CF5B76"/>
    <w:rsid w:val="00D0042F"/>
    <w:rsid w:val="00D03052"/>
    <w:rsid w:val="00D0435E"/>
    <w:rsid w:val="00D30E34"/>
    <w:rsid w:val="00D627D8"/>
    <w:rsid w:val="00D65584"/>
    <w:rsid w:val="00D677F4"/>
    <w:rsid w:val="00DC6444"/>
    <w:rsid w:val="00E01861"/>
    <w:rsid w:val="00E04E26"/>
    <w:rsid w:val="00E311E5"/>
    <w:rsid w:val="00E35242"/>
    <w:rsid w:val="00E4503A"/>
    <w:rsid w:val="00E4693E"/>
    <w:rsid w:val="00E46BEB"/>
    <w:rsid w:val="00E60646"/>
    <w:rsid w:val="00E64C7A"/>
    <w:rsid w:val="00E80F6E"/>
    <w:rsid w:val="00E82B43"/>
    <w:rsid w:val="00E8307C"/>
    <w:rsid w:val="00E900F0"/>
    <w:rsid w:val="00E9473B"/>
    <w:rsid w:val="00EB3EBF"/>
    <w:rsid w:val="00EB7589"/>
    <w:rsid w:val="00EC64EA"/>
    <w:rsid w:val="00F23510"/>
    <w:rsid w:val="00F274F8"/>
    <w:rsid w:val="00F31B5B"/>
    <w:rsid w:val="00F36EC9"/>
    <w:rsid w:val="00F5333C"/>
    <w:rsid w:val="00F62CB1"/>
    <w:rsid w:val="00F84199"/>
    <w:rsid w:val="00F844C9"/>
    <w:rsid w:val="00F96C25"/>
    <w:rsid w:val="00FB15CB"/>
    <w:rsid w:val="00FB71B4"/>
    <w:rsid w:val="00FD02FF"/>
    <w:rsid w:val="00FD1275"/>
    <w:rsid w:val="00FD28F6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117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625A7"/>
    <w:rsid w:val="004C4870"/>
    <w:rsid w:val="008214BA"/>
    <w:rsid w:val="00AC7FB8"/>
    <w:rsid w:val="00E35787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512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038/2019 – CEN-CAU/BR</vt:lpstr>
      <vt:lpstr/>
    </vt:vector>
  </TitlesOfParts>
  <Company>Comunica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038/2019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2019-12-11T14:11:00Z</dcterms:created>
  <dcterms:modified xsi:type="dcterms:W3CDTF">2019-12-11T14:11:00Z</dcterms:modified>
</cp:coreProperties>
</file>