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36F71208" w:rsidR="00D80CFD" w:rsidRPr="00044DD9" w:rsidRDefault="009C7EE7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DE DENÚNCIA SIEN </w:t>
            </w:r>
            <w:r w:rsidRPr="00853E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002/2020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8EEA897" w14:textId="4E7E66D4" w:rsidR="007F2C96" w:rsidRDefault="007F2C96" w:rsidP="00512177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DENUNCIANTE:</w:t>
            </w:r>
            <w:r w:rsidRPr="00A204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CÍCERO PEDRO PETRICA</w:t>
            </w:r>
            <w:r w:rsidR="008B67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587BC749" w14:textId="623BA2E3" w:rsidR="00D80CFD" w:rsidRPr="00044DD9" w:rsidRDefault="007F2C96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DENUNCIADO: </w:t>
            </w:r>
            <w:r w:rsidR="009C7E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 0</w:t>
            </w:r>
            <w:r w:rsidR="00603E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</w:t>
            </w:r>
            <w:r w:rsidR="009C7E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  <w:r w:rsidR="008B67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104F9B73" w:rsidR="00D80CFD" w:rsidRPr="00C74E8B" w:rsidRDefault="009D2249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04F7" w:rsidRPr="009C7EE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JULGAMENTO</w:t>
                </w:r>
                <w:r w:rsidR="002404F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DE DENÚNC</w:t>
                </w:r>
                <w:r w:rsidR="00074AB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IA NA ELEIÇÃO DE CONSELHEIROS REPRESENTANTES DAS IES DE ARQUITETURA E URBANISMO</w:t>
                </w:r>
              </w:sdtContent>
            </w:sdt>
          </w:p>
        </w:tc>
      </w:tr>
    </w:tbl>
    <w:p w14:paraId="44D4C04C" w14:textId="40318509" w:rsidR="00D80CFD" w:rsidRPr="009033D0" w:rsidRDefault="009D2249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7925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79252A" w:rsidRPr="007925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34</w:t>
          </w:r>
          <w:r w:rsidR="00D80CFD" w:rsidRPr="007925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6B1ADB8C" w14:textId="7DED3747" w:rsidR="00D80CFD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FC0C8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E7A7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C0C83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106E9FE6" w14:textId="77777777" w:rsidR="0045222D" w:rsidRDefault="0045222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360622" w14:textId="10469253" w:rsidR="00E33F95" w:rsidRPr="00F51DCC" w:rsidRDefault="00E33F95" w:rsidP="0045222D">
      <w:pPr>
        <w:spacing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1DCC"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CEN-CAU/BR, receber, apreciar e julgar denúncias relativas à eleição do conselheiro titular e respectivo suplente de conselheiro representantes das IES de Arquitetura e Urbanismo, na forma do art. 8º, V do Regulamento Eleitoral</w:t>
      </w:r>
      <w:r w:rsidR="003C211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82602BD" w14:textId="6B95F6E7" w:rsidR="00853EB4" w:rsidRDefault="00853EB4" w:rsidP="0045222D">
      <w:pPr>
        <w:spacing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1DCC">
        <w:rPr>
          <w:rFonts w:ascii="Times New Roman" w:eastAsia="Times New Roman" w:hAnsi="Times New Roman"/>
          <w:sz w:val="22"/>
          <w:szCs w:val="22"/>
          <w:lang w:eastAsia="pt-BR"/>
        </w:rPr>
        <w:t>Considerando 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 n</w:t>
      </w:r>
      <w:r w:rsidRPr="00F51DCC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002</w:t>
      </w:r>
      <w:r w:rsidR="001A0265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que o denunciante alega interferência indevida no processo eleitoral pela responsável pela chapa 01-IES ao certificar e premiar provável eleitor em solenidade oficial do CAU/BR;</w:t>
      </w:r>
    </w:p>
    <w:p w14:paraId="5BDB6DDB" w14:textId="10326778" w:rsidR="00853EB4" w:rsidRDefault="00853EB4" w:rsidP="0045222D">
      <w:pPr>
        <w:spacing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defesa apresentada pela responsável pela Chapa 01-IES </w:t>
      </w:r>
      <w:r w:rsidRPr="00F51DCC">
        <w:rPr>
          <w:rFonts w:ascii="Times New Roman" w:eastAsia="Times New Roman" w:hAnsi="Times New Roman"/>
          <w:sz w:val="22"/>
          <w:szCs w:val="22"/>
          <w:lang w:eastAsia="pt-BR"/>
        </w:rPr>
        <w:t>à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 n</w:t>
      </w:r>
      <w:r w:rsidRPr="00F51DCC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002-IES;</w:t>
      </w:r>
    </w:p>
    <w:p w14:paraId="14A7D1C2" w14:textId="4E583FFC" w:rsidR="009C7EE7" w:rsidRDefault="009C7EE7" w:rsidP="0045222D">
      <w:pPr>
        <w:spacing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</w:t>
      </w:r>
      <w:r w:rsidR="004E3E6E">
        <w:rPr>
          <w:rFonts w:ascii="Times New Roman" w:eastAsia="Times New Roman" w:hAnsi="Times New Roman"/>
          <w:sz w:val="22"/>
          <w:szCs w:val="22"/>
          <w:lang w:eastAsia="pt-BR"/>
        </w:rPr>
        <w:t xml:space="preserve"> Rodrigo Capelato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BFD14C" w14:textId="6E962A2D" w:rsidR="009C7EE7" w:rsidRDefault="009C7EE7" w:rsidP="00F51DCC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6F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DA </w:t>
      </w:r>
      <w:r w:rsidR="00DA38B6" w:rsidRPr="00A2046F">
        <w:rPr>
          <w:rFonts w:ascii="Times New Roman" w:eastAsia="Times New Roman" w:hAnsi="Times New Roman"/>
          <w:sz w:val="22"/>
          <w:szCs w:val="22"/>
          <w:lang w:eastAsia="pt-BR"/>
        </w:rPr>
        <w:t>DENÚNCIA</w:t>
      </w:r>
      <w:r w:rsidR="00706246">
        <w:rPr>
          <w:rFonts w:ascii="Times New Roman" w:eastAsia="Times New Roman" w:hAnsi="Times New Roman"/>
          <w:sz w:val="22"/>
          <w:szCs w:val="22"/>
          <w:lang w:eastAsia="pt-BR"/>
        </w:rPr>
        <w:t xml:space="preserve"> de protocolo nº 002/2020</w:t>
      </w:r>
      <w:r w:rsidR="00DA38B6" w:rsidRPr="00A2046F">
        <w:rPr>
          <w:rFonts w:ascii="Times New Roman" w:eastAsia="Times New Roman" w:hAnsi="Times New Roman"/>
          <w:sz w:val="22"/>
          <w:szCs w:val="22"/>
          <w:lang w:eastAsia="pt-BR"/>
        </w:rPr>
        <w:t>, interposta</w:t>
      </w:r>
      <w:r w:rsidRPr="00A2046F">
        <w:rPr>
          <w:rFonts w:ascii="Times New Roman" w:eastAsia="Times New Roman" w:hAnsi="Times New Roman"/>
          <w:sz w:val="22"/>
          <w:szCs w:val="22"/>
          <w:lang w:eastAsia="pt-BR"/>
        </w:rPr>
        <w:t xml:space="preserve"> por CÍCERO PEDRO PETRICA, e no mérito</w:t>
      </w:r>
      <w:r w:rsidR="00A2046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380C01">
        <w:rPr>
          <w:rFonts w:ascii="Times New Roman" w:eastAsia="Times New Roman" w:hAnsi="Times New Roman"/>
          <w:sz w:val="22"/>
          <w:szCs w:val="22"/>
          <w:lang w:eastAsia="pt-BR"/>
        </w:rPr>
        <w:t xml:space="preserve"> JULGÁ-LA </w:t>
      </w:r>
      <w:r w:rsidRPr="003B45C6">
        <w:rPr>
          <w:rFonts w:ascii="Times New Roman" w:eastAsia="Times New Roman" w:hAnsi="Times New Roman"/>
          <w:sz w:val="22"/>
          <w:szCs w:val="22"/>
          <w:lang w:eastAsia="pt-BR"/>
        </w:rPr>
        <w:t>IMPROCEDENTE</w:t>
      </w:r>
      <w:r w:rsidRPr="00380C01">
        <w:rPr>
          <w:rFonts w:ascii="Times New Roman" w:eastAsia="Times New Roman" w:hAnsi="Times New Roman"/>
          <w:sz w:val="22"/>
          <w:szCs w:val="22"/>
          <w:lang w:eastAsia="pt-BR"/>
        </w:rPr>
        <w:t>, com fundamento no VOTO DO RELATOR RODRIGO CAPELATO</w:t>
      </w:r>
      <w:r w:rsidR="00477A5C" w:rsidRPr="00477A5C">
        <w:rPr>
          <w:rFonts w:ascii="Times New Roman" w:eastAsia="Times New Roman" w:hAnsi="Times New Roman"/>
          <w:sz w:val="22"/>
          <w:szCs w:val="22"/>
          <w:lang w:eastAsia="pt-BR"/>
        </w:rPr>
        <w:t>, uma vez que não houve conduta irregular dos candidatos da CHAPA 01-IES DENUNCIADA em relação à participação na cerimônia de certificação de cursos de Arquitetura e Urbanismo, ocorrida durante a 103ª Reunião Plenária Ordinária do CAU/BR, nos dias 30 e 31 de julho de 2020</w:t>
      </w:r>
      <w:r w:rsidRPr="009C7EE7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59E1AA00" w14:textId="12F40DB8" w:rsidR="00E93FCD" w:rsidRPr="00E93FCD" w:rsidRDefault="00E93FCD" w:rsidP="00F51DCC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3FCD">
        <w:rPr>
          <w:rFonts w:ascii="Times New Roman" w:eastAsia="Times New Roman" w:hAnsi="Times New Roman"/>
          <w:sz w:val="22"/>
          <w:szCs w:val="22"/>
          <w:lang w:eastAsia="pt-BR"/>
        </w:rPr>
        <w:t>Determinar a publicação do extrato de julgamento da denúncia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forma do art. 69, § 2º do Regulamento Eleitoral.</w:t>
      </w:r>
    </w:p>
    <w:p w14:paraId="6670C7B7" w14:textId="60C89BCE" w:rsidR="00D80CFD" w:rsidRDefault="00CD2836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Determinar a publicação d</w:t>
      </w:r>
      <w:r w:rsidR="00B62DF8">
        <w:rPr>
          <w:rFonts w:ascii="Times New Roman" w:eastAsia="Times New Roman" w:hAnsi="Times New Roman"/>
          <w:sz w:val="22"/>
          <w:szCs w:val="22"/>
          <w:lang w:eastAsia="pt-BR"/>
        </w:rPr>
        <w:t xml:space="preserve">a presente deliberação no site da </w:t>
      </w:r>
      <w:bookmarkStart w:id="0" w:name="_Hlk51690395"/>
      <w:r w:rsidR="00B62DF8">
        <w:rPr>
          <w:rFonts w:ascii="Times New Roman" w:eastAsia="Times New Roman" w:hAnsi="Times New Roman"/>
          <w:sz w:val="22"/>
          <w:szCs w:val="22"/>
          <w:lang w:eastAsia="pt-BR"/>
        </w:rPr>
        <w:t>Eleição</w:t>
      </w:r>
      <w:r w:rsidR="002B7793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62DF8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conselheiros representantes de </w:t>
      </w:r>
      <w:bookmarkEnd w:id="0"/>
      <w:r w:rsidR="00B62DF8">
        <w:rPr>
          <w:rFonts w:ascii="Times New Roman" w:eastAsia="Times New Roman" w:hAnsi="Times New Roman"/>
          <w:sz w:val="22"/>
          <w:szCs w:val="22"/>
          <w:lang w:eastAsia="pt-BR"/>
        </w:rPr>
        <w:t>IES de Arquitetura e Urbanismo (https://eleicoesies.</w:t>
      </w:r>
      <w:r w:rsidR="00B62DF8">
        <w:rPr>
          <w:rFonts w:ascii="Times New Roman" w:hAnsi="Times New Roman"/>
          <w:sz w:val="22"/>
        </w:rPr>
        <w:t>caubr.gov.br)</w:t>
      </w:r>
      <w:r w:rsidR="00D80C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8CAA51" w14:textId="4669F952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1238A" w:rsidRPr="00F64977">
        <w:rPr>
          <w:rFonts w:ascii="Times New Roman" w:hAnsi="Times New Roman"/>
          <w:sz w:val="22"/>
          <w:szCs w:val="22"/>
          <w:lang w:eastAsia="pt-BR"/>
        </w:rPr>
        <w:t>2</w:t>
      </w:r>
      <w:r w:rsidRPr="00F6497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1238A" w:rsidRPr="00F64977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10AF7A" w14:textId="32289624" w:rsidR="00F64977" w:rsidRDefault="00F6497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14AD1C" w14:textId="5034178A" w:rsidR="00F64977" w:rsidRDefault="00F6497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977DB7A" w14:textId="77777777" w:rsidR="00B50B52" w:rsidRDefault="00B50B52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CD30EF" w14:textId="77777777" w:rsidR="00782B8F" w:rsidRDefault="00782B8F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5491C2" w14:textId="77777777" w:rsidR="00F64977" w:rsidRDefault="00F6497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7E857F76" w14:textId="7766FFC1" w:rsidR="00D80CFD" w:rsidRDefault="003E7A7E" w:rsidP="00782B8F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A4531BB" w:rsidR="00D80CFD" w:rsidRDefault="003E7A7E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FC0C83"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60542E0C" w:rsidR="00D80CFD" w:rsidRDefault="00166C4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18776A23" w:rsidR="00D80CFD" w:rsidRDefault="00166C4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77777777" w:rsidR="00D80CFD" w:rsidRPr="003A3E7A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382F8A25" w:rsidR="00D80CFD" w:rsidRDefault="00166C4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26FFCA2F" w:rsidR="00D80CFD" w:rsidRDefault="00166C41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2AE14FDD" w:rsidR="00D80CFD" w:rsidRDefault="00166C41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da Cunha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3DFC4231" w:rsidR="00D80CFD" w:rsidRDefault="00166C4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118438D5" w:rsidR="00D80CFD" w:rsidRDefault="00166C4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E9D9634" w:rsidR="00D80CFD" w:rsidRPr="00F01318" w:rsidRDefault="003E7A7E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F20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0E98322B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1238A" w:rsidRPr="002967A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1238A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8859DEC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4AB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DENÚNCIA NA ELEIÇÃO DE CONSELHEIROS REPRESENTANTES DAS IES DE ARQUITETURA E URBANISMO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74AB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074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DE DENÚNCIA SIEN </w:t>
            </w:r>
            <w:r w:rsidR="00074AB1" w:rsidRPr="00853E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002/2020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6A1A162C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F20E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66C4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6C4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6C4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6C4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F20E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66C4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9D2249" w:rsidP="00D80CFD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0525ADB" w14:textId="77777777" w:rsidR="00AA647D" w:rsidRDefault="00AA647D" w:rsidP="00783D72">
      <w:r>
        <w:separator/>
      </w:r>
    </w:p>
  </w:endnote>
  <w:endnote w:type="continuationSeparator" w:id="0">
    <w:p w14:paraId="37018EC7" w14:textId="77777777" w:rsidR="00AA647D" w:rsidRDefault="00AA647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91517EB" w:rsidR="00C25F47" w:rsidRPr="00C25F47" w:rsidRDefault="009D2249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1604252880"/>
            <w:placeholder>
              <w:docPart w:val="CC8BB52139A64B8AA3AD5FDEB3181B5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9252A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034/2020 – CEN-CAU/BR</w:t>
            </w:r>
          </w:sdtContent>
        </w:sdt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3C1BCE"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t xml:space="preserve">       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020BB2E" w14:textId="77777777" w:rsidR="00AA647D" w:rsidRDefault="00AA647D" w:rsidP="00783D72">
      <w:r>
        <w:separator/>
      </w:r>
    </w:p>
  </w:footnote>
  <w:footnote w:type="continuationSeparator" w:id="0">
    <w:p w14:paraId="0B1DEB0D" w14:textId="77777777" w:rsidR="00AA647D" w:rsidRDefault="00AA647D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845"/>
    <w:rsid w:val="00074AB1"/>
    <w:rsid w:val="000A06AA"/>
    <w:rsid w:val="00124FCB"/>
    <w:rsid w:val="00166C41"/>
    <w:rsid w:val="00175837"/>
    <w:rsid w:val="00193E0F"/>
    <w:rsid w:val="001A0265"/>
    <w:rsid w:val="002404F7"/>
    <w:rsid w:val="00251C3D"/>
    <w:rsid w:val="002967A1"/>
    <w:rsid w:val="002B7793"/>
    <w:rsid w:val="0031238A"/>
    <w:rsid w:val="00380C01"/>
    <w:rsid w:val="003B45C6"/>
    <w:rsid w:val="003C1BCE"/>
    <w:rsid w:val="003C2114"/>
    <w:rsid w:val="003E7A7E"/>
    <w:rsid w:val="003E7AAD"/>
    <w:rsid w:val="00410CFF"/>
    <w:rsid w:val="0045222D"/>
    <w:rsid w:val="00477A5C"/>
    <w:rsid w:val="004E3E6E"/>
    <w:rsid w:val="00535F31"/>
    <w:rsid w:val="005927E9"/>
    <w:rsid w:val="00603EFA"/>
    <w:rsid w:val="006F20EE"/>
    <w:rsid w:val="00706246"/>
    <w:rsid w:val="00733414"/>
    <w:rsid w:val="00782B8F"/>
    <w:rsid w:val="00783D72"/>
    <w:rsid w:val="0079252A"/>
    <w:rsid w:val="007B0E67"/>
    <w:rsid w:val="007F2C96"/>
    <w:rsid w:val="00853EB4"/>
    <w:rsid w:val="008B67CF"/>
    <w:rsid w:val="009A7A63"/>
    <w:rsid w:val="009C7EE7"/>
    <w:rsid w:val="009D2249"/>
    <w:rsid w:val="00A2046F"/>
    <w:rsid w:val="00A409A5"/>
    <w:rsid w:val="00A6479F"/>
    <w:rsid w:val="00A93A6B"/>
    <w:rsid w:val="00AA647D"/>
    <w:rsid w:val="00B50B52"/>
    <w:rsid w:val="00B62DF8"/>
    <w:rsid w:val="00BF473E"/>
    <w:rsid w:val="00C00FD5"/>
    <w:rsid w:val="00C25F47"/>
    <w:rsid w:val="00CD2836"/>
    <w:rsid w:val="00D80CFD"/>
    <w:rsid w:val="00D84FA5"/>
    <w:rsid w:val="00DA38B6"/>
    <w:rsid w:val="00DB2DA6"/>
    <w:rsid w:val="00DD7266"/>
    <w:rsid w:val="00E33F95"/>
    <w:rsid w:val="00E625E1"/>
    <w:rsid w:val="00E93FCD"/>
    <w:rsid w:val="00ED7498"/>
    <w:rsid w:val="00F277C8"/>
    <w:rsid w:val="00F32C3A"/>
    <w:rsid w:val="00F51DCC"/>
    <w:rsid w:val="00F64977"/>
    <w:rsid w:val="00F71561"/>
    <w:rsid w:val="00FC0C8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C7EE7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22014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CC8BB52139A64B8AA3AD5FDEB3181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304D1-8BDB-498A-B9C2-D9F0B3754ED2}"/>
      </w:docPartPr>
      <w:docPartBody>
        <w:p w:rsidR="0063378E" w:rsidRDefault="004F703A" w:rsidP="004F703A">
          <w:pPr>
            <w:pStyle w:val="CC8BB52139A64B8AA3AD5FDEB3181B5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280AF9"/>
    <w:rsid w:val="003524C0"/>
    <w:rsid w:val="003B61A9"/>
    <w:rsid w:val="004F703A"/>
    <w:rsid w:val="0063378E"/>
    <w:rsid w:val="008F61F9"/>
    <w:rsid w:val="00C667C9"/>
    <w:rsid w:val="00CE14C7"/>
    <w:rsid w:val="00ED516C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F703A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CC8BB52139A64B8AA3AD5FDEB3181B59">
    <w:name w:val="CC8BB52139A64B8AA3AD5FDEB3181B59"/>
    <w:rsid w:val="004F703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034/2020 – CEN-CAU/BR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034/2020 – CEN-CAU/BR</dc:title>
  <dc:subject>JULGAMENTO DE DENÚNCIA NA ELEIÇÃO DE CONSELHEIROS REPRESENTANTES DAS IES DE ARQUITETURA E URBANISMO</dc:subject>
  <dc:creator>Luciana Leite</dc:creator>
  <cp:keywords/>
  <dc:description/>
  <cp:lastModifiedBy>Viviane Nota Machado</cp:lastModifiedBy>
  <cp:revision>2</cp:revision>
  <dcterms:created xsi:type="dcterms:W3CDTF">2020-10-06T18:59:00Z</dcterms:created>
  <dcterms:modified xsi:type="dcterms:W3CDTF">2020-10-06T18:59:00Z</dcterms:modified>
</cp:coreProperties>
</file>