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721843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721843" w:rsidRDefault="002966EF" w:rsidP="002966E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18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721843" w:rsidRDefault="00721843" w:rsidP="002966E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18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REALIZAÇÃO DE REUNIÃO TÉCNICA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CEN-CAU/BR</w:t>
            </w:r>
          </w:p>
        </w:tc>
      </w:tr>
    </w:tbl>
    <w:p w:rsidR="002966EF" w:rsidRPr="00835274" w:rsidRDefault="009D018C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130A8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30A82" w:rsidRPr="00130A8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</w:t>
          </w:r>
          <w:r w:rsidR="00F22C7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2966EF" w:rsidRPr="00130A8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reunid</w:t>
      </w:r>
      <w:r w:rsidR="00B95461">
        <w:rPr>
          <w:rFonts w:ascii="Times New Roman" w:eastAsia="Times New Roman" w:hAnsi="Times New Roman"/>
          <w:sz w:val="22"/>
          <w:szCs w:val="22"/>
          <w:lang w:eastAsia="pt-BR"/>
        </w:rPr>
        <w:t>a ordinariamente em Porto Alegre - RS</w:t>
      </w:r>
      <w:r w:rsidRPr="00670CD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A6844" w:rsidRPr="00670CD6">
        <w:rPr>
          <w:rFonts w:ascii="Times New Roman" w:eastAsia="Times New Roman" w:hAnsi="Times New Roman"/>
          <w:sz w:val="22"/>
          <w:szCs w:val="22"/>
          <w:lang w:eastAsia="pt-BR"/>
        </w:rPr>
        <w:t>no Solar do IAB</w:t>
      </w:r>
      <w:r w:rsidRPr="00670CD6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D4204" w:rsidRPr="003659A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B75301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D61FBF">
        <w:rPr>
          <w:rFonts w:ascii="Times New Roman" w:eastAsia="Times New Roman" w:hAnsi="Times New Roman"/>
          <w:sz w:val="22"/>
          <w:szCs w:val="22"/>
          <w:lang w:eastAsia="pt-BR"/>
        </w:rPr>
        <w:t xml:space="preserve"> realização do evento “</w:t>
      </w:r>
      <w:r w:rsidR="00D61FBF" w:rsidRPr="00D61FBF">
        <w:rPr>
          <w:rFonts w:ascii="Times New Roman" w:eastAsia="Times New Roman" w:hAnsi="Times New Roman"/>
          <w:sz w:val="22"/>
          <w:szCs w:val="22"/>
          <w:lang w:eastAsia="pt-BR"/>
        </w:rPr>
        <w:t>Encontro da CEN-CAU/BR com os CAU/UF</w:t>
      </w:r>
      <w:r w:rsidR="00D61FBF">
        <w:rPr>
          <w:rFonts w:ascii="Times New Roman" w:eastAsia="Times New Roman" w:hAnsi="Times New Roman"/>
          <w:sz w:val="22"/>
          <w:szCs w:val="22"/>
          <w:lang w:eastAsia="pt-BR"/>
        </w:rPr>
        <w:t xml:space="preserve">” no dia </w:t>
      </w:r>
      <w:r w:rsidR="00D61FBF" w:rsidRPr="00D61FBF">
        <w:rPr>
          <w:rFonts w:ascii="Times New Roman" w:eastAsia="Times New Roman" w:hAnsi="Times New Roman"/>
          <w:sz w:val="22"/>
          <w:szCs w:val="22"/>
          <w:lang w:eastAsia="pt-BR"/>
        </w:rPr>
        <w:t>27 de novembro de 2019</w:t>
      </w:r>
      <w:r w:rsidR="00B753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546E" w:rsidRPr="00E5546E" w:rsidRDefault="00E5546E" w:rsidP="00E5546E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Realizar Reunião Técnica do coordenador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CEN-CAU/BR, </w:t>
      </w: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José Gerardo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>a Fonseca Soares</w:t>
      </w:r>
      <w:r w:rsidR="006E5D7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>com a assessoria técnica da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issão no dia </w:t>
      </w:r>
      <w:r w:rsidR="006E5D7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E5D70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B7530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indicando o centro de custos </w:t>
      </w:r>
      <w:r w:rsidR="001571FE" w:rsidRPr="001571FE">
        <w:rPr>
          <w:rFonts w:ascii="Times New Roman" w:eastAsia="Times New Roman" w:hAnsi="Times New Roman"/>
          <w:sz w:val="22"/>
          <w:szCs w:val="22"/>
          <w:lang w:eastAsia="pt-BR"/>
        </w:rPr>
        <w:t>2.01.07.001</w:t>
      </w:r>
      <w:r w:rsidR="00B753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3EBF" w:rsidRPr="00EA652C" w:rsidRDefault="006425F6" w:rsidP="00E5546E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</w:t>
      </w:r>
      <w:r w:rsidR="00EB3EBF" w:rsidRPr="00E5546E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7530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0A520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Porto Alegre</w:t>
      </w:r>
      <w:r w:rsidR="00804638" w:rsidRPr="003659A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04638" w:rsidRPr="003659A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4638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0463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804638"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FC496C" w:rsidRPr="00483F05" w:rsidRDefault="00FC496C" w:rsidP="00FC49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496C" w:rsidRPr="00483F05" w:rsidRDefault="00FC496C" w:rsidP="00FC496C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483F05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FC496C" w:rsidRPr="00483F05" w:rsidRDefault="00FC496C" w:rsidP="00FC496C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496C" w:rsidRPr="00483F05" w:rsidRDefault="00FC496C" w:rsidP="00FC496C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FC496C" w:rsidRPr="00483F05" w:rsidRDefault="00FC496C" w:rsidP="00FC496C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496C" w:rsidRDefault="00FC496C" w:rsidP="00FC496C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EE5935" w:rsidRPr="00130A82" w:rsidRDefault="00EE5935" w:rsidP="00EE5935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OSVALDO ABRÃO DE SOUZA </w:t>
      </w: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30A8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E5935" w:rsidRDefault="00EE5935" w:rsidP="00EE5935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0A8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EE5935" w:rsidRPr="00483F05" w:rsidRDefault="00EE5935" w:rsidP="00FC496C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2222" w:rsidRDefault="009E2222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5BA3" w:rsidRDefault="00455BA3">
      <w:r>
        <w:separator/>
      </w:r>
    </w:p>
  </w:endnote>
  <w:endnote w:type="continuationSeparator" w:id="0">
    <w:p w:rsidR="00455BA3" w:rsidRDefault="0045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9D018C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9D018C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22C7C">
          <w:rPr>
            <w:rFonts w:ascii="Times New Roman" w:hAnsi="Times New Roman"/>
            <w:color w:val="296D7A"/>
            <w:sz w:val="20"/>
          </w:rPr>
          <w:t>DELIBERAÇÃO Nº 026/2019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5BA3" w:rsidRDefault="00455BA3">
      <w:r>
        <w:separator/>
      </w:r>
    </w:p>
  </w:footnote>
  <w:footnote w:type="continuationSeparator" w:id="0">
    <w:p w:rsidR="00455BA3" w:rsidRDefault="00455BA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A5208"/>
    <w:rsid w:val="000B070E"/>
    <w:rsid w:val="000B0AA7"/>
    <w:rsid w:val="000D420F"/>
    <w:rsid w:val="000E7988"/>
    <w:rsid w:val="000E7D14"/>
    <w:rsid w:val="00125ACD"/>
    <w:rsid w:val="00130A82"/>
    <w:rsid w:val="00152C0A"/>
    <w:rsid w:val="001571FE"/>
    <w:rsid w:val="00164F68"/>
    <w:rsid w:val="00175C84"/>
    <w:rsid w:val="0018796A"/>
    <w:rsid w:val="00191F7D"/>
    <w:rsid w:val="002007A1"/>
    <w:rsid w:val="00215E45"/>
    <w:rsid w:val="00231173"/>
    <w:rsid w:val="00270539"/>
    <w:rsid w:val="00282A50"/>
    <w:rsid w:val="00286054"/>
    <w:rsid w:val="00291A56"/>
    <w:rsid w:val="002966EF"/>
    <w:rsid w:val="002B1E10"/>
    <w:rsid w:val="002B553C"/>
    <w:rsid w:val="002C1D63"/>
    <w:rsid w:val="002D3E9C"/>
    <w:rsid w:val="002E34F0"/>
    <w:rsid w:val="00307518"/>
    <w:rsid w:val="003659A4"/>
    <w:rsid w:val="003852AF"/>
    <w:rsid w:val="0038734F"/>
    <w:rsid w:val="003A5AB3"/>
    <w:rsid w:val="003E63D8"/>
    <w:rsid w:val="003E6CD8"/>
    <w:rsid w:val="003F7366"/>
    <w:rsid w:val="00402CB7"/>
    <w:rsid w:val="00426C12"/>
    <w:rsid w:val="00433557"/>
    <w:rsid w:val="00455BA3"/>
    <w:rsid w:val="00455FE1"/>
    <w:rsid w:val="004576A4"/>
    <w:rsid w:val="00462EAE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C49FD"/>
    <w:rsid w:val="006047C7"/>
    <w:rsid w:val="00613C74"/>
    <w:rsid w:val="00630324"/>
    <w:rsid w:val="00634B24"/>
    <w:rsid w:val="006425F6"/>
    <w:rsid w:val="0064560B"/>
    <w:rsid w:val="00654412"/>
    <w:rsid w:val="00654E9E"/>
    <w:rsid w:val="00661A44"/>
    <w:rsid w:val="00670CD6"/>
    <w:rsid w:val="00694572"/>
    <w:rsid w:val="006A13FB"/>
    <w:rsid w:val="006D0D5A"/>
    <w:rsid w:val="006E58DD"/>
    <w:rsid w:val="006E5D70"/>
    <w:rsid w:val="00721843"/>
    <w:rsid w:val="007335E8"/>
    <w:rsid w:val="00747F8E"/>
    <w:rsid w:val="007C57D8"/>
    <w:rsid w:val="007C5DCE"/>
    <w:rsid w:val="007F1757"/>
    <w:rsid w:val="007F7E75"/>
    <w:rsid w:val="00804638"/>
    <w:rsid w:val="008C7F21"/>
    <w:rsid w:val="008D0655"/>
    <w:rsid w:val="008D4204"/>
    <w:rsid w:val="008E6667"/>
    <w:rsid w:val="0091150D"/>
    <w:rsid w:val="00946D3B"/>
    <w:rsid w:val="00957FF1"/>
    <w:rsid w:val="00967AFF"/>
    <w:rsid w:val="009858C0"/>
    <w:rsid w:val="009A53C6"/>
    <w:rsid w:val="009A6844"/>
    <w:rsid w:val="009B3E8E"/>
    <w:rsid w:val="009D018C"/>
    <w:rsid w:val="009E2222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75301"/>
    <w:rsid w:val="00B95461"/>
    <w:rsid w:val="00BB28F6"/>
    <w:rsid w:val="00BD048A"/>
    <w:rsid w:val="00BF66D9"/>
    <w:rsid w:val="00C17737"/>
    <w:rsid w:val="00C24BE7"/>
    <w:rsid w:val="00C439A1"/>
    <w:rsid w:val="00C55B31"/>
    <w:rsid w:val="00CA1CCC"/>
    <w:rsid w:val="00CB5B47"/>
    <w:rsid w:val="00CD57B0"/>
    <w:rsid w:val="00CE68CC"/>
    <w:rsid w:val="00CF5B76"/>
    <w:rsid w:val="00D0042F"/>
    <w:rsid w:val="00D03052"/>
    <w:rsid w:val="00D61FBF"/>
    <w:rsid w:val="00D65584"/>
    <w:rsid w:val="00D677F4"/>
    <w:rsid w:val="00E01861"/>
    <w:rsid w:val="00E04E26"/>
    <w:rsid w:val="00E06F4C"/>
    <w:rsid w:val="00E311E5"/>
    <w:rsid w:val="00E4503A"/>
    <w:rsid w:val="00E5546E"/>
    <w:rsid w:val="00EB3EBF"/>
    <w:rsid w:val="00EB7589"/>
    <w:rsid w:val="00EC64EA"/>
    <w:rsid w:val="00EE5935"/>
    <w:rsid w:val="00F22C7C"/>
    <w:rsid w:val="00F36EC9"/>
    <w:rsid w:val="00F5333C"/>
    <w:rsid w:val="00F84199"/>
    <w:rsid w:val="00F844C9"/>
    <w:rsid w:val="00FB15CB"/>
    <w:rsid w:val="00FB71B4"/>
    <w:rsid w:val="00FC496C"/>
    <w:rsid w:val="00FD02FF"/>
    <w:rsid w:val="00FD5791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767520"/>
    <w:rsid w:val="008214BA"/>
    <w:rsid w:val="00993948"/>
    <w:rsid w:val="00AC7FB8"/>
    <w:rsid w:val="00BF6EF5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026/2019 – CEN-CAU/BR</vt:lpstr>
      <vt:lpstr/>
    </vt:vector>
  </TitlesOfParts>
  <Company>Comunica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026/2019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2019-11-05T13:43:00Z</dcterms:created>
  <dcterms:modified xsi:type="dcterms:W3CDTF">2019-11-05T13:43:00Z</dcterms:modified>
</cp:coreProperties>
</file>