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4613AD3D" w:rsidR="00504031" w:rsidRPr="00357E45" w:rsidRDefault="00572D88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57E4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 8</w:t>
            </w:r>
            <w:r w:rsidR="0069048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357E4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 – CAU/BR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65B4BE3D" w:rsidR="00504031" w:rsidRPr="0069048F" w:rsidRDefault="00504AC7" w:rsidP="0034008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036C8F14" w:rsidR="00504031" w:rsidRPr="00C74E8B" w:rsidRDefault="00B33DD0" w:rsidP="0034008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847C7" w:rsidRPr="00060B6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ALTERAÇÃO DE DATAS DO CALENDÁRIO ELEITORAL</w:t>
                </w:r>
                <w:r w:rsidR="00D847C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E DE REUNIÃO DA COMISSÃO ELEITORAL NACIONAL</w:t>
                </w:r>
              </w:sdtContent>
            </w:sdt>
          </w:p>
        </w:tc>
      </w:tr>
    </w:tbl>
    <w:p w14:paraId="176BD628" w14:textId="1E709CB2" w:rsidR="009033D0" w:rsidRPr="00C471A8" w:rsidRDefault="00B33DD0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504AC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AE6DAB" w:rsidRPr="00504AC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023</w:t>
          </w:r>
          <w:r w:rsidR="009033D0" w:rsidRPr="00504AC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7F6AC423" w:rsidR="00504031" w:rsidRPr="00F01318" w:rsidRDefault="000770D7" w:rsidP="007C21F3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6384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6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46384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7C21F3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C56269" w14:textId="0ECF1192" w:rsidR="008F0644" w:rsidRDefault="006F3BD7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F0644">
        <w:rPr>
          <w:rFonts w:ascii="Times New Roman" w:hAnsi="Times New Roman"/>
          <w:sz w:val="22"/>
          <w:szCs w:val="22"/>
          <w:lang w:eastAsia="pt-BR"/>
        </w:rPr>
        <w:t xml:space="preserve">que a 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 xml:space="preserve">CEN-CAU/BR </w:t>
      </w:r>
      <w:r w:rsidR="00245361">
        <w:rPr>
          <w:rFonts w:ascii="Times New Roman" w:hAnsi="Times New Roman"/>
          <w:sz w:val="22"/>
          <w:szCs w:val="22"/>
          <w:lang w:eastAsia="pt-BR"/>
        </w:rPr>
        <w:t xml:space="preserve">e as CE-UF 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>de</w:t>
      </w:r>
      <w:r w:rsidR="008F0644">
        <w:rPr>
          <w:rFonts w:ascii="Times New Roman" w:hAnsi="Times New Roman"/>
          <w:sz w:val="22"/>
          <w:szCs w:val="22"/>
          <w:lang w:eastAsia="pt-BR"/>
        </w:rPr>
        <w:t>fin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>ir</w:t>
      </w:r>
      <w:r w:rsidR="00245361">
        <w:rPr>
          <w:rFonts w:ascii="Times New Roman" w:hAnsi="Times New Roman"/>
          <w:sz w:val="22"/>
          <w:szCs w:val="22"/>
          <w:lang w:eastAsia="pt-BR"/>
        </w:rPr>
        <w:t>ão</w:t>
      </w:r>
      <w:r w:rsidR="008F0644">
        <w:rPr>
          <w:rFonts w:ascii="Times New Roman" w:hAnsi="Times New Roman"/>
          <w:sz w:val="22"/>
          <w:szCs w:val="22"/>
          <w:lang w:eastAsia="pt-BR"/>
        </w:rPr>
        <w:t>,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0644">
        <w:rPr>
          <w:rFonts w:ascii="Times New Roman" w:hAnsi="Times New Roman"/>
          <w:sz w:val="22"/>
          <w:szCs w:val="22"/>
          <w:lang w:eastAsia="pt-BR"/>
        </w:rPr>
        <w:t>“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>mediante sorteio, a numeração sequencial com 2 (dois) dígitos a ser</w:t>
      </w:r>
      <w:r w:rsidR="008F06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>atribuída a cada chapa com pedido de registro de candidatura concluído, facultada a presença de um</w:t>
      </w:r>
      <w:r w:rsidR="008F06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0644" w:rsidRPr="008F0644">
        <w:rPr>
          <w:rFonts w:ascii="Times New Roman" w:hAnsi="Times New Roman"/>
          <w:sz w:val="22"/>
          <w:szCs w:val="22"/>
          <w:lang w:eastAsia="pt-BR"/>
        </w:rPr>
        <w:t>representante de cada chapa</w:t>
      </w:r>
      <w:r w:rsidR="008F0644">
        <w:rPr>
          <w:rFonts w:ascii="Times New Roman" w:hAnsi="Times New Roman"/>
          <w:sz w:val="22"/>
          <w:szCs w:val="22"/>
          <w:lang w:eastAsia="pt-BR"/>
        </w:rPr>
        <w:t>”, na forma do art. 50 do Regulamento Eleitoral</w:t>
      </w:r>
      <w:r w:rsidR="001204E0">
        <w:rPr>
          <w:rFonts w:ascii="Times New Roman" w:hAnsi="Times New Roman"/>
          <w:sz w:val="22"/>
          <w:szCs w:val="22"/>
          <w:lang w:eastAsia="pt-BR"/>
        </w:rPr>
        <w:t>;</w:t>
      </w:r>
    </w:p>
    <w:p w14:paraId="3E6A0739" w14:textId="04A3EAD4" w:rsidR="00D57816" w:rsidRDefault="00D57816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7487AE" w14:textId="3A4C8AAB" w:rsidR="00D57816" w:rsidRDefault="00D57816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245361">
        <w:rPr>
          <w:rFonts w:ascii="Times New Roman" w:hAnsi="Times New Roman"/>
          <w:sz w:val="22"/>
          <w:szCs w:val="22"/>
          <w:lang w:eastAsia="pt-BR"/>
        </w:rPr>
        <w:t>a</w:t>
      </w:r>
      <w:r w:rsidRPr="00D57816">
        <w:rPr>
          <w:rFonts w:ascii="Times New Roman" w:hAnsi="Times New Roman"/>
          <w:sz w:val="22"/>
          <w:szCs w:val="22"/>
          <w:lang w:eastAsia="pt-BR"/>
        </w:rPr>
        <w:t xml:space="preserve"> CEN-CAU/BR e as CE-UF, conforme o caso, divulgarão 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fin</w:t>
      </w:r>
      <w:r w:rsidRPr="00D57816">
        <w:rPr>
          <w:rFonts w:ascii="Times New Roman" w:hAnsi="Times New Roman"/>
          <w:sz w:val="22"/>
          <w:szCs w:val="22"/>
          <w:lang w:eastAsia="pt-BR"/>
        </w:rPr>
        <w:t>ição da numeração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57816">
        <w:rPr>
          <w:rFonts w:ascii="Times New Roman" w:hAnsi="Times New Roman"/>
          <w:sz w:val="22"/>
          <w:szCs w:val="22"/>
          <w:lang w:eastAsia="pt-BR"/>
        </w:rPr>
        <w:t>chapas, na forma do caput, no prazo estabelecido no Calendário eleitoral</w:t>
      </w:r>
      <w:r>
        <w:rPr>
          <w:rFonts w:ascii="Times New Roman" w:hAnsi="Times New Roman"/>
          <w:sz w:val="22"/>
          <w:szCs w:val="22"/>
          <w:lang w:eastAsia="pt-BR"/>
        </w:rPr>
        <w:t>, na forma do art. 50, § 2º do Regulamento Eleitoral;</w:t>
      </w:r>
    </w:p>
    <w:p w14:paraId="3FA5F68C" w14:textId="5CF031B9" w:rsidR="00D57816" w:rsidRDefault="00D57816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5B07062" w14:textId="474B3C51" w:rsidR="00D57816" w:rsidRDefault="003C079B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</w:t>
      </w:r>
      <w:r w:rsidR="002D636E" w:rsidRPr="002D636E">
        <w:rPr>
          <w:rFonts w:ascii="Times New Roman" w:hAnsi="Times New Roman"/>
          <w:sz w:val="22"/>
          <w:szCs w:val="22"/>
          <w:lang w:eastAsia="pt-BR"/>
        </w:rPr>
        <w:t>s atos da campanha eleitoral das chapas terão início a partir da divulgação da de</w:t>
      </w:r>
      <w:r w:rsidR="002D636E">
        <w:rPr>
          <w:rFonts w:ascii="Times New Roman" w:hAnsi="Times New Roman"/>
          <w:sz w:val="22"/>
          <w:szCs w:val="22"/>
          <w:lang w:eastAsia="pt-BR"/>
        </w:rPr>
        <w:t>fi</w:t>
      </w:r>
      <w:r w:rsidR="002D636E" w:rsidRPr="002D636E">
        <w:rPr>
          <w:rFonts w:ascii="Times New Roman" w:hAnsi="Times New Roman"/>
          <w:sz w:val="22"/>
          <w:szCs w:val="22"/>
          <w:lang w:eastAsia="pt-BR"/>
        </w:rPr>
        <w:t>nição</w:t>
      </w:r>
      <w:r w:rsidR="002D63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636E" w:rsidRPr="002D636E">
        <w:rPr>
          <w:rFonts w:ascii="Times New Roman" w:hAnsi="Times New Roman"/>
          <w:sz w:val="22"/>
          <w:szCs w:val="22"/>
          <w:lang w:eastAsia="pt-BR"/>
        </w:rPr>
        <w:t>da numeração de chapas, conforme estabelecido no Calendário eleitoral</w:t>
      </w:r>
      <w:r w:rsidR="002D636E">
        <w:rPr>
          <w:rFonts w:ascii="Times New Roman" w:hAnsi="Times New Roman"/>
          <w:sz w:val="22"/>
          <w:szCs w:val="22"/>
          <w:lang w:eastAsia="pt-BR"/>
        </w:rPr>
        <w:t>, na forma do a</w:t>
      </w:r>
      <w:r w:rsidR="002D636E" w:rsidRPr="002D636E">
        <w:rPr>
          <w:rFonts w:ascii="Times New Roman" w:hAnsi="Times New Roman"/>
          <w:sz w:val="22"/>
          <w:szCs w:val="22"/>
          <w:lang w:eastAsia="pt-BR"/>
        </w:rPr>
        <w:t>rt. 64</w:t>
      </w:r>
      <w:r w:rsidR="002D636E">
        <w:rPr>
          <w:rFonts w:ascii="Times New Roman" w:hAnsi="Times New Roman"/>
          <w:sz w:val="22"/>
          <w:szCs w:val="22"/>
          <w:lang w:eastAsia="pt-BR"/>
        </w:rPr>
        <w:t xml:space="preserve"> do Regulamento Eleitoral</w:t>
      </w:r>
      <w:r w:rsidR="001204E0">
        <w:rPr>
          <w:rFonts w:ascii="Times New Roman" w:hAnsi="Times New Roman"/>
          <w:sz w:val="22"/>
          <w:szCs w:val="22"/>
          <w:lang w:eastAsia="pt-BR"/>
        </w:rPr>
        <w:t>;</w:t>
      </w:r>
    </w:p>
    <w:p w14:paraId="6FEFF71F" w14:textId="63E85F90" w:rsidR="003F4703" w:rsidRDefault="003F4703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6CD4C1" w14:textId="60847E9C" w:rsidR="003F4703" w:rsidRDefault="003F4703" w:rsidP="007C21F3">
      <w:pPr>
        <w:spacing w:after="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D83DCC">
        <w:rPr>
          <w:rFonts w:ascii="Times New Roman" w:hAnsi="Times New Roman"/>
          <w:sz w:val="22"/>
          <w:szCs w:val="22"/>
          <w:lang w:eastAsia="pt-BR"/>
        </w:rPr>
        <w:t>compete à</w:t>
      </w:r>
      <w:r w:rsidRPr="003F4703">
        <w:rPr>
          <w:rFonts w:ascii="Times New Roman" w:hAnsi="Times New Roman"/>
          <w:sz w:val="22"/>
          <w:szCs w:val="22"/>
          <w:lang w:eastAsia="pt-BR"/>
        </w:rPr>
        <w:t xml:space="preserve"> CEN-CAU/BR promover os ajustes necessários no Calendário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F4703">
        <w:rPr>
          <w:rFonts w:ascii="Times New Roman" w:hAnsi="Times New Roman"/>
          <w:sz w:val="22"/>
          <w:szCs w:val="22"/>
          <w:lang w:eastAsia="pt-BR"/>
        </w:rPr>
        <w:t>eleitoral, com vistas a adequar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F4703">
        <w:rPr>
          <w:rFonts w:ascii="Times New Roman" w:hAnsi="Times New Roman"/>
          <w:sz w:val="22"/>
          <w:szCs w:val="22"/>
          <w:lang w:eastAsia="pt-BR"/>
        </w:rPr>
        <w:t>permitir a efetiva realização do pleito, submetendo suas deliberações ao Plenário do CAU/BR</w:t>
      </w:r>
      <w:r>
        <w:rPr>
          <w:rFonts w:ascii="Times New Roman" w:hAnsi="Times New Roman"/>
          <w:sz w:val="22"/>
          <w:szCs w:val="22"/>
          <w:lang w:eastAsia="pt-BR"/>
        </w:rPr>
        <w:t>, na forma do a</w:t>
      </w:r>
      <w:r w:rsidRPr="003F4703">
        <w:rPr>
          <w:rFonts w:ascii="Times New Roman" w:hAnsi="Times New Roman"/>
          <w:sz w:val="22"/>
          <w:szCs w:val="22"/>
          <w:lang w:eastAsia="pt-BR"/>
        </w:rPr>
        <w:t xml:space="preserve">rt. 136 </w:t>
      </w:r>
      <w:r>
        <w:rPr>
          <w:rFonts w:ascii="Times New Roman" w:hAnsi="Times New Roman"/>
          <w:sz w:val="22"/>
          <w:szCs w:val="22"/>
          <w:lang w:eastAsia="pt-BR"/>
        </w:rPr>
        <w:t>do Regulamento Eleitoral</w:t>
      </w:r>
      <w:r w:rsidR="00391919">
        <w:rPr>
          <w:rFonts w:ascii="Times New Roman" w:hAnsi="Times New Roman"/>
          <w:sz w:val="22"/>
          <w:szCs w:val="22"/>
          <w:lang w:eastAsia="pt-BR"/>
        </w:rPr>
        <w:t>;</w:t>
      </w:r>
    </w:p>
    <w:p w14:paraId="223848E6" w14:textId="77777777" w:rsidR="0006704A" w:rsidRDefault="0006704A" w:rsidP="007C21F3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816054" w14:textId="247EA713" w:rsidR="0006704A" w:rsidRDefault="0006704A" w:rsidP="007C21F3">
      <w:pPr>
        <w:spacing w:after="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o Calendário eleitoral aprovado na forma do anexo da Deliberação Plenária DPOBR nº 0094-09/2019, de 19 de setembro de 2019</w:t>
      </w:r>
      <w:r w:rsidR="0039191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DC4ED5" w14:textId="77777777" w:rsidR="007C21F3" w:rsidRPr="00A52BB5" w:rsidRDefault="007C21F3" w:rsidP="0006704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973B4D" w14:textId="77777777" w:rsidR="008F0644" w:rsidRDefault="008F0644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03C90D6F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151CD0" w14:textId="77777777" w:rsidR="007C21F3" w:rsidRPr="00F01318" w:rsidRDefault="007C21F3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F60D1F" w14:textId="0C182C1B" w:rsidR="007164BE" w:rsidRDefault="00E41C9E" w:rsidP="00E629DF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1C9E">
        <w:rPr>
          <w:rFonts w:ascii="Times New Roman" w:eastAsia="Times New Roman" w:hAnsi="Times New Roman"/>
          <w:sz w:val="22"/>
          <w:szCs w:val="22"/>
          <w:lang w:eastAsia="pt-BR"/>
        </w:rPr>
        <w:t xml:space="preserve">Alterar </w:t>
      </w:r>
      <w:r w:rsidR="007164BE">
        <w:rPr>
          <w:rFonts w:ascii="Times New Roman" w:eastAsia="Times New Roman" w:hAnsi="Times New Roman"/>
          <w:sz w:val="22"/>
          <w:szCs w:val="22"/>
          <w:lang w:eastAsia="pt-BR"/>
        </w:rPr>
        <w:t xml:space="preserve">o calendário eleitoral </w:t>
      </w:r>
      <w:r w:rsidR="00245361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7164BE">
        <w:rPr>
          <w:rFonts w:ascii="Times New Roman" w:eastAsia="Times New Roman" w:hAnsi="Times New Roman"/>
          <w:sz w:val="22"/>
          <w:szCs w:val="22"/>
          <w:lang w:eastAsia="pt-BR"/>
        </w:rPr>
        <w:t>os seguintes sequenciais:</w:t>
      </w:r>
    </w:p>
    <w:tbl>
      <w:tblPr>
        <w:tblW w:w="460.70pt" w:type="dxa"/>
        <w:tblInd w:w="0.40pt" w:type="dxa"/>
        <w:tblBorders>
          <w:top w:val="single" w:sz="6" w:space="0" w:color="DADADA"/>
          <w:start w:val="single" w:sz="6" w:space="0" w:color="DADADA"/>
          <w:bottom w:val="single" w:sz="6" w:space="0" w:color="DADADA"/>
          <w:end w:val="single" w:sz="6" w:space="0" w:color="DADADA"/>
          <w:insideH w:val="single" w:sz="6" w:space="0" w:color="DADADA"/>
          <w:insideV w:val="single" w:sz="6" w:space="0" w:color="DADADA"/>
        </w:tblBorders>
        <w:shd w:val="clear" w:color="auto" w:fill="FFFFFF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1254"/>
        <w:gridCol w:w="454"/>
        <w:gridCol w:w="1801"/>
        <w:gridCol w:w="5705"/>
      </w:tblGrid>
      <w:tr w:rsidR="00F32A3B" w:rsidRPr="00F151A5" w14:paraId="49EE7F60" w14:textId="77777777" w:rsidTr="00F32A3B">
        <w:tc>
          <w:tcPr>
            <w:tcW w:w="62.70pt" w:type="dxa"/>
            <w:shd w:val="clear" w:color="auto" w:fill="F2F2F2" w:themeFill="background1" w:themeFillShade="F2"/>
            <w:vAlign w:val="center"/>
          </w:tcPr>
          <w:p w14:paraId="6F7BBB19" w14:textId="43400233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Prazo</w:t>
            </w:r>
          </w:p>
        </w:tc>
        <w:tc>
          <w:tcPr>
            <w:tcW w:w="22.70pt" w:type="dxa"/>
            <w:shd w:val="clear" w:color="auto" w:fill="F2F2F2" w:themeFill="background1" w:themeFillShade="F2"/>
            <w:vAlign w:val="center"/>
          </w:tcPr>
          <w:p w14:paraId="78C5A7EA" w14:textId="09A129C2" w:rsidR="00F32A3B" w:rsidRPr="00F151A5" w:rsidRDefault="00F32A3B" w:rsidP="00F32A3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Seq.</w:t>
            </w:r>
          </w:p>
        </w:tc>
        <w:tc>
          <w:tcPr>
            <w:tcW w:w="90.05pt" w:type="dxa"/>
            <w:shd w:val="clear" w:color="auto" w:fill="F2F2F2" w:themeFill="background1" w:themeFillShade="F2"/>
            <w:vAlign w:val="center"/>
          </w:tcPr>
          <w:p w14:paraId="51C7A355" w14:textId="06CBB90B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Agente</w:t>
            </w:r>
          </w:p>
        </w:tc>
        <w:tc>
          <w:tcPr>
            <w:tcW w:w="285.25pt" w:type="dxa"/>
            <w:shd w:val="clear" w:color="auto" w:fill="F2F2F2" w:themeFill="background1" w:themeFillShade="F2"/>
            <w:vAlign w:val="center"/>
          </w:tcPr>
          <w:p w14:paraId="72D1E04C" w14:textId="50868C00" w:rsidR="00F32A3B" w:rsidRPr="00F151A5" w:rsidRDefault="00F32A3B" w:rsidP="00F32A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Evento</w:t>
            </w:r>
          </w:p>
        </w:tc>
      </w:tr>
      <w:tr w:rsidR="00F32A3B" w:rsidRPr="00F151A5" w14:paraId="37E8A1C4" w14:textId="77777777" w:rsidTr="00F32A3B">
        <w:tc>
          <w:tcPr>
            <w:tcW w:w="62.70pt" w:type="dxa"/>
            <w:shd w:val="clear" w:color="auto" w:fill="FFFFFF"/>
            <w:vAlign w:val="center"/>
          </w:tcPr>
          <w:p w14:paraId="23937217" w14:textId="601FD596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agosto de 2020</w:t>
            </w:r>
          </w:p>
        </w:tc>
        <w:tc>
          <w:tcPr>
            <w:tcW w:w="22.70pt" w:type="dxa"/>
            <w:shd w:val="clear" w:color="auto" w:fill="FFFFFF"/>
            <w:vAlign w:val="center"/>
          </w:tcPr>
          <w:p w14:paraId="6A8C9560" w14:textId="14936607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90.05pt" w:type="dxa"/>
            <w:shd w:val="clear" w:color="auto" w:fill="FFFFFF"/>
            <w:vAlign w:val="center"/>
          </w:tcPr>
          <w:p w14:paraId="2E4B667B" w14:textId="42096FC9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CE-UF,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Candidatos</w:t>
            </w:r>
          </w:p>
        </w:tc>
        <w:tc>
          <w:tcPr>
            <w:tcW w:w="285.25pt" w:type="dxa"/>
            <w:shd w:val="clear" w:color="auto" w:fill="FFFFFF"/>
            <w:vAlign w:val="center"/>
          </w:tcPr>
          <w:p w14:paraId="1DA75806" w14:textId="7F548BAD" w:rsidR="00F32A3B" w:rsidRPr="00F151A5" w:rsidRDefault="00F32A3B" w:rsidP="00F32A3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realização da reunião das Comissões Eleitorais com as chapas com pedido de registro de candidatura concluído e sorteio da numeração de chapa.</w:t>
            </w:r>
          </w:p>
        </w:tc>
      </w:tr>
      <w:tr w:rsidR="00F32A3B" w:rsidRPr="00F151A5" w14:paraId="4F16C638" w14:textId="77777777" w:rsidTr="00F32A3B">
        <w:tc>
          <w:tcPr>
            <w:tcW w:w="62.70pt" w:type="dxa"/>
            <w:shd w:val="clear" w:color="auto" w:fill="FFFFFF"/>
            <w:vAlign w:val="center"/>
          </w:tcPr>
          <w:p w14:paraId="5D99724B" w14:textId="1BD9B635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agosto de 2020</w:t>
            </w:r>
          </w:p>
        </w:tc>
        <w:tc>
          <w:tcPr>
            <w:tcW w:w="22.70pt" w:type="dxa"/>
            <w:shd w:val="clear" w:color="auto" w:fill="FFFFFF"/>
            <w:vAlign w:val="center"/>
          </w:tcPr>
          <w:p w14:paraId="62C2A114" w14:textId="0E8C9C5F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90.05pt" w:type="dxa"/>
            <w:shd w:val="clear" w:color="auto" w:fill="FFFFFF"/>
            <w:vAlign w:val="center"/>
          </w:tcPr>
          <w:p w14:paraId="5FAA6371" w14:textId="77777777" w:rsidR="00F32A3B" w:rsidRPr="00F151A5" w:rsidRDefault="00F32A3B" w:rsidP="00F32A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85.25pt" w:type="dxa"/>
            <w:shd w:val="clear" w:color="auto" w:fill="FFFFFF"/>
            <w:vAlign w:val="center"/>
          </w:tcPr>
          <w:p w14:paraId="26B5C476" w14:textId="77777777" w:rsidR="00F32A3B" w:rsidRPr="00F151A5" w:rsidRDefault="00F32A3B" w:rsidP="00F32A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divulgação da definição da numeração de chapas.</w:t>
            </w:r>
          </w:p>
        </w:tc>
      </w:tr>
    </w:tbl>
    <w:p w14:paraId="0D136C49" w14:textId="6B6B1DE0" w:rsidR="007164BE" w:rsidRDefault="007164BE" w:rsidP="003C079B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2E4F53" w14:textId="536B3B6C" w:rsidR="00E41C9E" w:rsidRDefault="00E41C9E" w:rsidP="007C21F3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para homologação </w:t>
      </w:r>
      <w:r w:rsidR="00815B4C">
        <w:rPr>
          <w:rFonts w:ascii="Times New Roman" w:eastAsia="Times New Roman" w:hAnsi="Times New Roman"/>
          <w:sz w:val="22"/>
          <w:szCs w:val="22"/>
          <w:lang w:eastAsia="pt-BR"/>
        </w:rPr>
        <w:t>pelo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lenário do CAU/BR</w:t>
      </w:r>
      <w:r w:rsidR="00815B4C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53D388DB" w14:textId="326D4447" w:rsidR="001C0791" w:rsidRPr="00E41C9E" w:rsidRDefault="001C0791" w:rsidP="007C21F3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Alte</w:t>
      </w:r>
      <w:r w:rsidR="00D847C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 a data da 5ª reunião ordinária da CEN-CAU/BR para 24 e 25 de agosto de 2020.</w:t>
      </w:r>
    </w:p>
    <w:p w14:paraId="573FF2DA" w14:textId="07640047" w:rsidR="008809AB" w:rsidRPr="008809AB" w:rsidRDefault="00D5669F" w:rsidP="007C21F3">
      <w:pPr>
        <w:numPr>
          <w:ilvl w:val="0"/>
          <w:numId w:val="30"/>
        </w:numPr>
        <w:spacing w:after="14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Enviar a presente deliberação para publicação no site eleitoral do CAU/BR</w:t>
      </w:r>
      <w:r w:rsidRPr="008809A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09AB" w:rsidRPr="008809AB">
        <w:rPr>
          <w:rFonts w:ascii="Times New Roman" w:eastAsia="Times New Roman" w:hAnsi="Times New Roman"/>
          <w:sz w:val="22"/>
          <w:szCs w:val="22"/>
          <w:lang w:eastAsia="pt-BR"/>
        </w:rPr>
        <w:t>(https://eleicoes.caubr.gov.br)</w:t>
      </w:r>
      <w:r w:rsidR="008809A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28251" w14:textId="1AF83366" w:rsidR="00E71DAF" w:rsidRPr="00A42734" w:rsidRDefault="00E71DAF" w:rsidP="00E71DA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E46384"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384"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B1E213D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EDE366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A398969" w14:textId="77777777" w:rsidR="00E71DAF" w:rsidRDefault="00E71DAF" w:rsidP="00E71D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95451" w14:textId="77777777" w:rsidR="00E71DAF" w:rsidRPr="009E3455" w:rsidRDefault="00E71DAF" w:rsidP="00E71DAF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A0472BB" w14:textId="77777777" w:rsidR="00E71DAF" w:rsidRDefault="00E71DAF" w:rsidP="00E71DAF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374EBF7F" w:rsidR="000115C6" w:rsidRDefault="001D4C55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C471A8">
        <w:rPr>
          <w:rFonts w:ascii="Times New Roman" w:eastAsia="Calibri" w:hAnsi="Times New Roman"/>
          <w:b/>
          <w:sz w:val="22"/>
          <w:szCs w:val="22"/>
        </w:rPr>
        <w:t>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1660B96A" w:rsidR="000115C6" w:rsidRDefault="0024536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17B5D46D" w:rsidR="000115C6" w:rsidRDefault="0024536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31B51843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D30BE9" w14:textId="789E90EE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CB673" w14:textId="762AF4A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0143A" w14:textId="68F927D9" w:rsidR="001D4C55" w:rsidRPr="003A3E7A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C49C41" w14:textId="77777777" w:rsidR="001D4C55" w:rsidRDefault="001D4C55" w:rsidP="001D4C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AB69BE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468E0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844D2" w14:textId="35A326ED" w:rsidR="001D4C55" w:rsidRDefault="00245361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C21F3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7C21F3" w:rsidRDefault="007C21F3" w:rsidP="007C21F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1B468B08" w:rsidR="007C21F3" w:rsidRPr="003A3E7A" w:rsidRDefault="007C21F3" w:rsidP="007C21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Cicero Alvares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4E67A3BF" w:rsidR="007C21F3" w:rsidRDefault="007C21F3" w:rsidP="007C21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C21F3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7C21F3" w:rsidRDefault="007C21F3" w:rsidP="007C21F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7C21F3" w:rsidRDefault="007C21F3" w:rsidP="007C21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7901C68D" w:rsidR="007C21F3" w:rsidRDefault="007C21F3" w:rsidP="007C21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C21F3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7C21F3" w:rsidRDefault="007C21F3" w:rsidP="007C21F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7C21F3" w:rsidRDefault="007C21F3" w:rsidP="007C21F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7C21F3" w:rsidRDefault="007C21F3" w:rsidP="007C21F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C21F3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7C21F3" w:rsidRDefault="007C21F3" w:rsidP="007C21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7C21F3" w:rsidRDefault="007C21F3" w:rsidP="007C21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7283593B" w:rsidR="007C21F3" w:rsidRPr="00F01318" w:rsidRDefault="007C21F3" w:rsidP="007C21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7C21F3" w:rsidRPr="00F01318" w:rsidRDefault="007C21F3" w:rsidP="007C21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79AE850A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7C21F3" w:rsidRDefault="007C21F3" w:rsidP="007C21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4DA79E35" w:rsidR="007C21F3" w:rsidRDefault="007C21F3" w:rsidP="007C21F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5126E923D8F845778D49DDD66DE2FA2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ALTERAÇÃO DE DATAS DO CALENDÁRIO ELEITORAL E DE REUNIÃO DA COMISSÃO ELEITORAL NACIONAL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>– PROCESSO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>Nº 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34008F">
              <w:rPr>
                <w:rFonts w:ascii="Times New Roman" w:hAnsi="Times New Roman"/>
                <w:sz w:val="22"/>
                <w:szCs w:val="22"/>
                <w:lang w:eastAsia="pt-BR"/>
              </w:rPr>
              <w:t>/2020 –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45FEA0BE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1B1908A8" w:rsidR="007C21F3" w:rsidRDefault="007C21F3" w:rsidP="007C21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(4)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6ED53E05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7C21F3" w:rsidRDefault="007C21F3" w:rsidP="007C21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E3CCB04" w14:textId="77777777" w:rsidR="00491EA1" w:rsidRDefault="00491EA1">
      <w:r>
        <w:separator/>
      </w:r>
    </w:p>
  </w:endnote>
  <w:endnote w:type="continuationSeparator" w:id="0">
    <w:p w14:paraId="238D2E93" w14:textId="77777777" w:rsidR="00491EA1" w:rsidRDefault="004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33DD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3EBACCCD" w:rsidR="00FB71B4" w:rsidRPr="00811096" w:rsidRDefault="00B33DD0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6DAB">
          <w:rPr>
            <w:rFonts w:ascii="Times New Roman" w:hAnsi="Times New Roman"/>
            <w:color w:val="296D7A"/>
            <w:sz w:val="20"/>
          </w:rPr>
          <w:t>DELIBERAÇÃO Nº 023/2020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76B1690" w14:textId="77777777" w:rsidR="00491EA1" w:rsidRDefault="00491EA1">
      <w:r>
        <w:separator/>
      </w:r>
    </w:p>
  </w:footnote>
  <w:footnote w:type="continuationSeparator" w:id="0">
    <w:p w14:paraId="21996A8E" w14:textId="77777777" w:rsidR="00491EA1" w:rsidRDefault="00491EA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5CD783F"/>
    <w:multiLevelType w:val="hybridMultilevel"/>
    <w:tmpl w:val="546C2C5E"/>
    <w:lvl w:ilvl="0" w:tplc="CFCC7C2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6704A"/>
    <w:rsid w:val="000770D7"/>
    <w:rsid w:val="00077134"/>
    <w:rsid w:val="000778C9"/>
    <w:rsid w:val="00077E1E"/>
    <w:rsid w:val="000840B6"/>
    <w:rsid w:val="00091BAE"/>
    <w:rsid w:val="000A7BA1"/>
    <w:rsid w:val="000C2375"/>
    <w:rsid w:val="000D3D89"/>
    <w:rsid w:val="000E7D14"/>
    <w:rsid w:val="000F5BE2"/>
    <w:rsid w:val="00107D0A"/>
    <w:rsid w:val="001204E0"/>
    <w:rsid w:val="0014358A"/>
    <w:rsid w:val="00152C0A"/>
    <w:rsid w:val="0016350B"/>
    <w:rsid w:val="00164F68"/>
    <w:rsid w:val="001663E1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C0791"/>
    <w:rsid w:val="001D4C55"/>
    <w:rsid w:val="001D56E0"/>
    <w:rsid w:val="001E1548"/>
    <w:rsid w:val="001F1CC1"/>
    <w:rsid w:val="001F3BC4"/>
    <w:rsid w:val="001F69B3"/>
    <w:rsid w:val="002010DA"/>
    <w:rsid w:val="002075AD"/>
    <w:rsid w:val="00211061"/>
    <w:rsid w:val="00215E45"/>
    <w:rsid w:val="002264EB"/>
    <w:rsid w:val="00234C66"/>
    <w:rsid w:val="0023610A"/>
    <w:rsid w:val="00245361"/>
    <w:rsid w:val="00246487"/>
    <w:rsid w:val="00263424"/>
    <w:rsid w:val="00274D34"/>
    <w:rsid w:val="00275F92"/>
    <w:rsid w:val="00284F92"/>
    <w:rsid w:val="00286054"/>
    <w:rsid w:val="00292A29"/>
    <w:rsid w:val="00296C2B"/>
    <w:rsid w:val="002A2711"/>
    <w:rsid w:val="002B5102"/>
    <w:rsid w:val="002D636E"/>
    <w:rsid w:val="002D6A71"/>
    <w:rsid w:val="002E7CA8"/>
    <w:rsid w:val="00320324"/>
    <w:rsid w:val="00323362"/>
    <w:rsid w:val="00331045"/>
    <w:rsid w:val="00333B39"/>
    <w:rsid w:val="0034008F"/>
    <w:rsid w:val="00342EE6"/>
    <w:rsid w:val="00346071"/>
    <w:rsid w:val="00357E45"/>
    <w:rsid w:val="00364461"/>
    <w:rsid w:val="00370242"/>
    <w:rsid w:val="003764B8"/>
    <w:rsid w:val="003819AB"/>
    <w:rsid w:val="003852AF"/>
    <w:rsid w:val="00391919"/>
    <w:rsid w:val="003A0BE8"/>
    <w:rsid w:val="003A3E7A"/>
    <w:rsid w:val="003B3340"/>
    <w:rsid w:val="003C079B"/>
    <w:rsid w:val="003D693A"/>
    <w:rsid w:val="003E1848"/>
    <w:rsid w:val="003E1F6B"/>
    <w:rsid w:val="003E3C14"/>
    <w:rsid w:val="003E6CD8"/>
    <w:rsid w:val="003F4703"/>
    <w:rsid w:val="00402CB7"/>
    <w:rsid w:val="00402D5D"/>
    <w:rsid w:val="004105CE"/>
    <w:rsid w:val="00411026"/>
    <w:rsid w:val="00411E48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7713F"/>
    <w:rsid w:val="00480E42"/>
    <w:rsid w:val="00484601"/>
    <w:rsid w:val="00490D2D"/>
    <w:rsid w:val="00491EA1"/>
    <w:rsid w:val="00492B0B"/>
    <w:rsid w:val="004A2CAE"/>
    <w:rsid w:val="004A676A"/>
    <w:rsid w:val="004B2CC2"/>
    <w:rsid w:val="004C7B7D"/>
    <w:rsid w:val="004D23CE"/>
    <w:rsid w:val="00504031"/>
    <w:rsid w:val="005044D7"/>
    <w:rsid w:val="00504AC7"/>
    <w:rsid w:val="00507A42"/>
    <w:rsid w:val="005144A2"/>
    <w:rsid w:val="005250BD"/>
    <w:rsid w:val="005356FE"/>
    <w:rsid w:val="00542404"/>
    <w:rsid w:val="00543F54"/>
    <w:rsid w:val="00546E8C"/>
    <w:rsid w:val="0055074F"/>
    <w:rsid w:val="00552D81"/>
    <w:rsid w:val="00556D7C"/>
    <w:rsid w:val="00562421"/>
    <w:rsid w:val="00563D85"/>
    <w:rsid w:val="00567692"/>
    <w:rsid w:val="00567A0D"/>
    <w:rsid w:val="00572D88"/>
    <w:rsid w:val="005731C2"/>
    <w:rsid w:val="0057709E"/>
    <w:rsid w:val="00582493"/>
    <w:rsid w:val="005853CC"/>
    <w:rsid w:val="005864CD"/>
    <w:rsid w:val="00590B1D"/>
    <w:rsid w:val="005C3D3C"/>
    <w:rsid w:val="0060728F"/>
    <w:rsid w:val="0061158E"/>
    <w:rsid w:val="00625CFD"/>
    <w:rsid w:val="006355D2"/>
    <w:rsid w:val="00637050"/>
    <w:rsid w:val="0064034D"/>
    <w:rsid w:val="006506A4"/>
    <w:rsid w:val="00654CC8"/>
    <w:rsid w:val="00674118"/>
    <w:rsid w:val="0069048F"/>
    <w:rsid w:val="0069455B"/>
    <w:rsid w:val="006A6416"/>
    <w:rsid w:val="006C5706"/>
    <w:rsid w:val="006D7FA0"/>
    <w:rsid w:val="006E7206"/>
    <w:rsid w:val="006F3BD7"/>
    <w:rsid w:val="00700B0D"/>
    <w:rsid w:val="007017F5"/>
    <w:rsid w:val="007107A5"/>
    <w:rsid w:val="0071532B"/>
    <w:rsid w:val="007164BE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21F3"/>
    <w:rsid w:val="007C64BF"/>
    <w:rsid w:val="007C74DE"/>
    <w:rsid w:val="007E16B7"/>
    <w:rsid w:val="007E26D7"/>
    <w:rsid w:val="007F0EC9"/>
    <w:rsid w:val="00802A7D"/>
    <w:rsid w:val="00810671"/>
    <w:rsid w:val="00811096"/>
    <w:rsid w:val="00815B4C"/>
    <w:rsid w:val="008230AE"/>
    <w:rsid w:val="008419B6"/>
    <w:rsid w:val="00841A18"/>
    <w:rsid w:val="00846048"/>
    <w:rsid w:val="00850108"/>
    <w:rsid w:val="00852A05"/>
    <w:rsid w:val="008809AB"/>
    <w:rsid w:val="00881413"/>
    <w:rsid w:val="0089278B"/>
    <w:rsid w:val="00894C1C"/>
    <w:rsid w:val="008977FB"/>
    <w:rsid w:val="008B05EA"/>
    <w:rsid w:val="008B6DC0"/>
    <w:rsid w:val="008C0317"/>
    <w:rsid w:val="008C36AD"/>
    <w:rsid w:val="008C697E"/>
    <w:rsid w:val="008D3683"/>
    <w:rsid w:val="008F0644"/>
    <w:rsid w:val="009033D0"/>
    <w:rsid w:val="009071B3"/>
    <w:rsid w:val="009144B9"/>
    <w:rsid w:val="00925D2D"/>
    <w:rsid w:val="0093657F"/>
    <w:rsid w:val="009432C2"/>
    <w:rsid w:val="00953C76"/>
    <w:rsid w:val="00953E7E"/>
    <w:rsid w:val="0097297E"/>
    <w:rsid w:val="009734E6"/>
    <w:rsid w:val="00981A3B"/>
    <w:rsid w:val="0099465F"/>
    <w:rsid w:val="009A6523"/>
    <w:rsid w:val="009B7390"/>
    <w:rsid w:val="009D6352"/>
    <w:rsid w:val="009D7CC1"/>
    <w:rsid w:val="009F05D8"/>
    <w:rsid w:val="009F253A"/>
    <w:rsid w:val="00A13444"/>
    <w:rsid w:val="00A13E41"/>
    <w:rsid w:val="00A15980"/>
    <w:rsid w:val="00A24456"/>
    <w:rsid w:val="00A247F8"/>
    <w:rsid w:val="00A250FD"/>
    <w:rsid w:val="00A25532"/>
    <w:rsid w:val="00A42734"/>
    <w:rsid w:val="00A45595"/>
    <w:rsid w:val="00A5037C"/>
    <w:rsid w:val="00A81054"/>
    <w:rsid w:val="00A824AD"/>
    <w:rsid w:val="00A9077F"/>
    <w:rsid w:val="00A912D6"/>
    <w:rsid w:val="00A95585"/>
    <w:rsid w:val="00AA7CDA"/>
    <w:rsid w:val="00AB47FC"/>
    <w:rsid w:val="00AB736E"/>
    <w:rsid w:val="00AC1D26"/>
    <w:rsid w:val="00AD594F"/>
    <w:rsid w:val="00AE25ED"/>
    <w:rsid w:val="00AE5A02"/>
    <w:rsid w:val="00AE6DAB"/>
    <w:rsid w:val="00AE7F3F"/>
    <w:rsid w:val="00B05195"/>
    <w:rsid w:val="00B11413"/>
    <w:rsid w:val="00B1259C"/>
    <w:rsid w:val="00B20761"/>
    <w:rsid w:val="00B23942"/>
    <w:rsid w:val="00B33DD0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31ED"/>
    <w:rsid w:val="00C044BE"/>
    <w:rsid w:val="00C04E56"/>
    <w:rsid w:val="00C06F02"/>
    <w:rsid w:val="00C116A0"/>
    <w:rsid w:val="00C31108"/>
    <w:rsid w:val="00C36065"/>
    <w:rsid w:val="00C40E20"/>
    <w:rsid w:val="00C471A8"/>
    <w:rsid w:val="00C55B31"/>
    <w:rsid w:val="00C56557"/>
    <w:rsid w:val="00C71293"/>
    <w:rsid w:val="00C74E8B"/>
    <w:rsid w:val="00C853CB"/>
    <w:rsid w:val="00C93B92"/>
    <w:rsid w:val="00CC0011"/>
    <w:rsid w:val="00CE6C8D"/>
    <w:rsid w:val="00D01BFC"/>
    <w:rsid w:val="00D029F8"/>
    <w:rsid w:val="00D040D9"/>
    <w:rsid w:val="00D11777"/>
    <w:rsid w:val="00D26BAC"/>
    <w:rsid w:val="00D35094"/>
    <w:rsid w:val="00D43E5C"/>
    <w:rsid w:val="00D519B1"/>
    <w:rsid w:val="00D5378F"/>
    <w:rsid w:val="00D5669F"/>
    <w:rsid w:val="00D57816"/>
    <w:rsid w:val="00D63A2A"/>
    <w:rsid w:val="00D64A8A"/>
    <w:rsid w:val="00D70585"/>
    <w:rsid w:val="00D748D2"/>
    <w:rsid w:val="00D83DCC"/>
    <w:rsid w:val="00D847C7"/>
    <w:rsid w:val="00D86BF7"/>
    <w:rsid w:val="00D879FC"/>
    <w:rsid w:val="00D91896"/>
    <w:rsid w:val="00D94C61"/>
    <w:rsid w:val="00DA3F1F"/>
    <w:rsid w:val="00DC1278"/>
    <w:rsid w:val="00DC5719"/>
    <w:rsid w:val="00DC6142"/>
    <w:rsid w:val="00DD0F78"/>
    <w:rsid w:val="00DF4F9D"/>
    <w:rsid w:val="00DF6306"/>
    <w:rsid w:val="00E402E7"/>
    <w:rsid w:val="00E41C9E"/>
    <w:rsid w:val="00E4503A"/>
    <w:rsid w:val="00E46384"/>
    <w:rsid w:val="00E532F9"/>
    <w:rsid w:val="00E560B2"/>
    <w:rsid w:val="00E564BD"/>
    <w:rsid w:val="00E70DC6"/>
    <w:rsid w:val="00E717CF"/>
    <w:rsid w:val="00E71DAF"/>
    <w:rsid w:val="00E8132F"/>
    <w:rsid w:val="00EA0C47"/>
    <w:rsid w:val="00EA7D56"/>
    <w:rsid w:val="00EB052B"/>
    <w:rsid w:val="00EC32C6"/>
    <w:rsid w:val="00EC4C47"/>
    <w:rsid w:val="00EC5081"/>
    <w:rsid w:val="00ED718D"/>
    <w:rsid w:val="00EF0C1D"/>
    <w:rsid w:val="00F01318"/>
    <w:rsid w:val="00F32A3B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9701F"/>
    <w:rsid w:val="00FA23AA"/>
    <w:rsid w:val="00FB1473"/>
    <w:rsid w:val="00FB71B4"/>
    <w:rsid w:val="00FD66E5"/>
    <w:rsid w:val="00FE3006"/>
    <w:rsid w:val="00FE469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126E923D8F845778D49DDD66DE2F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7998C-F250-4513-857D-AA5AF2854946}"/>
      </w:docPartPr>
      <w:docPartBody>
        <w:p w:rsidR="003446AB" w:rsidRDefault="00D73B59" w:rsidP="00D73B59">
          <w:pPr>
            <w:pStyle w:val="5126E923D8F845778D49DDD66DE2FA20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3440E"/>
    <w:rsid w:val="00182D5E"/>
    <w:rsid w:val="00200F13"/>
    <w:rsid w:val="0021337D"/>
    <w:rsid w:val="003418C7"/>
    <w:rsid w:val="003446AB"/>
    <w:rsid w:val="003F177B"/>
    <w:rsid w:val="006566C7"/>
    <w:rsid w:val="00763334"/>
    <w:rsid w:val="007D5058"/>
    <w:rsid w:val="007E11F3"/>
    <w:rsid w:val="00A9689A"/>
    <w:rsid w:val="00C049D7"/>
    <w:rsid w:val="00CA6B48"/>
    <w:rsid w:val="00D73B59"/>
    <w:rsid w:val="00F108D3"/>
    <w:rsid w:val="00F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73B59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1E4A9A619F8448E39375802F0A713C51">
    <w:name w:val="1E4A9A619F8448E39375802F0A713C51"/>
    <w:rsid w:val="006566C7"/>
  </w:style>
  <w:style w:type="paragraph" w:customStyle="1" w:styleId="5126E923D8F845778D49DDD66DE2FA20">
    <w:name w:val="5126E923D8F845778D49DDD66DE2FA20"/>
    <w:rsid w:val="00D73B5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9BE1DFC-A25F-4533-A73A-A3A8C4D997D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540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023/2020 – CEN-CAU/BR</vt:lpstr>
      <vt:lpstr/>
    </vt:vector>
  </TitlesOfParts>
  <Company>Comunica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023/2020 – CEN-CAU/BR</dc:title>
  <dc:subject>ALTERAÇÃO DE DATAS DO CALENDÁRIO ELEITORAL E DE REUNIÃO DA COMISSÃO ELEITORAL NACIONAL</dc:subject>
  <dc:creator>comunica</dc:creator>
  <cp:keywords/>
  <cp:lastModifiedBy>Viviane Nota Machado</cp:lastModifiedBy>
  <cp:revision>2</cp:revision>
  <cp:lastPrinted>2019-12-19T17:09:00Z</cp:lastPrinted>
  <dcterms:created xsi:type="dcterms:W3CDTF">2020-08-10T13:17:00Z</dcterms:created>
  <dcterms:modified xsi:type="dcterms:W3CDTF">2020-08-10T13:17:00Z</dcterms:modified>
</cp:coreProperties>
</file>