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35D54B14" w:rsidR="00504031" w:rsidRPr="00FF5D74" w:rsidRDefault="00FF5D74" w:rsidP="0069455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F5D74">
              <w:rPr>
                <w:rFonts w:ascii="Times New Roman" w:hAnsi="Times New Roman"/>
                <w:sz w:val="22"/>
                <w:szCs w:val="22"/>
              </w:rPr>
              <w:t xml:space="preserve">PROTOCOLOS SICCAU Nº </w:t>
            </w:r>
            <w:r w:rsidRPr="000D06A8">
              <w:rPr>
                <w:rFonts w:ascii="Times New Roman" w:hAnsi="Times New Roman"/>
                <w:sz w:val="22"/>
                <w:szCs w:val="22"/>
              </w:rPr>
              <w:t>1062307/2020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212493">
              <w:rPr>
                <w:rFonts w:ascii="Times New Roman" w:hAnsi="Times New Roman"/>
                <w:sz w:val="22"/>
                <w:szCs w:val="22"/>
              </w:rPr>
              <w:t>1109890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21249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0980E399" w:rsidR="00504031" w:rsidRPr="00044DD9" w:rsidRDefault="004927A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A71FE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0DA3F320" w:rsidR="00504031" w:rsidRPr="00C74E8B" w:rsidRDefault="00BA6F21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476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ASSESSORIA DA </w:t>
                </w:r>
                <w:r w:rsidR="0087476C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COMISS</w:t>
                </w:r>
                <w:r w:rsidR="0087476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ÃO</w:t>
                </w:r>
                <w:r w:rsidR="0087476C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ELEITORA</w:t>
                </w:r>
                <w:r w:rsidR="0087476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L</w:t>
                </w:r>
                <w:r w:rsidR="0087476C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D</w:t>
                </w:r>
                <w:r w:rsidR="0087476C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O CAU/RR</w:t>
                </w:r>
                <w:r w:rsidR="00EF1C48" w:rsidRPr="00EF1C4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NAS ELEIÇÕES 2020 DO CAU</w:t>
                </w:r>
              </w:sdtContent>
            </w:sdt>
          </w:p>
        </w:tc>
      </w:tr>
    </w:tbl>
    <w:p w14:paraId="176BD628" w14:textId="171F952E" w:rsidR="009033D0" w:rsidRPr="00C471A8" w:rsidRDefault="00BA6F21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2070E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331A97" w:rsidRPr="002070E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</w:t>
          </w:r>
          <w:r w:rsidR="008E5C5F" w:rsidRPr="002070E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4</w:t>
          </w:r>
          <w:r w:rsidR="009033D0" w:rsidRPr="002070EA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06C8639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71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25F132F" w14:textId="77777777" w:rsidR="00700466" w:rsidRDefault="00700466" w:rsidP="007004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F4E9F0" w14:textId="1DB7D1D0" w:rsidR="002A417B" w:rsidRDefault="00EE7603" w:rsidP="007004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envio da Portaria nº 003/2020 do CAU/RR em fevereiro de 2020</w:t>
      </w:r>
      <w:r w:rsidR="000D06A8">
        <w:rPr>
          <w:rFonts w:ascii="Times New Roman" w:hAnsi="Times New Roman"/>
          <w:sz w:val="22"/>
          <w:szCs w:val="22"/>
        </w:rPr>
        <w:t xml:space="preserve">, </w:t>
      </w:r>
      <w:r w:rsidR="00BF4D30">
        <w:rPr>
          <w:rFonts w:ascii="Times New Roman" w:hAnsi="Times New Roman"/>
          <w:sz w:val="22"/>
          <w:szCs w:val="22"/>
        </w:rPr>
        <w:t>via</w:t>
      </w:r>
      <w:r w:rsidR="000D06A8">
        <w:rPr>
          <w:rFonts w:ascii="Times New Roman" w:hAnsi="Times New Roman"/>
          <w:sz w:val="22"/>
          <w:szCs w:val="22"/>
        </w:rPr>
        <w:t xml:space="preserve"> protocolo </w:t>
      </w:r>
      <w:r w:rsidR="00BF4D30">
        <w:rPr>
          <w:rFonts w:ascii="Times New Roman" w:hAnsi="Times New Roman"/>
          <w:sz w:val="22"/>
          <w:szCs w:val="22"/>
        </w:rPr>
        <w:t xml:space="preserve">SICCAU nº </w:t>
      </w:r>
      <w:r w:rsidR="000D06A8" w:rsidRPr="000D06A8">
        <w:rPr>
          <w:rFonts w:ascii="Times New Roman" w:hAnsi="Times New Roman"/>
          <w:sz w:val="22"/>
          <w:szCs w:val="22"/>
        </w:rPr>
        <w:t>1062307/2020</w:t>
      </w:r>
      <w:r w:rsidR="000D06A8">
        <w:rPr>
          <w:rFonts w:ascii="Times New Roman" w:hAnsi="Times New Roman"/>
          <w:sz w:val="22"/>
          <w:szCs w:val="22"/>
        </w:rPr>
        <w:t>,</w:t>
      </w:r>
      <w:r w:rsidR="000D06A8" w:rsidRPr="000D06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pela qual designa funcionários de livre provimento para </w:t>
      </w:r>
      <w:r w:rsidR="000D06A8">
        <w:rPr>
          <w:rFonts w:ascii="Times New Roman" w:hAnsi="Times New Roman"/>
          <w:sz w:val="22"/>
          <w:szCs w:val="22"/>
        </w:rPr>
        <w:t xml:space="preserve">exercer a assessoria técnica da </w:t>
      </w:r>
      <w:r>
        <w:rPr>
          <w:rFonts w:ascii="Times New Roman" w:hAnsi="Times New Roman"/>
          <w:sz w:val="22"/>
          <w:szCs w:val="22"/>
        </w:rPr>
        <w:t>Comissão Eleitoral do CAU/RR (CE-RR)</w:t>
      </w:r>
      <w:r w:rsidR="00BF4D30">
        <w:rPr>
          <w:rFonts w:ascii="Times New Roman" w:hAnsi="Times New Roman"/>
          <w:sz w:val="22"/>
          <w:szCs w:val="22"/>
        </w:rPr>
        <w:t>.</w:t>
      </w:r>
    </w:p>
    <w:p w14:paraId="505E1FD2" w14:textId="77777777" w:rsidR="002A417B" w:rsidRDefault="002A417B" w:rsidP="00700466">
      <w:pPr>
        <w:jc w:val="both"/>
        <w:rPr>
          <w:rFonts w:ascii="Times New Roman" w:hAnsi="Times New Roman"/>
          <w:sz w:val="22"/>
          <w:szCs w:val="22"/>
        </w:rPr>
      </w:pPr>
    </w:p>
    <w:p w14:paraId="73A5532C" w14:textId="3F819A69" w:rsidR="00C36394" w:rsidRDefault="00C36394" w:rsidP="007004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envio do protocolo SICCAU nº </w:t>
      </w:r>
      <w:r w:rsidRPr="00212493">
        <w:rPr>
          <w:rFonts w:ascii="Times New Roman" w:hAnsi="Times New Roman"/>
          <w:sz w:val="22"/>
          <w:szCs w:val="22"/>
        </w:rPr>
        <w:t>1109890</w:t>
      </w:r>
      <w:r>
        <w:rPr>
          <w:rFonts w:ascii="Times New Roman" w:hAnsi="Times New Roman"/>
          <w:sz w:val="22"/>
          <w:szCs w:val="22"/>
        </w:rPr>
        <w:t>/</w:t>
      </w:r>
      <w:r w:rsidRPr="00212493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 xml:space="preserve"> da </w:t>
      </w:r>
      <w:r w:rsidR="006960E0">
        <w:rPr>
          <w:rFonts w:ascii="Times New Roman" w:hAnsi="Times New Roman"/>
          <w:sz w:val="22"/>
          <w:szCs w:val="22"/>
        </w:rPr>
        <w:t xml:space="preserve">Presidência </w:t>
      </w:r>
      <w:r>
        <w:rPr>
          <w:rFonts w:ascii="Times New Roman" w:hAnsi="Times New Roman"/>
          <w:sz w:val="22"/>
          <w:szCs w:val="22"/>
        </w:rPr>
        <w:t xml:space="preserve">do </w:t>
      </w:r>
      <w:r w:rsidR="000D0D9F">
        <w:rPr>
          <w:rFonts w:ascii="Times New Roman" w:hAnsi="Times New Roman"/>
          <w:sz w:val="22"/>
          <w:szCs w:val="22"/>
        </w:rPr>
        <w:t>CAU/RR à CEN-CAU/BR informando</w:t>
      </w:r>
      <w:r>
        <w:rPr>
          <w:rFonts w:ascii="Times New Roman" w:hAnsi="Times New Roman"/>
          <w:sz w:val="22"/>
          <w:szCs w:val="22"/>
        </w:rPr>
        <w:t xml:space="preserve"> que todos os funcionários de provimento efetivo do CAU/RR “</w:t>
      </w:r>
      <w:r w:rsidRPr="00C36394">
        <w:rPr>
          <w:rFonts w:ascii="Times New Roman" w:hAnsi="Times New Roman"/>
          <w:sz w:val="22"/>
          <w:szCs w:val="22"/>
        </w:rPr>
        <w:t>possuem atribuições e cargos em comissão</w:t>
      </w:r>
      <w:r>
        <w:rPr>
          <w:rFonts w:ascii="Times New Roman" w:hAnsi="Times New Roman"/>
          <w:sz w:val="22"/>
          <w:szCs w:val="22"/>
        </w:rPr>
        <w:t>”</w:t>
      </w:r>
      <w:r w:rsidR="00AB18B8">
        <w:rPr>
          <w:rFonts w:ascii="Times New Roman" w:hAnsi="Times New Roman"/>
          <w:sz w:val="22"/>
          <w:szCs w:val="22"/>
        </w:rPr>
        <w:t>,</w:t>
      </w:r>
      <w:r w:rsidR="0097326D">
        <w:rPr>
          <w:rFonts w:ascii="Times New Roman" w:hAnsi="Times New Roman"/>
          <w:sz w:val="22"/>
          <w:szCs w:val="22"/>
        </w:rPr>
        <w:t xml:space="preserve"> </w:t>
      </w:r>
      <w:r w:rsidR="00FE04E2">
        <w:rPr>
          <w:rFonts w:ascii="Times New Roman" w:hAnsi="Times New Roman"/>
          <w:sz w:val="22"/>
          <w:szCs w:val="22"/>
        </w:rPr>
        <w:t xml:space="preserve">e </w:t>
      </w:r>
      <w:r w:rsidR="0097326D">
        <w:rPr>
          <w:rFonts w:ascii="Times New Roman" w:hAnsi="Times New Roman"/>
          <w:sz w:val="22"/>
          <w:szCs w:val="22"/>
        </w:rPr>
        <w:t xml:space="preserve">indica </w:t>
      </w:r>
      <w:r w:rsidR="00FE04E2">
        <w:rPr>
          <w:rFonts w:ascii="Times New Roman" w:hAnsi="Times New Roman"/>
          <w:sz w:val="22"/>
          <w:szCs w:val="22"/>
        </w:rPr>
        <w:t xml:space="preserve">funcionário de provimento efetivo </w:t>
      </w:r>
      <w:r w:rsidR="00AB18B8">
        <w:rPr>
          <w:rFonts w:ascii="Times New Roman" w:hAnsi="Times New Roman"/>
          <w:sz w:val="22"/>
          <w:szCs w:val="22"/>
        </w:rPr>
        <w:t>para integrar a assessoria técnica, juntando ao protocolo min</w:t>
      </w:r>
      <w:r w:rsidR="00D10FE5">
        <w:rPr>
          <w:rFonts w:ascii="Times New Roman" w:hAnsi="Times New Roman"/>
          <w:sz w:val="22"/>
          <w:szCs w:val="22"/>
        </w:rPr>
        <w:t>u</w:t>
      </w:r>
      <w:r w:rsidR="00AB18B8">
        <w:rPr>
          <w:rFonts w:ascii="Times New Roman" w:hAnsi="Times New Roman"/>
          <w:sz w:val="22"/>
          <w:szCs w:val="22"/>
        </w:rPr>
        <w:t>ta de portaria em formato editável</w:t>
      </w:r>
      <w:r w:rsidR="00D10FE5">
        <w:rPr>
          <w:rFonts w:ascii="Times New Roman" w:hAnsi="Times New Roman"/>
          <w:sz w:val="22"/>
          <w:szCs w:val="22"/>
        </w:rPr>
        <w:t>;</w:t>
      </w:r>
    </w:p>
    <w:p w14:paraId="0CEFF46E" w14:textId="6C80D3E2" w:rsidR="00D10FE5" w:rsidRDefault="00D10FE5" w:rsidP="00700466">
      <w:pPr>
        <w:jc w:val="both"/>
        <w:rPr>
          <w:rFonts w:ascii="Times New Roman" w:hAnsi="Times New Roman"/>
          <w:sz w:val="22"/>
          <w:szCs w:val="22"/>
        </w:rPr>
      </w:pPr>
    </w:p>
    <w:p w14:paraId="254D8096" w14:textId="16FC3204" w:rsidR="00D10FE5" w:rsidRDefault="00D10FE5" w:rsidP="007004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situação excepcional de o CAU/RR possuir todos os funcionários de provimento efetivo </w:t>
      </w:r>
      <w:r w:rsidR="00FE04E2">
        <w:rPr>
          <w:rFonts w:ascii="Times New Roman" w:hAnsi="Times New Roman"/>
          <w:sz w:val="22"/>
          <w:szCs w:val="22"/>
        </w:rPr>
        <w:t>em ocupação de cargo de</w:t>
      </w:r>
      <w:r>
        <w:rPr>
          <w:rFonts w:ascii="Times New Roman" w:hAnsi="Times New Roman"/>
          <w:sz w:val="22"/>
          <w:szCs w:val="22"/>
        </w:rPr>
        <w:t xml:space="preserve"> livre provimento</w:t>
      </w:r>
      <w:r w:rsidR="002070EA">
        <w:rPr>
          <w:rFonts w:ascii="Times New Roman" w:hAnsi="Times New Roman"/>
          <w:sz w:val="22"/>
          <w:szCs w:val="22"/>
        </w:rPr>
        <w:t>;</w:t>
      </w:r>
    </w:p>
    <w:p w14:paraId="0435A0A8" w14:textId="77777777" w:rsidR="00F54E99" w:rsidRPr="00F01318" w:rsidRDefault="00F54E99" w:rsidP="00F54E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60F6D8" w14:textId="2115E387" w:rsidR="00F54E99" w:rsidRPr="00A52BB5" w:rsidRDefault="00F54E99" w:rsidP="00F54E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ca</w:t>
      </w:r>
      <w:r w:rsidR="00A4144B">
        <w:rPr>
          <w:rFonts w:ascii="Times New Roman" w:eastAsia="Times New Roman" w:hAnsi="Times New Roman"/>
          <w:sz w:val="22"/>
          <w:szCs w:val="22"/>
          <w:lang w:eastAsia="pt-BR"/>
        </w:rPr>
        <w:t>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à CEN-C</w:t>
      </w:r>
      <w:r w:rsidR="00A4144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0D0D9F">
        <w:rPr>
          <w:rFonts w:ascii="Times New Roman" w:eastAsia="Times New Roman" w:hAnsi="Times New Roman"/>
          <w:sz w:val="22"/>
          <w:szCs w:val="22"/>
          <w:lang w:eastAsia="pt-BR"/>
        </w:rPr>
        <w:t>U/BR o exame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 de casos omissos no Regulamento Eleitoral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6 do Regulamento Eleitoral</w:t>
      </w:r>
      <w:r w:rsidR="002070E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6BAC093" w14:textId="77777777" w:rsidR="00C36394" w:rsidRDefault="00C36394" w:rsidP="00700466">
      <w:pPr>
        <w:jc w:val="both"/>
        <w:rPr>
          <w:rFonts w:ascii="Times New Roman" w:hAnsi="Times New Roman"/>
          <w:sz w:val="22"/>
          <w:szCs w:val="22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3110B" w14:textId="47AE7CE0" w:rsidR="009033D0" w:rsidRDefault="00EA1B23" w:rsidP="00301B5C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Autorizar</w:t>
      </w:r>
      <w:r w:rsidR="00706EC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F1148" w:rsidRPr="007A2D48">
        <w:rPr>
          <w:rFonts w:ascii="Times New Roman" w:eastAsia="Times New Roman" w:hAnsi="Times New Roman"/>
          <w:sz w:val="22"/>
          <w:szCs w:val="22"/>
          <w:lang w:eastAsia="pt-BR"/>
        </w:rPr>
        <w:t>o CAU/</w:t>
      </w:r>
      <w:r w:rsidR="00706EC8">
        <w:rPr>
          <w:rFonts w:ascii="Times New Roman" w:eastAsia="Times New Roman" w:hAnsi="Times New Roman"/>
          <w:sz w:val="22"/>
          <w:szCs w:val="22"/>
          <w:lang w:eastAsia="pt-BR"/>
        </w:rPr>
        <w:t>RR</w:t>
      </w:r>
      <w:r w:rsidR="000F1148" w:rsidRPr="007A2D4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EA1B23">
        <w:rPr>
          <w:rFonts w:ascii="Times New Roman" w:eastAsia="Times New Roman" w:hAnsi="Times New Roman"/>
          <w:sz w:val="22"/>
          <w:szCs w:val="22"/>
          <w:lang w:eastAsia="pt-BR"/>
        </w:rPr>
        <w:t>designar funcionário de provimento efetivo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(concursado)</w:t>
      </w:r>
      <w:r w:rsidRPr="00EA1B23">
        <w:rPr>
          <w:rFonts w:ascii="Times New Roman" w:eastAsia="Times New Roman" w:hAnsi="Times New Roman"/>
          <w:sz w:val="22"/>
          <w:szCs w:val="22"/>
          <w:lang w:eastAsia="pt-BR"/>
        </w:rPr>
        <w:t>, ainda que ocup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EA1B23">
        <w:rPr>
          <w:rFonts w:ascii="Times New Roman" w:eastAsia="Times New Roman" w:hAnsi="Times New Roman"/>
          <w:sz w:val="22"/>
          <w:szCs w:val="22"/>
          <w:lang w:eastAsia="pt-BR"/>
        </w:rPr>
        <w:t xml:space="preserve"> cargo de livre provimento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caráter interino ou não</w:t>
      </w:r>
      <w:r w:rsidR="007A2D48" w:rsidRPr="007A2D4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8502C1D" w14:textId="36F26013" w:rsidR="00EA1B23" w:rsidRPr="00EA1B23" w:rsidRDefault="00EA1B23" w:rsidP="00301B5C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A1B23">
        <w:rPr>
          <w:rFonts w:ascii="Times New Roman" w:eastAsia="Times New Roman" w:hAnsi="Times New Roman"/>
          <w:sz w:val="22"/>
          <w:szCs w:val="22"/>
          <w:lang w:eastAsia="pt-BR"/>
        </w:rPr>
        <w:t>Solicitar que seja editado novo ato de designação de assessoramento da CE-RR na forma do item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posterior envio à CEN-CAU/BR até </w:t>
      </w:r>
      <w:r w:rsidR="00526461">
        <w:rPr>
          <w:rFonts w:ascii="Times New Roman" w:eastAsia="Times New Roman" w:hAnsi="Times New Roman"/>
          <w:sz w:val="22"/>
          <w:szCs w:val="22"/>
          <w:lang w:eastAsia="pt-BR"/>
        </w:rPr>
        <w:t>15 de julho de 2020</w:t>
      </w:r>
      <w:r w:rsidRPr="00EA1B2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51C57C" w14:textId="07791CDF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4D01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Pr="00706EC8">
        <w:rPr>
          <w:rFonts w:ascii="Times New Roman" w:eastAsia="Times New Roman" w:hAnsi="Times New Roman"/>
          <w:sz w:val="22"/>
          <w:szCs w:val="22"/>
          <w:lang w:eastAsia="pt-BR"/>
        </w:rPr>
        <w:t>Presidência do CAU/</w:t>
      </w:r>
      <w:r w:rsidR="00706EC8" w:rsidRPr="00706EC8">
        <w:rPr>
          <w:rFonts w:ascii="Times New Roman" w:eastAsia="Times New Roman" w:hAnsi="Times New Roman"/>
          <w:sz w:val="22"/>
          <w:szCs w:val="22"/>
          <w:lang w:eastAsia="pt-BR"/>
        </w:rPr>
        <w:t>RR</w:t>
      </w:r>
      <w:r w:rsidR="00CE4D01" w:rsidRPr="00706EC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E4D01">
        <w:rPr>
          <w:rFonts w:ascii="Times New Roman" w:eastAsia="Times New Roman" w:hAnsi="Times New Roman"/>
          <w:sz w:val="22"/>
          <w:szCs w:val="22"/>
          <w:lang w:eastAsia="pt-BR"/>
        </w:rPr>
        <w:t>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2024BC8A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840B6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0CD1EE61" w:rsidR="000115C6" w:rsidRDefault="000840B6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EXTRAORDINÁRIA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5D39BEC4" w:rsidR="000115C6" w:rsidRDefault="007839B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0B584F88" w:rsidR="000115C6" w:rsidRDefault="007839B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55EFBE37" w:rsidR="000115C6" w:rsidRDefault="007839B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45595" w14:paraId="609F2464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62A64871" w:rsidR="00A45595" w:rsidRDefault="00A45595" w:rsidP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555DB356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091B89AE" w:rsidR="00A45595" w:rsidRDefault="00A45595" w:rsidP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69612B74" w:rsidR="00A45595" w:rsidRDefault="007839B3" w:rsidP="00A4559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4FCEFCF6" w:rsidR="00A45595" w:rsidRDefault="00A45595" w:rsidP="00A302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0115C6" w:rsidRDefault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0115C6" w:rsidRDefault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0115C6" w:rsidRDefault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4FCCFB6C" w:rsidR="000115C6" w:rsidRDefault="007839B3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52CB52F1" w:rsidR="000115C6" w:rsidRDefault="000115C6" w:rsidP="00A3023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1E11AD12" w:rsidR="000115C6" w:rsidRPr="00F01318" w:rsidRDefault="000840B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093DD78D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840B6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840B6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45FF8732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7476C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ASSESSORIA DA COMISSÃO ELEITORAL DO CAU/RR NAS ELEIÇÕES 2020 DO CAU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92616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 w:rsidR="0089278B" w:rsidRPr="00B70C9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70C96" w:rsidRPr="00B70C96">
              <w:rPr>
                <w:rFonts w:ascii="Times New Roman" w:hAnsi="Times New Roman"/>
                <w:sz w:val="22"/>
                <w:szCs w:val="22"/>
                <w:lang w:eastAsia="pt-BR"/>
              </w:rPr>
              <w:t>PROTOCOLOS SICCAU Nº 1062307/2020 E 1109890/2020</w:t>
            </w:r>
            <w:r w:rsidR="00366011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4FA26725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41D2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839B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302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3023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839B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41D2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40A2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Robson Ribeiro </w:t>
            </w:r>
            <w:r w:rsidR="007664B9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C471A8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C471A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123FFAA" w14:textId="77777777" w:rsidR="00D1290F" w:rsidRDefault="00D1290F">
      <w:r>
        <w:separator/>
      </w:r>
    </w:p>
  </w:endnote>
  <w:endnote w:type="continuationSeparator" w:id="0">
    <w:p w14:paraId="0E280874" w14:textId="77777777" w:rsidR="00D1290F" w:rsidRDefault="00D1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A6F2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77777777" w:rsidR="00811096" w:rsidRDefault="00811096" w:rsidP="00FB71B4">
    <w:pPr>
      <w:pStyle w:val="Rodap"/>
      <w:ind w:end="18pt"/>
    </w:pPr>
  </w:p>
  <w:p w14:paraId="1441D67C" w14:textId="77777777" w:rsidR="00811096" w:rsidRDefault="00811096" w:rsidP="00FB71B4">
    <w:pPr>
      <w:pStyle w:val="Rodap"/>
      <w:ind w:end="18pt"/>
    </w:pPr>
  </w:p>
  <w:p w14:paraId="3CCE106A" w14:textId="00079BA9" w:rsidR="00FB71B4" w:rsidRPr="00811096" w:rsidRDefault="00BA6F21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5C5F">
          <w:rPr>
            <w:rFonts w:ascii="Times New Roman" w:hAnsi="Times New Roman"/>
            <w:color w:val="296D7A"/>
            <w:sz w:val="20"/>
          </w:rPr>
          <w:t>DELIBERAÇÃO Nº 014/2020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1D88F26" w14:textId="77777777" w:rsidR="00D1290F" w:rsidRDefault="00D1290F">
      <w:r>
        <w:separator/>
      </w:r>
    </w:p>
  </w:footnote>
  <w:footnote w:type="continuationSeparator" w:id="0">
    <w:p w14:paraId="07478FCE" w14:textId="77777777" w:rsidR="00D1290F" w:rsidRDefault="00D129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39C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40B6"/>
    <w:rsid w:val="00091BAE"/>
    <w:rsid w:val="000947D4"/>
    <w:rsid w:val="000A7BA1"/>
    <w:rsid w:val="000C2375"/>
    <w:rsid w:val="000D06A8"/>
    <w:rsid w:val="000D0D9F"/>
    <w:rsid w:val="000D3D89"/>
    <w:rsid w:val="000E7D14"/>
    <w:rsid w:val="000F1148"/>
    <w:rsid w:val="000F5BE2"/>
    <w:rsid w:val="00141D20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0EA"/>
    <w:rsid w:val="002075AD"/>
    <w:rsid w:val="00211061"/>
    <w:rsid w:val="00212493"/>
    <w:rsid w:val="00215E45"/>
    <w:rsid w:val="002264EB"/>
    <w:rsid w:val="0023610A"/>
    <w:rsid w:val="00246487"/>
    <w:rsid w:val="00263424"/>
    <w:rsid w:val="00274D34"/>
    <w:rsid w:val="0027578B"/>
    <w:rsid w:val="00275F92"/>
    <w:rsid w:val="00284F92"/>
    <w:rsid w:val="00286054"/>
    <w:rsid w:val="00292616"/>
    <w:rsid w:val="00292A29"/>
    <w:rsid w:val="00296C2B"/>
    <w:rsid w:val="002A417B"/>
    <w:rsid w:val="002B4E84"/>
    <w:rsid w:val="002B5102"/>
    <w:rsid w:val="002D6A71"/>
    <w:rsid w:val="002E7CA8"/>
    <w:rsid w:val="00320324"/>
    <w:rsid w:val="00331045"/>
    <w:rsid w:val="00331A97"/>
    <w:rsid w:val="00333B39"/>
    <w:rsid w:val="00342EE6"/>
    <w:rsid w:val="00346071"/>
    <w:rsid w:val="00364461"/>
    <w:rsid w:val="00366011"/>
    <w:rsid w:val="00370242"/>
    <w:rsid w:val="003764B8"/>
    <w:rsid w:val="003819AB"/>
    <w:rsid w:val="003852AF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43860"/>
    <w:rsid w:val="00444963"/>
    <w:rsid w:val="00446A64"/>
    <w:rsid w:val="004479B9"/>
    <w:rsid w:val="00450DF8"/>
    <w:rsid w:val="00452D1E"/>
    <w:rsid w:val="004576A4"/>
    <w:rsid w:val="00473CDE"/>
    <w:rsid w:val="004759C6"/>
    <w:rsid w:val="00480101"/>
    <w:rsid w:val="00480E42"/>
    <w:rsid w:val="00484601"/>
    <w:rsid w:val="00490D2D"/>
    <w:rsid w:val="004927AA"/>
    <w:rsid w:val="00492B0B"/>
    <w:rsid w:val="004A2CAE"/>
    <w:rsid w:val="004A676A"/>
    <w:rsid w:val="004B2CC2"/>
    <w:rsid w:val="004D23CE"/>
    <w:rsid w:val="00504031"/>
    <w:rsid w:val="005044D7"/>
    <w:rsid w:val="005144A2"/>
    <w:rsid w:val="005250BD"/>
    <w:rsid w:val="00526461"/>
    <w:rsid w:val="005356FE"/>
    <w:rsid w:val="00542404"/>
    <w:rsid w:val="00543F54"/>
    <w:rsid w:val="00546E8C"/>
    <w:rsid w:val="0055074F"/>
    <w:rsid w:val="00551C15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97A2E"/>
    <w:rsid w:val="005C3D3C"/>
    <w:rsid w:val="0060728F"/>
    <w:rsid w:val="0061158E"/>
    <w:rsid w:val="00625CFD"/>
    <w:rsid w:val="00633B2E"/>
    <w:rsid w:val="006355D2"/>
    <w:rsid w:val="00637050"/>
    <w:rsid w:val="0064034D"/>
    <w:rsid w:val="006506A4"/>
    <w:rsid w:val="006618D6"/>
    <w:rsid w:val="00674118"/>
    <w:rsid w:val="00693D15"/>
    <w:rsid w:val="0069455B"/>
    <w:rsid w:val="006960E0"/>
    <w:rsid w:val="006A6416"/>
    <w:rsid w:val="006C5706"/>
    <w:rsid w:val="006E4AA2"/>
    <w:rsid w:val="006E7206"/>
    <w:rsid w:val="006F3BD7"/>
    <w:rsid w:val="006F669E"/>
    <w:rsid w:val="00700466"/>
    <w:rsid w:val="00700B0D"/>
    <w:rsid w:val="00706EC8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839B3"/>
    <w:rsid w:val="007903D9"/>
    <w:rsid w:val="007929AF"/>
    <w:rsid w:val="00793B40"/>
    <w:rsid w:val="007972E1"/>
    <w:rsid w:val="007A2D48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7476C"/>
    <w:rsid w:val="00881413"/>
    <w:rsid w:val="0089278B"/>
    <w:rsid w:val="00894C1C"/>
    <w:rsid w:val="008B05EA"/>
    <w:rsid w:val="008B3786"/>
    <w:rsid w:val="008B49BE"/>
    <w:rsid w:val="008B6DC0"/>
    <w:rsid w:val="008C0317"/>
    <w:rsid w:val="008C697E"/>
    <w:rsid w:val="008D3683"/>
    <w:rsid w:val="008E5C5F"/>
    <w:rsid w:val="009033D0"/>
    <w:rsid w:val="009071B3"/>
    <w:rsid w:val="009144B9"/>
    <w:rsid w:val="00925D2D"/>
    <w:rsid w:val="0093657F"/>
    <w:rsid w:val="00940A29"/>
    <w:rsid w:val="009432C2"/>
    <w:rsid w:val="00953C76"/>
    <w:rsid w:val="0097326D"/>
    <w:rsid w:val="009734E6"/>
    <w:rsid w:val="00981A3B"/>
    <w:rsid w:val="0099465F"/>
    <w:rsid w:val="009A6523"/>
    <w:rsid w:val="009B7390"/>
    <w:rsid w:val="009C6D1D"/>
    <w:rsid w:val="009D6352"/>
    <w:rsid w:val="009D7CC1"/>
    <w:rsid w:val="009F05D8"/>
    <w:rsid w:val="00A131B1"/>
    <w:rsid w:val="00A13444"/>
    <w:rsid w:val="00A13E41"/>
    <w:rsid w:val="00A15980"/>
    <w:rsid w:val="00A24456"/>
    <w:rsid w:val="00A250FD"/>
    <w:rsid w:val="00A25532"/>
    <w:rsid w:val="00A30238"/>
    <w:rsid w:val="00A4144B"/>
    <w:rsid w:val="00A42734"/>
    <w:rsid w:val="00A45595"/>
    <w:rsid w:val="00A5037C"/>
    <w:rsid w:val="00A71FEC"/>
    <w:rsid w:val="00A80B7E"/>
    <w:rsid w:val="00A81054"/>
    <w:rsid w:val="00A824AD"/>
    <w:rsid w:val="00A912D6"/>
    <w:rsid w:val="00A95585"/>
    <w:rsid w:val="00AA7CDA"/>
    <w:rsid w:val="00AB18B8"/>
    <w:rsid w:val="00AB47FC"/>
    <w:rsid w:val="00AC1D26"/>
    <w:rsid w:val="00AD594F"/>
    <w:rsid w:val="00AE25ED"/>
    <w:rsid w:val="00AF31BB"/>
    <w:rsid w:val="00B05195"/>
    <w:rsid w:val="00B1259C"/>
    <w:rsid w:val="00B20761"/>
    <w:rsid w:val="00B23942"/>
    <w:rsid w:val="00B318AF"/>
    <w:rsid w:val="00B340E2"/>
    <w:rsid w:val="00B37A55"/>
    <w:rsid w:val="00B37B29"/>
    <w:rsid w:val="00B6010E"/>
    <w:rsid w:val="00B70C96"/>
    <w:rsid w:val="00B7301E"/>
    <w:rsid w:val="00B803BD"/>
    <w:rsid w:val="00B83938"/>
    <w:rsid w:val="00B87BC6"/>
    <w:rsid w:val="00B92D17"/>
    <w:rsid w:val="00BA0C87"/>
    <w:rsid w:val="00BA1250"/>
    <w:rsid w:val="00BA44C5"/>
    <w:rsid w:val="00BA6F21"/>
    <w:rsid w:val="00BB38F8"/>
    <w:rsid w:val="00BB49A4"/>
    <w:rsid w:val="00BC5F75"/>
    <w:rsid w:val="00BD109F"/>
    <w:rsid w:val="00BE1220"/>
    <w:rsid w:val="00BE7E5C"/>
    <w:rsid w:val="00BF4D30"/>
    <w:rsid w:val="00C04E56"/>
    <w:rsid w:val="00C06F02"/>
    <w:rsid w:val="00C116A0"/>
    <w:rsid w:val="00C21DF9"/>
    <w:rsid w:val="00C36394"/>
    <w:rsid w:val="00C40E20"/>
    <w:rsid w:val="00C471A8"/>
    <w:rsid w:val="00C55B31"/>
    <w:rsid w:val="00C56557"/>
    <w:rsid w:val="00C74E8B"/>
    <w:rsid w:val="00C853CB"/>
    <w:rsid w:val="00C93B92"/>
    <w:rsid w:val="00C93DD0"/>
    <w:rsid w:val="00CC0011"/>
    <w:rsid w:val="00CE4D01"/>
    <w:rsid w:val="00CE6F72"/>
    <w:rsid w:val="00D01BFC"/>
    <w:rsid w:val="00D040D9"/>
    <w:rsid w:val="00D0673B"/>
    <w:rsid w:val="00D10FE5"/>
    <w:rsid w:val="00D11777"/>
    <w:rsid w:val="00D1290F"/>
    <w:rsid w:val="00D26BAC"/>
    <w:rsid w:val="00D35094"/>
    <w:rsid w:val="00D43E5C"/>
    <w:rsid w:val="00D519B1"/>
    <w:rsid w:val="00D5378F"/>
    <w:rsid w:val="00D63A2A"/>
    <w:rsid w:val="00D70585"/>
    <w:rsid w:val="00D748D2"/>
    <w:rsid w:val="00D86F92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86CF8"/>
    <w:rsid w:val="00EA0C47"/>
    <w:rsid w:val="00EA1B23"/>
    <w:rsid w:val="00EB052B"/>
    <w:rsid w:val="00EC32C6"/>
    <w:rsid w:val="00EC4C47"/>
    <w:rsid w:val="00EC5081"/>
    <w:rsid w:val="00ED718D"/>
    <w:rsid w:val="00EE7603"/>
    <w:rsid w:val="00EF0C1D"/>
    <w:rsid w:val="00EF1C48"/>
    <w:rsid w:val="00F01318"/>
    <w:rsid w:val="00F33D6E"/>
    <w:rsid w:val="00F44686"/>
    <w:rsid w:val="00F53BFA"/>
    <w:rsid w:val="00F54E99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94FCE"/>
    <w:rsid w:val="00FA23AA"/>
    <w:rsid w:val="00FB1473"/>
    <w:rsid w:val="00FB71B4"/>
    <w:rsid w:val="00FD66E5"/>
    <w:rsid w:val="00FE04E2"/>
    <w:rsid w:val="00FE3006"/>
    <w:rsid w:val="00FE55F5"/>
    <w:rsid w:val="00FF3C47"/>
    <w:rsid w:val="00FF5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54AC2"/>
    <w:rsid w:val="00200F13"/>
    <w:rsid w:val="003418C7"/>
    <w:rsid w:val="006B36C9"/>
    <w:rsid w:val="00763334"/>
    <w:rsid w:val="007E11F3"/>
    <w:rsid w:val="00963275"/>
    <w:rsid w:val="00A97F79"/>
    <w:rsid w:val="00BB089B"/>
    <w:rsid w:val="00C049D7"/>
    <w:rsid w:val="00CA3338"/>
    <w:rsid w:val="00CB1389"/>
    <w:rsid w:val="00D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AAB4957-3F69-40B4-904F-075AEF8F6E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485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014/2020 – CEN-CAU/BR</vt:lpstr>
      <vt:lpstr/>
    </vt:vector>
  </TitlesOfParts>
  <Company>Comunica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014/2020 – CEN-CAU/BR</dc:title>
  <dc:subject>ASSESSORIA DA COMISSÃO ELEITORAL DO CAU/RR NAS ELEIÇÕES 2020 DO CAU</dc:subject>
  <dc:creator>comunica</dc:creator>
  <cp:keywords/>
  <cp:lastModifiedBy>Viviane Nota Machado</cp:lastModifiedBy>
  <cp:revision>2</cp:revision>
  <cp:lastPrinted>2019-12-19T17:09:00Z</cp:lastPrinted>
  <dcterms:created xsi:type="dcterms:W3CDTF">2020-06-12T18:46:00Z</dcterms:created>
  <dcterms:modified xsi:type="dcterms:W3CDTF">2020-06-12T18:46:00Z</dcterms:modified>
</cp:coreProperties>
</file>