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2548F1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2548F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510155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/2017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68065F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68065F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548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Manifestação Jurídica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237.2019-JUR-</w:t>
            </w:r>
            <w:r w:rsidRPr="002548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CAUSP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resposta ao Ofício Circular CAU/BR nº 020/2017-PRES.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2362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075</w:t>
      </w:r>
      <w:bookmarkStart w:id="0" w:name="_GoBack"/>
      <w:bookmarkEnd w:id="0"/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6E5D6D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8F1" w:rsidRDefault="002548F1" w:rsidP="002548F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37/2017 que solicita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às Assessorias Jurídicas dos CAU/UF encaminhem cópia dos processos de solicitações de registros profissionais com documentos falsos identificados para acompanhamento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548F1" w:rsidRDefault="002548F1" w:rsidP="002548F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548F1">
        <w:rPr>
          <w:rFonts w:ascii="Times New Roman" w:eastAsia="Times New Roman" w:hAnsi="Times New Roman"/>
          <w:sz w:val="22"/>
          <w:szCs w:val="22"/>
          <w:lang w:eastAsia="pt-BR"/>
        </w:rPr>
        <w:t>que em 12 de abril de 2017 o CAU/BR enviou Ofício Circular CAU/BR nº 020/2017-PRES aos CAU/UF encaminhando a Deliberação CEF-CAU/BR nº 37/2017; e,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2548F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CAU/SP respondeu ao ofício supramencionado por meio da </w:t>
      </w:r>
      <w:r w:rsidRPr="002548F1">
        <w:rPr>
          <w:rFonts w:ascii="Times New Roman" w:eastAsia="Times New Roman" w:hAnsi="Times New Roman"/>
          <w:sz w:val="22"/>
          <w:szCs w:val="22"/>
          <w:lang w:eastAsia="pt-BR"/>
        </w:rPr>
        <w:t>Manifestação Jurídica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237.2019-JUR-CAUSP.</w:t>
      </w:r>
    </w:p>
    <w:p w:rsidR="002548F1" w:rsidRDefault="002548F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8F1" w:rsidRDefault="00BF0C21" w:rsidP="00611548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68065F">
        <w:rPr>
          <w:rFonts w:ascii="Times New Roman" w:hAnsi="Times New Roman"/>
          <w:sz w:val="22"/>
          <w:szCs w:val="22"/>
        </w:rPr>
        <w:t>E</w:t>
      </w:r>
      <w:r w:rsidR="002548F1">
        <w:rPr>
          <w:rFonts w:ascii="Times New Roman" w:hAnsi="Times New Roman"/>
          <w:sz w:val="22"/>
          <w:szCs w:val="22"/>
        </w:rPr>
        <w:t>ncaminh</w:t>
      </w:r>
      <w:r w:rsidR="0068065F">
        <w:rPr>
          <w:rFonts w:ascii="Times New Roman" w:hAnsi="Times New Roman"/>
          <w:sz w:val="22"/>
          <w:szCs w:val="22"/>
        </w:rPr>
        <w:t>ar</w:t>
      </w:r>
      <w:r w:rsidR="002548F1">
        <w:rPr>
          <w:rFonts w:ascii="Times New Roman" w:hAnsi="Times New Roman"/>
          <w:sz w:val="22"/>
          <w:szCs w:val="22"/>
        </w:rPr>
        <w:t xml:space="preserve"> a </w:t>
      </w:r>
      <w:r w:rsidR="002548F1" w:rsidRPr="002548F1">
        <w:rPr>
          <w:rFonts w:ascii="Times New Roman" w:eastAsia="Times New Roman" w:hAnsi="Times New Roman"/>
          <w:sz w:val="22"/>
          <w:szCs w:val="22"/>
          <w:lang w:eastAsia="pt-BR"/>
        </w:rPr>
        <w:t>Manifestação Jurídica</w:t>
      </w:r>
      <w:r w:rsidR="002548F1">
        <w:rPr>
          <w:rFonts w:ascii="Times New Roman" w:eastAsia="Times New Roman" w:hAnsi="Times New Roman"/>
          <w:sz w:val="22"/>
          <w:szCs w:val="22"/>
          <w:lang w:eastAsia="pt-BR"/>
        </w:rPr>
        <w:t xml:space="preserve"> 237.2019-JUR-</w:t>
      </w:r>
      <w:r w:rsidR="002548F1" w:rsidRPr="002548F1">
        <w:rPr>
          <w:rFonts w:ascii="Times New Roman" w:eastAsia="Times New Roman" w:hAnsi="Times New Roman"/>
          <w:sz w:val="22"/>
          <w:szCs w:val="22"/>
          <w:lang w:eastAsia="pt-BR"/>
        </w:rPr>
        <w:t>CAUSP</w:t>
      </w:r>
      <w:r w:rsidR="002548F1" w:rsidRPr="002548F1">
        <w:rPr>
          <w:rFonts w:ascii="Times New Roman" w:hAnsi="Times New Roman"/>
          <w:sz w:val="22"/>
          <w:szCs w:val="22"/>
        </w:rPr>
        <w:t xml:space="preserve"> à Comissão Temporária de Registro </w:t>
      </w:r>
      <w:r w:rsidR="002548F1">
        <w:rPr>
          <w:rFonts w:ascii="Times New Roman" w:hAnsi="Times New Roman"/>
          <w:sz w:val="22"/>
          <w:szCs w:val="22"/>
        </w:rPr>
        <w:t xml:space="preserve">– CTR </w:t>
      </w:r>
      <w:r w:rsidR="002548F1" w:rsidRPr="002548F1">
        <w:rPr>
          <w:rFonts w:ascii="Times New Roman" w:hAnsi="Times New Roman"/>
          <w:sz w:val="22"/>
          <w:szCs w:val="22"/>
        </w:rPr>
        <w:t xml:space="preserve">para conhecimento e considerações em seus trabalhos. </w:t>
      </w:r>
    </w:p>
    <w:p w:rsidR="002548F1" w:rsidRDefault="002548F1" w:rsidP="00611548">
      <w:pPr>
        <w:jc w:val="both"/>
        <w:rPr>
          <w:rFonts w:ascii="Times New Roman" w:hAnsi="Times New Roman"/>
          <w:sz w:val="22"/>
          <w:szCs w:val="22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27B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21" w:rsidRDefault="00BF0C21">
      <w:r>
        <w:separator/>
      </w:r>
    </w:p>
  </w:endnote>
  <w:endnote w:type="continuationSeparator" w:id="0">
    <w:p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2362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548F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21" w:rsidRDefault="00BF0C21">
      <w:r>
        <w:separator/>
      </w:r>
    </w:p>
  </w:footnote>
  <w:footnote w:type="continuationSeparator" w:id="0">
    <w:p w:rsidR="00BF0C21" w:rsidRDefault="00B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24142"/>
    <w:rsid w:val="002548F1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8355C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8065F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F0C21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13748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E265A"/>
    <w:rsid w:val="00DF2D05"/>
    <w:rsid w:val="00E01CA4"/>
    <w:rsid w:val="00E20291"/>
    <w:rsid w:val="00E2362C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B946-A74E-4F0E-AD9B-D8FC6E4E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5</cp:revision>
  <cp:lastPrinted>2018-03-05T14:07:00Z</cp:lastPrinted>
  <dcterms:created xsi:type="dcterms:W3CDTF">2019-09-05T15:42:00Z</dcterms:created>
  <dcterms:modified xsi:type="dcterms:W3CDTF">2019-09-05T15:53:00Z</dcterms:modified>
</cp:coreProperties>
</file>