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64"/>
        <w:gridCol w:w="7426"/>
      </w:tblGrid>
      <w:tr w:rsidR="005C6BDD" w:rsidRPr="001230E8" w:rsidTr="00927EC9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5C6BDD" w:rsidRPr="001230E8" w:rsidRDefault="005C6BDD" w:rsidP="00927EC9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 w:type="page"/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5C6BDD" w:rsidRPr="001230E8" w:rsidRDefault="005C6BDD" w:rsidP="00FB596A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1230E8">
              <w:rPr>
                <w:rFonts w:ascii="Times New Roman" w:hAnsi="Times New Roman"/>
                <w:sz w:val="22"/>
                <w:szCs w:val="22"/>
              </w:rPr>
              <w:t>SICCAU nº 363532/2017 e 377224/2016</w:t>
            </w:r>
          </w:p>
        </w:tc>
      </w:tr>
      <w:tr w:rsidR="005C6BDD" w:rsidRPr="001230E8" w:rsidTr="00927EC9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5C6BDD" w:rsidRPr="001230E8" w:rsidRDefault="005C6BDD" w:rsidP="00927EC9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5C6BDD" w:rsidRPr="001230E8" w:rsidRDefault="005C6BDD" w:rsidP="00C76BD3">
            <w:pPr>
              <w:spacing w:line="276" w:lineRule="auto"/>
              <w:ind w:left="1843" w:hanging="1843"/>
              <w:rPr>
                <w:rFonts w:ascii="Times New Roman" w:hAnsi="Times New Roman"/>
                <w:sz w:val="22"/>
                <w:szCs w:val="22"/>
              </w:rPr>
            </w:pPr>
            <w:r w:rsidRPr="001230E8">
              <w:rPr>
                <w:rFonts w:ascii="Times New Roman" w:hAnsi="Times New Roman"/>
                <w:sz w:val="22"/>
                <w:szCs w:val="22"/>
              </w:rPr>
              <w:t xml:space="preserve">CEF-CAU/BR, </w:t>
            </w:r>
            <w:proofErr w:type="spellStart"/>
            <w:r w:rsidRPr="001230E8">
              <w:rPr>
                <w:rFonts w:ascii="Times New Roman" w:hAnsi="Times New Roman"/>
                <w:sz w:val="22"/>
                <w:szCs w:val="22"/>
              </w:rPr>
              <w:t>CAUs</w:t>
            </w:r>
            <w:proofErr w:type="spellEnd"/>
            <w:r w:rsidRPr="001230E8">
              <w:rPr>
                <w:rFonts w:ascii="Times New Roman" w:hAnsi="Times New Roman"/>
                <w:sz w:val="22"/>
                <w:szCs w:val="22"/>
              </w:rPr>
              <w:t>/UF e IES</w:t>
            </w:r>
          </w:p>
        </w:tc>
      </w:tr>
      <w:tr w:rsidR="005C6BDD" w:rsidRPr="001230E8" w:rsidTr="00927EC9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5C6BDD" w:rsidRPr="001230E8" w:rsidRDefault="005C6BDD" w:rsidP="00927EC9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5C6BDD" w:rsidRPr="001230E8" w:rsidRDefault="005C6BDD" w:rsidP="00FB596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Solicitações de Cadastro de Cursos de Arquitetura e Urbanismo</w:t>
            </w:r>
          </w:p>
        </w:tc>
      </w:tr>
    </w:tbl>
    <w:p w:rsidR="005C6BDD" w:rsidRPr="001230E8" w:rsidRDefault="005C6BDD" w:rsidP="006108C8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240"/>
        <w:jc w:val="center"/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</w:pPr>
      <w:r w:rsidRPr="001230E8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DELIBERAÇÃO Nº 0</w:t>
      </w:r>
      <w:r w:rsidR="00743968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5</w:t>
      </w:r>
      <w:r w:rsidR="004B7F18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6</w:t>
      </w:r>
      <w:r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/</w:t>
      </w:r>
      <w:r w:rsidRPr="00FF566C">
        <w:rPr>
          <w:rFonts w:ascii="Times New Roman" w:eastAsia="Times New Roman" w:hAnsi="Times New Roman"/>
          <w:b/>
          <w:smallCaps/>
          <w:noProof/>
          <w:sz w:val="22"/>
          <w:szCs w:val="22"/>
          <w:lang w:eastAsia="pt-BR"/>
        </w:rPr>
        <w:t>2019</w:t>
      </w:r>
      <w:r w:rsidRPr="001230E8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 xml:space="preserve"> – CEF-CAU/BR</w:t>
      </w:r>
    </w:p>
    <w:p w:rsidR="005C6BDD" w:rsidRDefault="005C6BDD" w:rsidP="002163E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 xml:space="preserve">A COMISSÃO DE ENSINO E FORMAÇÃO – CEF-CAU/BR, reunida </w:t>
      </w:r>
      <w:r w:rsidRPr="00FF566C">
        <w:rPr>
          <w:rFonts w:ascii="Times New Roman" w:eastAsia="Times New Roman" w:hAnsi="Times New Roman"/>
          <w:noProof/>
          <w:sz w:val="22"/>
          <w:szCs w:val="22"/>
          <w:lang w:eastAsia="pt-BR"/>
        </w:rPr>
        <w:t>ordinariamente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>em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FF566C">
        <w:rPr>
          <w:rFonts w:ascii="Times New Roman" w:eastAsia="Times New Roman" w:hAnsi="Times New Roman"/>
          <w:noProof/>
          <w:sz w:val="22"/>
          <w:szCs w:val="22"/>
          <w:lang w:eastAsia="pt-BR"/>
        </w:rPr>
        <w:t>Brasília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-</w:t>
      </w:r>
      <w:r w:rsidRPr="00FF566C">
        <w:rPr>
          <w:rFonts w:ascii="Times New Roman" w:eastAsia="Times New Roman" w:hAnsi="Times New Roman"/>
          <w:noProof/>
          <w:sz w:val="22"/>
          <w:szCs w:val="22"/>
          <w:lang w:eastAsia="pt-BR"/>
        </w:rPr>
        <w:t>DF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>, na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FF566C">
        <w:rPr>
          <w:rFonts w:ascii="Times New Roman" w:eastAsia="Times New Roman" w:hAnsi="Times New Roman"/>
          <w:noProof/>
          <w:sz w:val="22"/>
          <w:szCs w:val="22"/>
          <w:lang w:eastAsia="pt-BR"/>
        </w:rPr>
        <w:t>Sede do CAU/BR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>, no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642E41">
        <w:rPr>
          <w:rFonts w:ascii="Times New Roman" w:eastAsia="Times New Roman" w:hAnsi="Times New Roman"/>
          <w:sz w:val="22"/>
          <w:szCs w:val="22"/>
          <w:lang w:eastAsia="pt-BR"/>
        </w:rPr>
        <w:t>dia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s </w:t>
      </w:r>
      <w:r w:rsidRPr="00FF566C">
        <w:rPr>
          <w:rFonts w:ascii="Times New Roman" w:eastAsia="Times New Roman" w:hAnsi="Times New Roman"/>
          <w:noProof/>
          <w:sz w:val="22"/>
          <w:szCs w:val="22"/>
          <w:lang w:eastAsia="pt-BR"/>
        </w:rPr>
        <w:t>8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e </w:t>
      </w:r>
      <w:r w:rsidRPr="00FF566C">
        <w:rPr>
          <w:rFonts w:ascii="Times New Roman" w:eastAsia="Times New Roman" w:hAnsi="Times New Roman"/>
          <w:noProof/>
          <w:sz w:val="22"/>
          <w:szCs w:val="22"/>
          <w:lang w:eastAsia="pt-BR"/>
        </w:rPr>
        <w:t>9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Pr="00FF566C">
        <w:rPr>
          <w:rFonts w:ascii="Times New Roman" w:eastAsia="Times New Roman" w:hAnsi="Times New Roman"/>
          <w:noProof/>
          <w:sz w:val="22"/>
          <w:szCs w:val="22"/>
          <w:lang w:eastAsia="pt-BR"/>
        </w:rPr>
        <w:t>agosto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Pr="00FF566C">
        <w:rPr>
          <w:rFonts w:ascii="Times New Roman" w:eastAsia="Times New Roman" w:hAnsi="Times New Roman"/>
          <w:noProof/>
          <w:sz w:val="22"/>
          <w:szCs w:val="22"/>
          <w:lang w:eastAsia="pt-BR"/>
        </w:rPr>
        <w:t>2019</w:t>
      </w:r>
      <w:r w:rsidRPr="006E5D6D">
        <w:rPr>
          <w:rFonts w:ascii="Times New Roman" w:eastAsia="Times New Roman" w:hAnsi="Times New Roman"/>
          <w:sz w:val="22"/>
          <w:szCs w:val="22"/>
          <w:lang w:eastAsia="pt-BR"/>
        </w:rPr>
        <w:t>, no uso das competências que lhe conferem o art. 99 do Regimento Interno do CAU/BR, após análise do assunto em epígrafe, e</w:t>
      </w:r>
    </w:p>
    <w:p w:rsidR="005C6BDD" w:rsidRPr="00113632" w:rsidRDefault="005C6BDD" w:rsidP="008B0E7F">
      <w:pPr>
        <w:pStyle w:val="texto1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C</w:t>
      </w:r>
      <w:r w:rsidRPr="00113632">
        <w:rPr>
          <w:noProof/>
          <w:sz w:val="22"/>
          <w:szCs w:val="22"/>
        </w:rPr>
        <w:t>onsiderando o art. 4º da Lei 12378, de 31 de dezembro de 2010, que determina que o CAU/BR organizará e manterá atualizado cadastro nacional das escolas e faculdades de arquitetura e urbanismo, incluindo o currículo de todos os cursos oferecidos e os projetos pedagógicos; e o art. 6º da referida lei, que determina que são requisitos para o registro capacidade civil e diploma de graduação em arquitetura e urbanismo, obtido em instituição de ensino superior oficialmente reconhecida pelo poder público;</w:t>
      </w:r>
    </w:p>
    <w:p w:rsidR="005C6BDD" w:rsidRDefault="005C6BDD" w:rsidP="008B0E7F">
      <w:pPr>
        <w:pStyle w:val="texto1"/>
        <w:jc w:val="both"/>
        <w:rPr>
          <w:noProof/>
          <w:sz w:val="22"/>
          <w:szCs w:val="22"/>
        </w:rPr>
      </w:pPr>
      <w:r w:rsidRPr="00113632">
        <w:rPr>
          <w:noProof/>
          <w:sz w:val="22"/>
          <w:szCs w:val="22"/>
        </w:rPr>
        <w:t>Considerando que o Decreto nº 9.235, de 15 de dezembro de 2017, que dispõe sobre o exercício das funções de regulação, supervisão e avaliação das instituições de educação superior e dos cursos superiores de graduação e de pós-graduação no sistema federal de ensino;</w:t>
      </w:r>
    </w:p>
    <w:p w:rsidR="005C6BDD" w:rsidRDefault="005C6BDD" w:rsidP="008B0E7F">
      <w:pPr>
        <w:pStyle w:val="texto1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Considerando que o artigo 46 Decreto nº 9235/2017 determina </w:t>
      </w:r>
      <w:r w:rsidRPr="009321B0">
        <w:rPr>
          <w:noProof/>
          <w:sz w:val="22"/>
          <w:szCs w:val="22"/>
        </w:rPr>
        <w:t>que a instituição protocolará pedido de reconhecimento de curso no período compreendido entre cinquenta por cento do prazo previsto para integralização de sua carga horária e setenta e cinco por cento desse prazo</w:t>
      </w:r>
      <w:r>
        <w:rPr>
          <w:noProof/>
          <w:sz w:val="22"/>
          <w:szCs w:val="22"/>
        </w:rPr>
        <w:t>, observado o calendário definido pelo Ministério da Educação;</w:t>
      </w:r>
    </w:p>
    <w:p w:rsidR="005C6BDD" w:rsidRPr="00653B62" w:rsidRDefault="005C6BDD" w:rsidP="008B0E7F">
      <w:pPr>
        <w:jc w:val="both"/>
        <w:rPr>
          <w:rFonts w:ascii="Times New Roman" w:eastAsia="Times New Roman" w:hAnsi="Times New Roman"/>
          <w:noProof/>
          <w:sz w:val="22"/>
          <w:szCs w:val="22"/>
          <w:lang w:eastAsia="pt-BR"/>
        </w:rPr>
      </w:pPr>
      <w:r w:rsidRPr="00653B62">
        <w:rPr>
          <w:rFonts w:ascii="Times New Roman" w:eastAsia="Times New Roman" w:hAnsi="Times New Roman"/>
          <w:noProof/>
          <w:sz w:val="22"/>
          <w:szCs w:val="22"/>
          <w:lang w:eastAsia="pt-BR"/>
        </w:rPr>
        <w:t>Considerando a Nota Jurídica Nº 6/AJ-CAM/2017 CAU/BR que trata do reconhecimento de cursos para fins de expedição e registro de diplomas conforme Portaria Normativa MEC n° 40, de 2007, da fixação de prazos de início e término, da finalidade dos prazos vinculada a interesses da Administração, dos agentes da Sociedade a quem os prazos aproveitam e das partes envolvidas, da antecipação dos prazos por quem deva cumprilos, da ausência de prejuízos e da validade dos atos praticados antes do prazo, com aproveitamento dos efeitos a eles associados;</w:t>
      </w:r>
    </w:p>
    <w:p w:rsidR="005C6BDD" w:rsidRPr="00653B62" w:rsidRDefault="005C6BDD" w:rsidP="008B0E7F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</w:p>
    <w:p w:rsidR="005C6BDD" w:rsidRDefault="005C6BDD" w:rsidP="008B0E7F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  <w:r w:rsidRPr="00653B62">
        <w:rPr>
          <w:rFonts w:ascii="Times New Roman" w:eastAsia="Times New Roman" w:hAnsi="Times New Roman"/>
          <w:sz w:val="22"/>
          <w:szCs w:val="22"/>
        </w:rPr>
        <w:t xml:space="preserve">Considerando que é encaminhado Ofício à Diretoria de Supervisão da Educação Superior – DISUP da Secretaria de Regulação do Ensino Superior - SERES/MEC, solicitando verificação de resultado do cálculo de tempestividade efetuado pela CEF-CAU/BR para protocolos de reconhecimento com resultado intempestivo, bem como emitida comunicação para a respectiva IES acerca do fato; </w:t>
      </w:r>
    </w:p>
    <w:p w:rsidR="00121E28" w:rsidRDefault="00121E28" w:rsidP="008B0E7F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</w:p>
    <w:p w:rsidR="00121E28" w:rsidRPr="00653B62" w:rsidRDefault="00121E28" w:rsidP="00121E28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>Considerando o art. 26 da Portaria MEC n</w:t>
      </w:r>
      <w:r w:rsidRPr="00121E28">
        <w:rPr>
          <w:rFonts w:ascii="Times New Roman" w:eastAsia="Times New Roman" w:hAnsi="Times New Roman"/>
          <w:sz w:val="22"/>
          <w:szCs w:val="22"/>
        </w:rPr>
        <w:t>º 1.095</w:t>
      </w:r>
      <w:r>
        <w:rPr>
          <w:rFonts w:ascii="Times New Roman" w:eastAsia="Times New Roman" w:hAnsi="Times New Roman"/>
          <w:sz w:val="22"/>
          <w:szCs w:val="22"/>
        </w:rPr>
        <w:t>/</w:t>
      </w:r>
      <w:r w:rsidRPr="00121E28">
        <w:rPr>
          <w:rFonts w:ascii="Times New Roman" w:eastAsia="Times New Roman" w:hAnsi="Times New Roman"/>
          <w:sz w:val="22"/>
          <w:szCs w:val="22"/>
        </w:rPr>
        <w:t>2018</w:t>
      </w:r>
      <w:r>
        <w:rPr>
          <w:rFonts w:ascii="Times New Roman" w:eastAsia="Times New Roman" w:hAnsi="Times New Roman"/>
          <w:sz w:val="22"/>
          <w:szCs w:val="22"/>
        </w:rPr>
        <w:t>, que fala que “o</w:t>
      </w:r>
      <w:r w:rsidRPr="00121E28">
        <w:rPr>
          <w:rFonts w:ascii="Times New Roman" w:eastAsia="Times New Roman" w:hAnsi="Times New Roman"/>
          <w:sz w:val="22"/>
          <w:szCs w:val="22"/>
        </w:rPr>
        <w:t>s cursos cujos pedidos de reconhecimento tenham sido</w:t>
      </w:r>
      <w:r>
        <w:rPr>
          <w:rFonts w:ascii="Times New Roman" w:eastAsia="Times New Roman" w:hAnsi="Times New Roman"/>
          <w:sz w:val="22"/>
          <w:szCs w:val="22"/>
        </w:rPr>
        <w:t xml:space="preserve"> </w:t>
      </w:r>
      <w:r w:rsidRPr="00121E28">
        <w:rPr>
          <w:rFonts w:ascii="Times New Roman" w:eastAsia="Times New Roman" w:hAnsi="Times New Roman"/>
          <w:sz w:val="22"/>
          <w:szCs w:val="22"/>
        </w:rPr>
        <w:t>protocolados dentro do prazo e não tenham sido finalizados até a data de conclusão</w:t>
      </w:r>
      <w:r>
        <w:rPr>
          <w:rFonts w:ascii="Times New Roman" w:eastAsia="Times New Roman" w:hAnsi="Times New Roman"/>
          <w:sz w:val="22"/>
          <w:szCs w:val="22"/>
        </w:rPr>
        <w:t xml:space="preserve"> </w:t>
      </w:r>
      <w:r w:rsidRPr="00121E28">
        <w:rPr>
          <w:rFonts w:ascii="Times New Roman" w:eastAsia="Times New Roman" w:hAnsi="Times New Roman"/>
          <w:sz w:val="22"/>
          <w:szCs w:val="22"/>
        </w:rPr>
        <w:t>da primeira turma consideram-se reconhecidos, exclusivamente para fins de expedição</w:t>
      </w:r>
      <w:r>
        <w:rPr>
          <w:rFonts w:ascii="Times New Roman" w:eastAsia="Times New Roman" w:hAnsi="Times New Roman"/>
          <w:sz w:val="22"/>
          <w:szCs w:val="22"/>
        </w:rPr>
        <w:t xml:space="preserve"> e registro de diplomas”;</w:t>
      </w:r>
    </w:p>
    <w:p w:rsidR="005C6BDD" w:rsidRPr="00653B62" w:rsidRDefault="005C6BDD" w:rsidP="008B0E7F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</w:p>
    <w:p w:rsidR="005C6BDD" w:rsidRPr="00653B62" w:rsidRDefault="005C6BDD" w:rsidP="008B0E7F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  <w:r w:rsidRPr="00653B62">
        <w:rPr>
          <w:rFonts w:ascii="Times New Roman" w:eastAsia="Times New Roman" w:hAnsi="Times New Roman"/>
          <w:sz w:val="22"/>
          <w:szCs w:val="22"/>
        </w:rPr>
        <w:t xml:space="preserve">Considerando que é encaminhado Ofício à Procuradoria Institucional das IES com resultado intempestivo para protocolo de reconhecimento do curso, dando ciência da situação; </w:t>
      </w:r>
    </w:p>
    <w:p w:rsidR="005C6BDD" w:rsidRPr="00653B62" w:rsidRDefault="005C6BDD" w:rsidP="008B0E7F">
      <w:pPr>
        <w:jc w:val="both"/>
        <w:rPr>
          <w:rFonts w:ascii="Times New Roman" w:eastAsia="Times New Roman" w:hAnsi="Times New Roman"/>
          <w:noProof/>
          <w:sz w:val="22"/>
          <w:szCs w:val="22"/>
          <w:lang w:eastAsia="pt-BR"/>
        </w:rPr>
      </w:pPr>
    </w:p>
    <w:p w:rsidR="005C6BDD" w:rsidRDefault="005C6BDD" w:rsidP="008B0E7F">
      <w:pPr>
        <w:pStyle w:val="Default"/>
        <w:jc w:val="both"/>
        <w:rPr>
          <w:rFonts w:ascii="Times New Roman" w:eastAsia="Times New Roman" w:hAnsi="Times New Roman"/>
          <w:sz w:val="22"/>
          <w:szCs w:val="22"/>
        </w:rPr>
      </w:pPr>
      <w:r w:rsidRPr="00653B62">
        <w:rPr>
          <w:rFonts w:ascii="Times New Roman" w:eastAsia="Times New Roman" w:hAnsi="Times New Roman"/>
          <w:sz w:val="22"/>
          <w:szCs w:val="22"/>
        </w:rPr>
        <w:t xml:space="preserve">Considerando a presunção de legitimidade do documento emitido pela IES apresentado pelo egresso para fins de registro, e que a </w:t>
      </w:r>
      <w:r>
        <w:rPr>
          <w:rFonts w:ascii="Times New Roman" w:eastAsia="Times New Roman" w:hAnsi="Times New Roman"/>
          <w:sz w:val="22"/>
          <w:szCs w:val="22"/>
        </w:rPr>
        <w:t>negativa</w:t>
      </w:r>
      <w:r w:rsidRPr="00653B62">
        <w:rPr>
          <w:rFonts w:ascii="Times New Roman" w:eastAsia="Times New Roman" w:hAnsi="Times New Roman"/>
          <w:sz w:val="22"/>
          <w:szCs w:val="22"/>
        </w:rPr>
        <w:t xml:space="preserve"> de registro pode trazer prejuízo aos egressos do curso em questão, até resposta por parte da Secretaria de Regulação do Ensino Superior – SERES-MEC;</w:t>
      </w:r>
    </w:p>
    <w:p w:rsidR="005C6BDD" w:rsidRDefault="005C6BDD" w:rsidP="008B0E7F">
      <w:pPr>
        <w:pStyle w:val="Default"/>
        <w:jc w:val="both"/>
        <w:rPr>
          <w:rFonts w:ascii="Times New Roman" w:eastAsia="Times New Roman" w:hAnsi="Times New Roman"/>
          <w:sz w:val="22"/>
          <w:szCs w:val="22"/>
          <w:highlight w:val="yellow"/>
        </w:rPr>
      </w:pPr>
    </w:p>
    <w:p w:rsidR="005C6BDD" w:rsidRPr="00113632" w:rsidRDefault="005C6BDD" w:rsidP="008B0E7F">
      <w:pPr>
        <w:jc w:val="both"/>
        <w:rPr>
          <w:rFonts w:ascii="Times New Roman" w:eastAsia="Times New Roman" w:hAnsi="Times New Roman"/>
          <w:noProof/>
          <w:sz w:val="22"/>
          <w:szCs w:val="22"/>
          <w:lang w:eastAsia="pt-BR"/>
        </w:rPr>
      </w:pPr>
      <w:r w:rsidRPr="00113632">
        <w:rPr>
          <w:rFonts w:ascii="Times New Roman" w:eastAsia="Times New Roman" w:hAnsi="Times New Roman"/>
          <w:noProof/>
          <w:sz w:val="22"/>
          <w:szCs w:val="22"/>
          <w:lang w:eastAsia="pt-BR"/>
        </w:rPr>
        <w:t>Considerando as Deliberações 63/2015, 64/2015, 65/2015, 001/2018 e 002/2018 CEF-CAU/BR que aprovam metodologias para Cálculo de Tempestividade e Cadastro de Cursos no CAU/BR;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 xml:space="preserve"> e</w:t>
      </w:r>
    </w:p>
    <w:p w:rsidR="005C6BDD" w:rsidRDefault="005C6BDD" w:rsidP="002163E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C6BDD" w:rsidRDefault="005C6BDD" w:rsidP="002163E9">
      <w:pPr>
        <w:jc w:val="both"/>
        <w:rPr>
          <w:rFonts w:ascii="Times New Roman" w:eastAsia="Times New Roman" w:hAnsi="Times New Roman"/>
          <w:noProof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lastRenderedPageBreak/>
        <w:t xml:space="preserve">Considerando </w:t>
      </w:r>
      <w:r w:rsidRPr="00E74280">
        <w:rPr>
          <w:rFonts w:ascii="Times New Roman" w:eastAsia="Times New Roman" w:hAnsi="Times New Roman"/>
          <w:noProof/>
          <w:sz w:val="22"/>
          <w:szCs w:val="22"/>
          <w:lang w:eastAsia="pt-BR"/>
        </w:rPr>
        <w:t>o §2º do art. 61 da lei 12378/2010, que determina a articulação do CAU/BR com as Comissões de Ensino e Formação dos CAUs/UFs por intermédio do conselheiro federal representante das instituições de ensino superior (IES).</w:t>
      </w:r>
    </w:p>
    <w:p w:rsidR="005C6BDD" w:rsidRDefault="005C6BDD" w:rsidP="002163E9">
      <w:pPr>
        <w:jc w:val="both"/>
        <w:rPr>
          <w:rFonts w:ascii="Times New Roman" w:eastAsia="Times New Roman" w:hAnsi="Times New Roman"/>
          <w:noProof/>
          <w:sz w:val="22"/>
          <w:szCs w:val="22"/>
          <w:lang w:eastAsia="pt-BR"/>
        </w:rPr>
      </w:pPr>
    </w:p>
    <w:p w:rsidR="005C6BDD" w:rsidRDefault="005C6BDD" w:rsidP="002163E9">
      <w:pPr>
        <w:jc w:val="both"/>
        <w:rPr>
          <w:rFonts w:ascii="Times New Roman" w:eastAsia="Times New Roman" w:hAnsi="Times New Roman"/>
          <w:b/>
          <w:noProof/>
          <w:sz w:val="22"/>
          <w:szCs w:val="22"/>
          <w:lang w:eastAsia="pt-BR"/>
        </w:rPr>
      </w:pPr>
      <w:r w:rsidRPr="008B0E7F">
        <w:rPr>
          <w:rFonts w:ascii="Times New Roman" w:eastAsia="Times New Roman" w:hAnsi="Times New Roman"/>
          <w:b/>
          <w:noProof/>
          <w:sz w:val="22"/>
          <w:szCs w:val="22"/>
          <w:lang w:eastAsia="pt-BR"/>
        </w:rPr>
        <w:t>DELIBERA:</w:t>
      </w:r>
    </w:p>
    <w:p w:rsidR="005C6BDD" w:rsidRDefault="005C6BDD" w:rsidP="002163E9">
      <w:pPr>
        <w:jc w:val="both"/>
        <w:rPr>
          <w:rFonts w:ascii="Times New Roman" w:eastAsia="Times New Roman" w:hAnsi="Times New Roman"/>
          <w:b/>
          <w:noProof/>
          <w:sz w:val="22"/>
          <w:szCs w:val="22"/>
          <w:lang w:eastAsia="pt-BR"/>
        </w:rPr>
      </w:pPr>
    </w:p>
    <w:p w:rsidR="005C6BDD" w:rsidRDefault="005C6BDD" w:rsidP="008B0E7F">
      <w:pPr>
        <w:numPr>
          <w:ilvl w:val="0"/>
          <w:numId w:val="30"/>
        </w:num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74280">
        <w:rPr>
          <w:rFonts w:ascii="Times New Roman" w:eastAsia="Times New Roman" w:hAnsi="Times New Roman"/>
          <w:sz w:val="22"/>
          <w:szCs w:val="22"/>
          <w:lang w:eastAsia="pt-BR"/>
        </w:rPr>
        <w:t>Informar que, conforme legislação vigente, poderão ser registrados os egressos de cursos de graduação em Arquitetura e Urbanismo que tenham portaria de reconhecimento do curso publicada ou</w:t>
      </w:r>
      <w:r w:rsidR="0077535F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77535F" w:rsidRPr="00CA0168">
        <w:rPr>
          <w:rFonts w:ascii="Times New Roman" w:eastAsia="Times New Roman" w:hAnsi="Times New Roman"/>
          <w:sz w:val="22"/>
          <w:szCs w:val="22"/>
          <w:lang w:eastAsia="pt-BR"/>
        </w:rPr>
        <w:t>protocolo do pedido de reconhecimento</w:t>
      </w:r>
      <w:r w:rsidRPr="00E74280">
        <w:rPr>
          <w:rFonts w:ascii="Times New Roman" w:eastAsia="Times New Roman" w:hAnsi="Times New Roman"/>
          <w:sz w:val="22"/>
          <w:szCs w:val="22"/>
          <w:lang w:eastAsia="pt-BR"/>
        </w:rPr>
        <w:t xml:space="preserve"> da CEF-CAU/BR</w:t>
      </w:r>
      <w:r w:rsidR="0077535F">
        <w:rPr>
          <w:rFonts w:ascii="Times New Roman" w:eastAsia="Times New Roman" w:hAnsi="Times New Roman"/>
          <w:sz w:val="22"/>
          <w:szCs w:val="22"/>
          <w:lang w:eastAsia="pt-BR"/>
        </w:rPr>
        <w:t xml:space="preserve"> com resultado</w:t>
      </w:r>
      <w:r w:rsidR="00CA0168">
        <w:rPr>
          <w:rFonts w:ascii="Times New Roman" w:eastAsia="Times New Roman" w:hAnsi="Times New Roman"/>
          <w:sz w:val="22"/>
          <w:szCs w:val="22"/>
          <w:lang w:eastAsia="pt-BR"/>
        </w:rPr>
        <w:t xml:space="preserve"> tempestivo</w:t>
      </w:r>
      <w:r w:rsidRPr="00E74280">
        <w:rPr>
          <w:rFonts w:ascii="Times New Roman" w:eastAsia="Times New Roman" w:hAnsi="Times New Roman"/>
          <w:sz w:val="22"/>
          <w:szCs w:val="22"/>
          <w:lang w:eastAsia="pt-BR"/>
        </w:rPr>
        <w:t>, e que estejam em dia com as renovações de reconhecimento;</w:t>
      </w:r>
    </w:p>
    <w:p w:rsidR="00CA0168" w:rsidRPr="008F487C" w:rsidRDefault="00CA0168" w:rsidP="00CA0168">
      <w:pPr>
        <w:ind w:left="360"/>
        <w:jc w:val="both"/>
        <w:rPr>
          <w:rFonts w:ascii="Times New Roman" w:eastAsia="Times New Roman" w:hAnsi="Times New Roman"/>
          <w:sz w:val="16"/>
          <w:szCs w:val="16"/>
          <w:lang w:eastAsia="pt-BR"/>
        </w:rPr>
      </w:pPr>
    </w:p>
    <w:p w:rsidR="00CA0168" w:rsidRPr="0077535F" w:rsidRDefault="00CA0168" w:rsidP="0077535F">
      <w:pPr>
        <w:numPr>
          <w:ilvl w:val="0"/>
          <w:numId w:val="30"/>
        </w:num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Nos casos de cálculo de p</w:t>
      </w:r>
      <w:r w:rsidRPr="00CA0168">
        <w:rPr>
          <w:rFonts w:ascii="Times New Roman" w:eastAsia="Times New Roman" w:hAnsi="Times New Roman"/>
          <w:sz w:val="22"/>
          <w:szCs w:val="22"/>
          <w:lang w:eastAsia="pt-BR"/>
        </w:rPr>
        <w:t xml:space="preserve">razo para protocolo do pedido de reconhecimento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intempestivo, a</w:t>
      </w:r>
      <w:r w:rsidRPr="00F96943">
        <w:rPr>
          <w:rFonts w:ascii="Times New Roman" w:eastAsia="Times New Roman" w:hAnsi="Times New Roman"/>
          <w:sz w:val="22"/>
          <w:szCs w:val="22"/>
          <w:lang w:eastAsia="pt-BR"/>
        </w:rPr>
        <w:t>utorizar os CAU/UF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a realizar o registro provisório</w:t>
      </w:r>
      <w:r w:rsidRPr="00F96943">
        <w:rPr>
          <w:rFonts w:ascii="Times New Roman" w:eastAsia="Times New Roman" w:hAnsi="Times New Roman"/>
          <w:sz w:val="22"/>
          <w:szCs w:val="22"/>
          <w:lang w:eastAsia="pt-BR"/>
        </w:rPr>
        <w:t xml:space="preserve">, até que seja publicada portaria de reconhecimento do curso ou até manifestação da Secretaria de Regulação do Ensino Superior – SERES-MEC, diante da </w:t>
      </w:r>
      <w:r w:rsidRPr="00F96943">
        <w:rPr>
          <w:rFonts w:ascii="Times New Roman" w:eastAsia="Times New Roman" w:hAnsi="Times New Roman"/>
          <w:sz w:val="22"/>
          <w:szCs w:val="22"/>
        </w:rPr>
        <w:t>presunção de legitimidade do documento emitido pela IES</w:t>
      </w:r>
      <w:r w:rsidR="009D13F9">
        <w:rPr>
          <w:rFonts w:ascii="Times New Roman" w:eastAsia="Times New Roman" w:hAnsi="Times New Roman"/>
          <w:sz w:val="22"/>
          <w:szCs w:val="22"/>
        </w:rPr>
        <w:t>;</w:t>
      </w:r>
    </w:p>
    <w:p w:rsidR="005C6BDD" w:rsidRPr="008F487C" w:rsidRDefault="005C6BDD" w:rsidP="008B0E7F">
      <w:pPr>
        <w:ind w:left="360"/>
        <w:jc w:val="both"/>
        <w:rPr>
          <w:rFonts w:ascii="Times New Roman" w:eastAsia="Times New Roman" w:hAnsi="Times New Roman"/>
          <w:sz w:val="16"/>
          <w:szCs w:val="16"/>
          <w:highlight w:val="yellow"/>
          <w:lang w:eastAsia="pt-BR"/>
        </w:rPr>
      </w:pPr>
    </w:p>
    <w:p w:rsidR="005C6BDD" w:rsidRPr="00E74280" w:rsidRDefault="005C6BDD" w:rsidP="008B0E7F">
      <w:pPr>
        <w:numPr>
          <w:ilvl w:val="0"/>
          <w:numId w:val="30"/>
        </w:num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74280">
        <w:rPr>
          <w:rFonts w:ascii="Times New Roman" w:eastAsia="Times New Roman" w:hAnsi="Times New Roman"/>
          <w:sz w:val="22"/>
          <w:szCs w:val="22"/>
          <w:lang w:eastAsia="pt-BR"/>
        </w:rPr>
        <w:t>Acolher os resultados</w:t>
      </w:r>
      <w:r w:rsidR="0077535F">
        <w:rPr>
          <w:rFonts w:ascii="Times New Roman" w:eastAsia="Times New Roman" w:hAnsi="Times New Roman"/>
          <w:sz w:val="22"/>
          <w:szCs w:val="22"/>
          <w:lang w:eastAsia="pt-BR"/>
        </w:rPr>
        <w:t xml:space="preserve"> dos cálculos de tempestividade e </w:t>
      </w:r>
      <w:r w:rsidRPr="00E74280">
        <w:rPr>
          <w:rFonts w:ascii="Times New Roman" w:eastAsia="Times New Roman" w:hAnsi="Times New Roman"/>
          <w:sz w:val="22"/>
          <w:szCs w:val="22"/>
          <w:lang w:eastAsia="pt-BR"/>
        </w:rPr>
        <w:t>orientações sobre registro de egressos de cursos de Arquitetura e Urbanismo conforme tabela constante do Anexo I desta deliberação;</w:t>
      </w:r>
    </w:p>
    <w:p w:rsidR="005C6BDD" w:rsidRPr="008F487C" w:rsidRDefault="005C6BDD" w:rsidP="008B0E7F">
      <w:pPr>
        <w:jc w:val="both"/>
        <w:rPr>
          <w:rFonts w:ascii="Times New Roman" w:eastAsia="Times New Roman" w:hAnsi="Times New Roman"/>
          <w:sz w:val="16"/>
          <w:szCs w:val="16"/>
          <w:lang w:eastAsia="pt-BR"/>
        </w:rPr>
      </w:pPr>
    </w:p>
    <w:p w:rsidR="005C6BDD" w:rsidRPr="00E74280" w:rsidRDefault="005C6BDD" w:rsidP="008B0E7F">
      <w:pPr>
        <w:numPr>
          <w:ilvl w:val="0"/>
          <w:numId w:val="30"/>
        </w:num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74280">
        <w:rPr>
          <w:rFonts w:ascii="Times New Roman" w:eastAsia="Times New Roman" w:hAnsi="Times New Roman"/>
          <w:sz w:val="22"/>
          <w:szCs w:val="22"/>
          <w:lang w:eastAsia="pt-BR"/>
        </w:rPr>
        <w:t>Orientar os CAU/UF de que deverão ser verificados os requisitos de registro vigentes, incluindo a contemplação de carga horária e tempo de integralização previstos pelo sistema de ensino, contemplados nos históricos apresentados pelos egressos;</w:t>
      </w:r>
    </w:p>
    <w:p w:rsidR="005C6BDD" w:rsidRPr="008F487C" w:rsidRDefault="005C6BDD" w:rsidP="008B0E7F">
      <w:pPr>
        <w:pStyle w:val="PargrafodaLista"/>
        <w:rPr>
          <w:rFonts w:ascii="Times New Roman" w:eastAsia="Times New Roman" w:hAnsi="Times New Roman"/>
          <w:sz w:val="16"/>
          <w:szCs w:val="16"/>
          <w:lang w:eastAsia="pt-BR"/>
        </w:rPr>
      </w:pPr>
    </w:p>
    <w:p w:rsidR="005C6BDD" w:rsidRPr="00E74280" w:rsidRDefault="005C6BDD" w:rsidP="008B0E7F">
      <w:pPr>
        <w:numPr>
          <w:ilvl w:val="0"/>
          <w:numId w:val="30"/>
        </w:num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74280">
        <w:rPr>
          <w:rFonts w:ascii="Times New Roman" w:eastAsia="Times New Roman" w:hAnsi="Times New Roman"/>
          <w:sz w:val="22"/>
          <w:szCs w:val="22"/>
          <w:lang w:eastAsia="pt-BR"/>
        </w:rPr>
        <w:t>Aprovar as inclusões e alterações no cadastro de cursos de Arquitetura e Urbanismo conforme tabela constante do Anexo II desta deliberação;</w:t>
      </w:r>
    </w:p>
    <w:p w:rsidR="005C6BDD" w:rsidRPr="008F487C" w:rsidRDefault="005C6BDD" w:rsidP="008B0E7F">
      <w:pPr>
        <w:ind w:left="360"/>
        <w:jc w:val="both"/>
        <w:rPr>
          <w:rFonts w:ascii="Times New Roman" w:eastAsia="Times New Roman" w:hAnsi="Times New Roman"/>
          <w:sz w:val="16"/>
          <w:szCs w:val="16"/>
          <w:lang w:eastAsia="pt-BR"/>
        </w:rPr>
      </w:pPr>
    </w:p>
    <w:p w:rsidR="005C6BDD" w:rsidRPr="00E74280" w:rsidRDefault="005C6BDD" w:rsidP="008B0E7F">
      <w:pPr>
        <w:numPr>
          <w:ilvl w:val="0"/>
          <w:numId w:val="30"/>
        </w:num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74280">
        <w:rPr>
          <w:rFonts w:ascii="Times New Roman" w:eastAsia="Times New Roman" w:hAnsi="Times New Roman"/>
          <w:sz w:val="22"/>
          <w:szCs w:val="22"/>
          <w:lang w:eastAsia="pt-BR"/>
        </w:rPr>
        <w:t>Solicitar o compartilhamento do conteúdo desta deliberação com as assessorias das Comissões de Ensino e Formação dos CAU/UF, por intermédio do conselheiro representante das IES;</w:t>
      </w:r>
    </w:p>
    <w:p w:rsidR="005C6BDD" w:rsidRPr="008F487C" w:rsidRDefault="005C6BDD" w:rsidP="008B0E7F">
      <w:pPr>
        <w:pStyle w:val="PargrafodaLista"/>
        <w:ind w:left="0"/>
        <w:rPr>
          <w:rFonts w:ascii="Times New Roman" w:eastAsia="Times New Roman" w:hAnsi="Times New Roman"/>
          <w:sz w:val="16"/>
          <w:szCs w:val="16"/>
          <w:lang w:eastAsia="pt-BR"/>
        </w:rPr>
      </w:pPr>
    </w:p>
    <w:p w:rsidR="005C6BDD" w:rsidRDefault="005C6BDD" w:rsidP="008B0E7F">
      <w:pPr>
        <w:numPr>
          <w:ilvl w:val="0"/>
          <w:numId w:val="30"/>
        </w:num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E74280">
        <w:rPr>
          <w:rFonts w:ascii="Times New Roman" w:eastAsia="Times New Roman" w:hAnsi="Times New Roman"/>
          <w:sz w:val="22"/>
          <w:szCs w:val="22"/>
          <w:lang w:eastAsia="pt-BR"/>
        </w:rPr>
        <w:t xml:space="preserve">Enviar esta deliberação à Presidência do CAU/BR para conhecimento e tomada das seguintes providências: </w:t>
      </w:r>
    </w:p>
    <w:p w:rsidR="005C6BDD" w:rsidRPr="008F487C" w:rsidRDefault="005C6BDD" w:rsidP="008F487C">
      <w:pPr>
        <w:pStyle w:val="PargrafodaLista"/>
        <w:numPr>
          <w:ilvl w:val="1"/>
          <w:numId w:val="30"/>
        </w:num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8F487C">
        <w:rPr>
          <w:rFonts w:ascii="Times New Roman" w:eastAsia="Times New Roman" w:hAnsi="Times New Roman"/>
          <w:sz w:val="22"/>
          <w:szCs w:val="22"/>
          <w:lang w:eastAsia="pt-BR"/>
        </w:rPr>
        <w:t>Informar a Presidência e Comissão de Ensino e Formação dos CAU/UF acerca do conteúdo desta deliberação.</w:t>
      </w:r>
    </w:p>
    <w:p w:rsidR="008F487C" w:rsidRPr="008F487C" w:rsidRDefault="008F487C" w:rsidP="008F487C">
      <w:pPr>
        <w:pStyle w:val="PargrafodaLista"/>
        <w:ind w:left="720"/>
        <w:jc w:val="both"/>
        <w:rPr>
          <w:rFonts w:ascii="Times New Roman" w:eastAsia="Times New Roman" w:hAnsi="Times New Roman"/>
          <w:b/>
          <w:noProof/>
          <w:sz w:val="20"/>
          <w:szCs w:val="20"/>
          <w:lang w:eastAsia="pt-BR"/>
        </w:rPr>
      </w:pPr>
    </w:p>
    <w:p w:rsidR="005C6BDD" w:rsidRDefault="005C6BDD" w:rsidP="006322FA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 w:rsidRPr="00FF566C">
        <w:rPr>
          <w:rFonts w:ascii="Times New Roman" w:eastAsia="Times New Roman" w:hAnsi="Times New Roman"/>
          <w:noProof/>
          <w:sz w:val="22"/>
          <w:szCs w:val="22"/>
          <w:lang w:eastAsia="pt-BR"/>
        </w:rPr>
        <w:t>Brasília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F87BB1">
        <w:rPr>
          <w:rFonts w:ascii="Times New Roman" w:eastAsia="Times New Roman" w:hAnsi="Times New Roman"/>
          <w:sz w:val="22"/>
          <w:szCs w:val="22"/>
          <w:lang w:eastAsia="pt-BR"/>
        </w:rPr>
        <w:t>–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FF566C">
        <w:rPr>
          <w:rFonts w:ascii="Times New Roman" w:eastAsia="Times New Roman" w:hAnsi="Times New Roman"/>
          <w:noProof/>
          <w:sz w:val="22"/>
          <w:szCs w:val="22"/>
          <w:lang w:eastAsia="pt-BR"/>
        </w:rPr>
        <w:t>DF</w:t>
      </w:r>
      <w:r w:rsidRPr="00F87BB1">
        <w:rPr>
          <w:rFonts w:ascii="Times New Roman" w:eastAsia="Times New Roman" w:hAnsi="Times New Roman"/>
          <w:sz w:val="22"/>
          <w:szCs w:val="22"/>
          <w:lang w:eastAsia="pt-BR"/>
        </w:rPr>
        <w:t xml:space="preserve">, </w:t>
      </w:r>
      <w:r w:rsidR="00A93C87">
        <w:rPr>
          <w:rFonts w:ascii="Times New Roman" w:eastAsia="Times New Roman" w:hAnsi="Times New Roman"/>
          <w:noProof/>
          <w:sz w:val="22"/>
          <w:szCs w:val="22"/>
          <w:lang w:eastAsia="pt-BR"/>
        </w:rPr>
        <w:t>8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Pr="00FF566C">
        <w:rPr>
          <w:rFonts w:ascii="Times New Roman" w:eastAsia="Times New Roman" w:hAnsi="Times New Roman"/>
          <w:noProof/>
          <w:sz w:val="22"/>
          <w:szCs w:val="22"/>
          <w:lang w:eastAsia="pt-BR"/>
        </w:rPr>
        <w:t>agosto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Pr="00FF566C">
        <w:rPr>
          <w:rFonts w:ascii="Times New Roman" w:eastAsia="Times New Roman" w:hAnsi="Times New Roman"/>
          <w:noProof/>
          <w:sz w:val="22"/>
          <w:szCs w:val="22"/>
          <w:lang w:eastAsia="pt-BR"/>
        </w:rPr>
        <w:t>2019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:rsidR="00373022" w:rsidRPr="00F87BB1" w:rsidRDefault="00373022" w:rsidP="006322FA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bookmarkStart w:id="0" w:name="_GoBack"/>
      <w:bookmarkEnd w:id="0"/>
    </w:p>
    <w:p w:rsidR="008F487C" w:rsidRDefault="008F487C" w:rsidP="006322FA">
      <w:pPr>
        <w:ind w:firstLine="1701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W w:w="946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786"/>
        <w:gridCol w:w="4677"/>
      </w:tblGrid>
      <w:tr w:rsidR="005C6BDD" w:rsidRPr="000C1A4B" w:rsidTr="00BF50A4">
        <w:tc>
          <w:tcPr>
            <w:tcW w:w="4786" w:type="dxa"/>
            <w:shd w:val="clear" w:color="auto" w:fill="auto"/>
          </w:tcPr>
          <w:p w:rsidR="005C6BDD" w:rsidRDefault="005C6BDD" w:rsidP="00BF50A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</w:pPr>
            <w:r w:rsidRPr="00FF566C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  <w:lang w:eastAsia="pt-BR"/>
              </w:rPr>
              <w:t>Andrea Lúcia Vilella Arruda</w:t>
            </w:r>
          </w:p>
          <w:p w:rsidR="005C6BDD" w:rsidRDefault="005C6BDD" w:rsidP="00BF50A4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FF566C"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  <w:t>Coordenadora</w:t>
            </w:r>
          </w:p>
          <w:p w:rsidR="005C6BDD" w:rsidRPr="000C1A4B" w:rsidRDefault="005C6BDD" w:rsidP="00BF50A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5C6BDD" w:rsidRPr="000C1A4B" w:rsidRDefault="005C6BDD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5C6BDD" w:rsidRPr="000C1A4B" w:rsidTr="00BF50A4">
        <w:tc>
          <w:tcPr>
            <w:tcW w:w="4786" w:type="dxa"/>
            <w:shd w:val="clear" w:color="auto" w:fill="auto"/>
          </w:tcPr>
          <w:p w:rsidR="005C6BDD" w:rsidRDefault="005C6BDD" w:rsidP="00BF50A4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FF566C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Juliano Pamplona Ximenes Ponte</w:t>
            </w:r>
          </w:p>
          <w:p w:rsidR="005C6BDD" w:rsidRDefault="005C6BDD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FF566C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Coordenador-adjunto</w:t>
            </w:r>
          </w:p>
          <w:p w:rsidR="005C6BDD" w:rsidRPr="000C1A4B" w:rsidRDefault="005C6BDD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5C6BDD" w:rsidRPr="000C1A4B" w:rsidRDefault="005C6BDD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5C6BDD" w:rsidRPr="000C1A4B" w:rsidTr="00BF50A4">
        <w:tc>
          <w:tcPr>
            <w:tcW w:w="4786" w:type="dxa"/>
            <w:shd w:val="clear" w:color="auto" w:fill="auto"/>
          </w:tcPr>
          <w:p w:rsidR="005C6BDD" w:rsidRDefault="005C6BDD" w:rsidP="00BF50A4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FF566C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Humberto Mauro Andrade Cruz</w:t>
            </w:r>
          </w:p>
          <w:p w:rsidR="005C6BDD" w:rsidRDefault="005C6BDD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FF566C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5C6BDD" w:rsidRPr="000C1A4B" w:rsidRDefault="005C6BDD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5C6BDD" w:rsidRPr="000C1A4B" w:rsidRDefault="005C6BDD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5C6BDD" w:rsidRPr="000C1A4B" w:rsidTr="00BF50A4">
        <w:tc>
          <w:tcPr>
            <w:tcW w:w="4786" w:type="dxa"/>
            <w:shd w:val="clear" w:color="auto" w:fill="auto"/>
          </w:tcPr>
          <w:p w:rsidR="005C6BDD" w:rsidRDefault="005C6BDD" w:rsidP="00BF50A4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FF566C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Alfredo Renato Pena Brana</w:t>
            </w:r>
          </w:p>
          <w:p w:rsidR="005C6BDD" w:rsidRDefault="005C6BDD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FF566C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5C6BDD" w:rsidRPr="000C1A4B" w:rsidRDefault="005C6BDD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5C6BDD" w:rsidRPr="000C1A4B" w:rsidRDefault="005C6BDD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5C6BDD" w:rsidRPr="000C1A4B" w:rsidTr="00BF50A4">
        <w:tc>
          <w:tcPr>
            <w:tcW w:w="4786" w:type="dxa"/>
            <w:shd w:val="clear" w:color="auto" w:fill="auto"/>
          </w:tcPr>
          <w:p w:rsidR="005C6BDD" w:rsidRDefault="005C6BDD" w:rsidP="00BF50A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FF566C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Hélio Cavalcanti da Costa Lima</w:t>
            </w:r>
          </w:p>
          <w:p w:rsidR="005C6BDD" w:rsidRDefault="005C6BDD" w:rsidP="00BF50A4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FF566C"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5C6BDD" w:rsidRPr="000C1A4B" w:rsidRDefault="005C6BDD" w:rsidP="00BF50A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shd w:val="clear" w:color="auto" w:fill="auto"/>
          </w:tcPr>
          <w:p w:rsidR="005C6BDD" w:rsidRPr="000C1A4B" w:rsidRDefault="005C6BDD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5C6BDD" w:rsidRPr="000C1A4B" w:rsidTr="00BF50A4">
        <w:tc>
          <w:tcPr>
            <w:tcW w:w="4786" w:type="dxa"/>
            <w:shd w:val="clear" w:color="auto" w:fill="auto"/>
          </w:tcPr>
          <w:p w:rsidR="005C6BDD" w:rsidRDefault="005C6BDD" w:rsidP="00BF50A4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FF566C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Roseana de Almeida Vasconcelos</w:t>
            </w:r>
          </w:p>
          <w:p w:rsidR="005C6BDD" w:rsidRPr="000C1A4B" w:rsidRDefault="005C6BDD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FF566C"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4677" w:type="dxa"/>
            <w:shd w:val="clear" w:color="auto" w:fill="auto"/>
          </w:tcPr>
          <w:p w:rsidR="005C6BDD" w:rsidRPr="000C1A4B" w:rsidRDefault="005C6BDD" w:rsidP="00BF50A4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</w:tbl>
    <w:p w:rsidR="00373022" w:rsidRDefault="00373022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5C6BDD" w:rsidRDefault="005C6BDD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 w:rsidRPr="001230E8">
        <w:rPr>
          <w:rFonts w:ascii="Times New Roman" w:hAnsi="Times New Roman"/>
          <w:sz w:val="22"/>
          <w:szCs w:val="22"/>
          <w:u w:val="single"/>
        </w:rPr>
        <w:lastRenderedPageBreak/>
        <w:t>ANEXO I – Cálculo de Tempestividade de Cursos de Arquitetura e Urbanismo</w:t>
      </w:r>
    </w:p>
    <w:p w:rsidR="004D0220" w:rsidRPr="001230E8" w:rsidRDefault="004D0220" w:rsidP="003354F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91"/>
      </w:tblGrid>
      <w:tr w:rsidR="005C6BDD" w:rsidRPr="001230E8" w:rsidTr="00444308">
        <w:tc>
          <w:tcPr>
            <w:tcW w:w="9353" w:type="dxa"/>
            <w:shd w:val="clear" w:color="auto" w:fill="auto"/>
          </w:tcPr>
          <w:p w:rsidR="005C6BDD" w:rsidRPr="001230E8" w:rsidRDefault="005C6BDD" w:rsidP="005F22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noProof/>
                <w:sz w:val="22"/>
                <w:szCs w:val="22"/>
                <w:lang w:eastAsia="pt-BR"/>
              </w:rPr>
            </w:pPr>
          </w:p>
          <w:p w:rsidR="005C6BDD" w:rsidRPr="001230E8" w:rsidRDefault="005C6BDD" w:rsidP="00412D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Cálculo de</w:t>
            </w:r>
            <w:r w:rsidR="00A93C8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Tempestividade</w:t>
            </w:r>
          </w:p>
          <w:tbl>
            <w:tblPr>
              <w:tblW w:w="925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0"/>
              <w:gridCol w:w="4275"/>
              <w:gridCol w:w="201"/>
              <w:gridCol w:w="4354"/>
              <w:gridCol w:w="201"/>
            </w:tblGrid>
            <w:tr w:rsidR="007D0E5E" w:rsidRPr="007D0E5E" w:rsidTr="007D0E5E">
              <w:trPr>
                <w:trHeight w:val="405"/>
              </w:trPr>
              <w:tc>
                <w:tcPr>
                  <w:tcW w:w="9251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DDD9C4"/>
                  <w:noWrap/>
                  <w:vAlign w:val="center"/>
                  <w:hideMark/>
                </w:tcPr>
                <w:p w:rsidR="007D0E5E" w:rsidRPr="007D0E5E" w:rsidRDefault="007D0E5E" w:rsidP="007D0E5E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  <w:t>VERIFICAÇÃO DE REGULARIDADE DE CURSO</w:t>
                  </w:r>
                </w:p>
              </w:tc>
            </w:tr>
            <w:tr w:rsidR="007D0E5E" w:rsidRPr="007D0E5E" w:rsidTr="007D0E5E">
              <w:trPr>
                <w:trHeight w:val="300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7D0E5E" w:rsidRPr="007D0E5E" w:rsidTr="007D0E5E">
              <w:trPr>
                <w:trHeight w:val="450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Instituição de Ensino Superior (IES):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vAlign w:val="center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FACULDADE PITÁGORAS DE GOVERNADOR VALADARES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7D0E5E" w:rsidRPr="007D0E5E" w:rsidTr="007D0E5E">
              <w:trPr>
                <w:trHeight w:val="285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Sigla da IES: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center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PIT GV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7D0E5E" w:rsidRPr="007D0E5E" w:rsidTr="007D0E5E">
              <w:trPr>
                <w:trHeight w:val="285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da IES: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center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13743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7D0E5E" w:rsidRPr="007D0E5E" w:rsidTr="007D0E5E">
              <w:trPr>
                <w:trHeight w:val="360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do curso: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center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215967"/>
                      <w:sz w:val="28"/>
                      <w:szCs w:val="28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215967"/>
                      <w:sz w:val="28"/>
                      <w:szCs w:val="28"/>
                      <w:lang w:eastAsia="pt-BR"/>
                    </w:rPr>
                    <w:t>1204862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7D0E5E" w:rsidRPr="007D0E5E" w:rsidTr="007D0E5E">
              <w:trPr>
                <w:trHeight w:val="285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Município: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center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GOVERNADOR VALADARES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7D0E5E" w:rsidRPr="007D0E5E" w:rsidTr="007D0E5E">
              <w:trPr>
                <w:trHeight w:val="285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Unidade da Federação: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center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MG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7D0E5E" w:rsidRPr="007D0E5E" w:rsidTr="007D0E5E">
              <w:trPr>
                <w:trHeight w:val="360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Nº do processo de reconhecimento: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center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215967"/>
                      <w:sz w:val="28"/>
                      <w:szCs w:val="28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215967"/>
                      <w:sz w:val="28"/>
                      <w:szCs w:val="28"/>
                      <w:lang w:eastAsia="pt-BR"/>
                    </w:rPr>
                    <w:t>201815441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7D0E5E" w:rsidRPr="007D0E5E" w:rsidTr="007D0E5E">
              <w:trPr>
                <w:trHeight w:val="285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7D0E5E" w:rsidRPr="007D0E5E" w:rsidTr="007D0E5E">
              <w:trPr>
                <w:trHeight w:val="331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de início de funcionamento do curso: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7D0E5E" w:rsidRPr="007D0E5E" w:rsidRDefault="007D0E5E" w:rsidP="007D0E5E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08/09/2014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7D0E5E" w:rsidRPr="007D0E5E" w:rsidTr="007D0E5E">
              <w:trPr>
                <w:trHeight w:val="60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7D0E5E" w:rsidRPr="007D0E5E" w:rsidTr="007D0E5E">
              <w:trPr>
                <w:trHeight w:val="169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proofErr w:type="spellStart"/>
                  <w:r w:rsidRPr="007D0E5E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Peridiocidade</w:t>
                  </w:r>
                  <w:proofErr w:type="spellEnd"/>
                  <w:r w:rsidRPr="007D0E5E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 (Integralização) em anos: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7D0E5E" w:rsidRPr="007D0E5E" w:rsidRDefault="007D0E5E" w:rsidP="007D0E5E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5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7D0E5E" w:rsidRPr="007D0E5E" w:rsidTr="007D0E5E">
              <w:trPr>
                <w:trHeight w:val="278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do protocolo de requerimento de reconhecimento do curso: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  <w:tbl>
                  <w:tblPr>
                    <w:tblW w:w="4295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14"/>
                  </w:tblGrid>
                  <w:tr w:rsidR="007D0E5E" w:rsidRPr="007D0E5E" w:rsidTr="007D0E5E">
                    <w:trPr>
                      <w:trHeight w:val="281"/>
                      <w:tblCellSpacing w:w="0" w:type="dxa"/>
                    </w:trPr>
                    <w:tc>
                      <w:tcPr>
                        <w:tcW w:w="4295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215967"/>
                        <w:noWrap/>
                        <w:vAlign w:val="center"/>
                        <w:hideMark/>
                      </w:tcPr>
                      <w:p w:rsidR="007D0E5E" w:rsidRPr="007D0E5E" w:rsidRDefault="007D0E5E" w:rsidP="007D0E5E">
                        <w:pPr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  <w:r w:rsidRPr="007D0E5E"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  <w:t>05/09/2018</w:t>
                        </w:r>
                      </w:p>
                    </w:tc>
                  </w:tr>
                  <w:tr w:rsidR="007D0E5E" w:rsidRPr="007D0E5E" w:rsidTr="007D0E5E">
                    <w:trPr>
                      <w:trHeight w:val="281"/>
                      <w:tblCellSpacing w:w="0" w:type="dxa"/>
                    </w:trPr>
                    <w:tc>
                      <w:tcPr>
                        <w:tcW w:w="4295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7D0E5E" w:rsidRPr="007D0E5E" w:rsidRDefault="007D0E5E" w:rsidP="007D0E5E">
                        <w:pPr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</w:p>
                    </w:tc>
                  </w:tr>
                </w:tbl>
                <w:p w:rsidR="007D0E5E" w:rsidRPr="007D0E5E" w:rsidRDefault="007D0E5E" w:rsidP="007D0E5E">
                  <w:pP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7D0E5E" w:rsidRPr="007D0E5E" w:rsidTr="00EF437D">
              <w:trPr>
                <w:trHeight w:val="262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1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7D0E5E" w:rsidRPr="007D0E5E" w:rsidRDefault="007D0E5E" w:rsidP="007D0E5E">
                  <w:pP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7D0E5E" w:rsidRPr="007D0E5E" w:rsidTr="007D0E5E">
              <w:trPr>
                <w:trHeight w:val="154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7D0E5E" w:rsidRPr="007D0E5E" w:rsidTr="007D0E5E">
              <w:trPr>
                <w:trHeight w:val="300"/>
              </w:trPr>
              <w:tc>
                <w:tcPr>
                  <w:tcW w:w="9251" w:type="dxa"/>
                  <w:gridSpan w:val="5"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DDD9C4"/>
                  <w:noWrap/>
                  <w:vAlign w:val="bottom"/>
                  <w:hideMark/>
                </w:tcPr>
                <w:p w:rsidR="007D0E5E" w:rsidRPr="007D0E5E" w:rsidRDefault="00CA0168" w:rsidP="007D0E5E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P</w:t>
                  </w:r>
                  <w:r w:rsidR="007D0E5E" w:rsidRPr="007D0E5E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razo para protocolo do pedido de reconhecimento:</w:t>
                  </w:r>
                </w:p>
              </w:tc>
            </w:tr>
            <w:tr w:rsidR="007D0E5E" w:rsidRPr="007D0E5E" w:rsidTr="007D0E5E">
              <w:trPr>
                <w:trHeight w:val="285"/>
              </w:trPr>
              <w:tc>
                <w:tcPr>
                  <w:tcW w:w="9251" w:type="dxa"/>
                  <w:gridSpan w:val="5"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DDD9C4"/>
                  <w:noWrap/>
                  <w:vAlign w:val="bottom"/>
                  <w:hideMark/>
                </w:tcPr>
                <w:p w:rsidR="007D0E5E" w:rsidRPr="007D0E5E" w:rsidRDefault="00CA0168" w:rsidP="007D0E5E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E</w:t>
                  </w:r>
                  <w:r w:rsidR="007D0E5E" w:rsidRPr="007D0E5E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ntre 9/3/2017 e 8/6/2018</w:t>
                  </w:r>
                </w:p>
              </w:tc>
            </w:tr>
            <w:tr w:rsidR="007D0E5E" w:rsidRPr="007D0E5E" w:rsidTr="007D0E5E">
              <w:trPr>
                <w:trHeight w:val="166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7D0E5E" w:rsidRPr="007D0E5E" w:rsidTr="007D0E5E">
              <w:trPr>
                <w:trHeight w:val="285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Protocolo de reconhecimento tempestivo?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0000"/>
                  <w:noWrap/>
                  <w:vAlign w:val="center"/>
                  <w:hideMark/>
                </w:tcPr>
                <w:p w:rsidR="007D0E5E" w:rsidRPr="007D0E5E" w:rsidRDefault="007D0E5E" w:rsidP="007D0E5E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NÃO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7D0E5E" w:rsidRPr="007D0E5E" w:rsidTr="007D0E5E">
              <w:trPr>
                <w:trHeight w:val="60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D0E5E" w:rsidRPr="007D0E5E" w:rsidRDefault="007D0E5E" w:rsidP="007D0E5E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7D0E5E" w:rsidRPr="007D0E5E" w:rsidTr="007D0E5E">
              <w:trPr>
                <w:trHeight w:val="1290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D0E5E" w:rsidRPr="007D0E5E" w:rsidRDefault="007D0E5E" w:rsidP="007D0E5E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Orientação quanto ao registro de seus egressos conforme legislação em vigor: 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D0E5E" w:rsidRPr="007D0E5E" w:rsidRDefault="007D0E5E" w:rsidP="007D0E5E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O REGISTRO PODERÁ SER EFETUADO EM CARÁTER PROVISÓRIO, ATÉ A PUBLICAÇÃO DA PORTARIA DE RECONHECIMENTO DO CURSO, EM RAZÃO DA PRESUNÇÃO DE LEGITIMIDADE DO DOCUMENTO EMITIDO PELA IES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7D0E5E" w:rsidRPr="007D0E5E" w:rsidTr="007D0E5E">
              <w:trPr>
                <w:trHeight w:val="675"/>
              </w:trPr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:rsidR="007D0E5E" w:rsidRPr="007D0E5E" w:rsidRDefault="007D0E5E" w:rsidP="007D0E5E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eastAsia="pt-BR"/>
                    </w:rPr>
                  </w:pPr>
                  <w:r w:rsidRPr="007D0E5E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eastAsia="pt-BR"/>
                    </w:rPr>
                    <w:t>SEM RESTRIÇÕES, NA FORMA DA NJ 06/2017 SOBRE PROTOCOLO DE RECONHECIMENTO REALIZADO ANTES DO PRAZO DETERMINADO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D0E5E" w:rsidRPr="007D0E5E" w:rsidRDefault="007D0E5E" w:rsidP="007D0E5E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eastAsia="pt-BR"/>
                    </w:rPr>
                  </w:pPr>
                </w:p>
              </w:tc>
            </w:tr>
          </w:tbl>
          <w:p w:rsidR="005C6BDD" w:rsidRPr="001230E8" w:rsidRDefault="005C6BDD" w:rsidP="00412D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5C6BDD" w:rsidRPr="001230E8" w:rsidRDefault="0077274C" w:rsidP="00412D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1548A6B7" wp14:editId="687C6D16">
                  <wp:extent cx="5850255" cy="3816985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255" cy="381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6BDD" w:rsidRPr="001230E8" w:rsidRDefault="005C6BDD" w:rsidP="00412D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</w:t>
            </w:r>
            <w:proofErr w:type="spellStart"/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:rsidR="005C6BDD" w:rsidRDefault="005C6BDD" w:rsidP="00412D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A93C87" w:rsidRDefault="00A93C87" w:rsidP="00412D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A93C87" w:rsidRPr="001230E8" w:rsidRDefault="00A93C87" w:rsidP="00412D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5C6BDD" w:rsidRPr="001230E8" w:rsidRDefault="007D0E5E" w:rsidP="00412D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344C130" wp14:editId="6CD3F408">
                  <wp:extent cx="5850255" cy="2478405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255" cy="247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6BDD" w:rsidRPr="001230E8" w:rsidRDefault="005C6BDD" w:rsidP="00412D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</w:t>
            </w:r>
            <w:proofErr w:type="spellStart"/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:rsidR="005C6BDD" w:rsidRDefault="005C6BDD" w:rsidP="002D64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5F7005" w:rsidRDefault="005F7005" w:rsidP="002D64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5F7005" w:rsidRDefault="005F7005" w:rsidP="002D64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5F7005" w:rsidRDefault="005F7005" w:rsidP="002D64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5F7005" w:rsidRDefault="005F7005" w:rsidP="002D64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5F7005" w:rsidRDefault="005F7005" w:rsidP="002D64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5F7005" w:rsidRDefault="005F7005" w:rsidP="002D64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031A51" w:rsidRDefault="00031A51" w:rsidP="005F70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5F7005" w:rsidRPr="001230E8" w:rsidRDefault="005F7005" w:rsidP="005F70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tbl>
            <w:tblPr>
              <w:tblW w:w="925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1"/>
              <w:gridCol w:w="4335"/>
              <w:gridCol w:w="202"/>
              <w:gridCol w:w="4291"/>
              <w:gridCol w:w="202"/>
            </w:tblGrid>
            <w:tr w:rsidR="00031A51" w:rsidRPr="00031A51" w:rsidTr="00031A51">
              <w:trPr>
                <w:trHeight w:val="405"/>
              </w:trPr>
              <w:tc>
                <w:tcPr>
                  <w:tcW w:w="9251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DDD9C4"/>
                  <w:noWrap/>
                  <w:vAlign w:val="center"/>
                  <w:hideMark/>
                </w:tcPr>
                <w:p w:rsidR="00031A51" w:rsidRPr="00031A51" w:rsidRDefault="00031A51" w:rsidP="00031A51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  <w:t>VERIFICAÇÃO DE REGULARIDADE DE CURSO</w:t>
                  </w:r>
                </w:p>
              </w:tc>
            </w:tr>
            <w:tr w:rsidR="00031A51" w:rsidRPr="00031A51" w:rsidTr="00031A51">
              <w:trPr>
                <w:trHeight w:val="300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031A51" w:rsidRPr="00031A51" w:rsidTr="00031A51">
              <w:trPr>
                <w:trHeight w:val="285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Instituição de Ensino Superior (IES):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vAlign w:val="center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FACULDADE VALE DO CRICARÉ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031A51" w:rsidRPr="00031A51" w:rsidTr="00031A51">
              <w:trPr>
                <w:trHeight w:val="285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Sigla da IES: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center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F.V.C.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031A51" w:rsidRPr="00031A51" w:rsidTr="00031A51">
              <w:trPr>
                <w:trHeight w:val="285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da IES: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center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1514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031A51" w:rsidRPr="00031A51" w:rsidTr="00031A51">
              <w:trPr>
                <w:trHeight w:val="360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do curso: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center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215967"/>
                      <w:sz w:val="28"/>
                      <w:szCs w:val="28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215967"/>
                      <w:sz w:val="28"/>
                      <w:szCs w:val="28"/>
                      <w:lang w:eastAsia="pt-BR"/>
                    </w:rPr>
                    <w:t>1257657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031A51" w:rsidRPr="00031A51" w:rsidTr="00031A51">
              <w:trPr>
                <w:trHeight w:val="285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Município: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center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SÃO MATEUS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031A51" w:rsidRPr="00031A51" w:rsidTr="00031A51">
              <w:trPr>
                <w:trHeight w:val="285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Unidade da Federação: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center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ES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031A51" w:rsidRPr="00031A51" w:rsidTr="00031A51">
              <w:trPr>
                <w:trHeight w:val="360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Nº do processo de reconhecimento: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center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215967"/>
                      <w:sz w:val="28"/>
                      <w:szCs w:val="28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215967"/>
                      <w:sz w:val="28"/>
                      <w:szCs w:val="28"/>
                      <w:lang w:eastAsia="pt-BR"/>
                    </w:rPr>
                    <w:t>201714112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031A51" w:rsidRPr="00031A51" w:rsidTr="00031A51">
              <w:trPr>
                <w:trHeight w:val="285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031A51" w:rsidRPr="00031A51" w:rsidTr="00031A51">
              <w:trPr>
                <w:trHeight w:val="378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de início de funcionamento do curso: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031A51" w:rsidRPr="00031A51" w:rsidRDefault="00031A51" w:rsidP="00031A51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27/03/2014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031A51" w:rsidRPr="00031A51" w:rsidTr="00031A51">
              <w:trPr>
                <w:trHeight w:val="60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031A51" w:rsidRPr="00031A51" w:rsidTr="00031A51">
              <w:trPr>
                <w:trHeight w:val="289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proofErr w:type="spellStart"/>
                  <w:r w:rsidRPr="00031A51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Peridiocidade</w:t>
                  </w:r>
                  <w:proofErr w:type="spellEnd"/>
                  <w:r w:rsidRPr="00031A51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 (Integralização) em anos: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031A51" w:rsidRPr="00031A51" w:rsidRDefault="00031A51" w:rsidP="00031A51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5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031A51" w:rsidRPr="00031A51" w:rsidTr="00031A51">
              <w:trPr>
                <w:trHeight w:val="278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do protocolo de requerimento de reconhecimento do curso: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51"/>
                  </w:tblGrid>
                  <w:tr w:rsidR="00031A51" w:rsidRPr="00031A51" w:rsidTr="00A93C87">
                    <w:trPr>
                      <w:trHeight w:val="281"/>
                      <w:tblCellSpacing w:w="0" w:type="dxa"/>
                    </w:trPr>
                    <w:tc>
                      <w:tcPr>
                        <w:tcW w:w="4151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215967"/>
                        <w:noWrap/>
                        <w:vAlign w:val="center"/>
                        <w:hideMark/>
                      </w:tcPr>
                      <w:p w:rsidR="00031A51" w:rsidRPr="00031A51" w:rsidRDefault="00031A51" w:rsidP="00031A51">
                        <w:pPr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  <w:r w:rsidRPr="00031A51"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  <w:t>26/09/2017</w:t>
                        </w:r>
                      </w:p>
                    </w:tc>
                  </w:tr>
                  <w:tr w:rsidR="00031A51" w:rsidRPr="00031A51" w:rsidTr="00A93C87">
                    <w:trPr>
                      <w:trHeight w:val="281"/>
                      <w:tblCellSpacing w:w="0" w:type="dxa"/>
                    </w:trPr>
                    <w:tc>
                      <w:tcPr>
                        <w:tcW w:w="4151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031A51" w:rsidRPr="00031A51" w:rsidRDefault="00031A51" w:rsidP="00031A51">
                        <w:pPr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</w:p>
                    </w:tc>
                  </w:tr>
                </w:tbl>
                <w:p w:rsidR="00031A51" w:rsidRPr="00031A51" w:rsidRDefault="00031A51" w:rsidP="00031A51">
                  <w:pP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031A51" w:rsidRPr="00031A51" w:rsidTr="00031A51">
              <w:trPr>
                <w:trHeight w:val="278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1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031A51" w:rsidRPr="00031A51" w:rsidRDefault="00031A51" w:rsidP="00031A51">
                  <w:pP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031A51" w:rsidRPr="00031A51" w:rsidTr="00031A51">
              <w:trPr>
                <w:trHeight w:val="300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031A51" w:rsidRPr="00031A51" w:rsidTr="00031A51">
              <w:trPr>
                <w:trHeight w:val="300"/>
              </w:trPr>
              <w:tc>
                <w:tcPr>
                  <w:tcW w:w="9251" w:type="dxa"/>
                  <w:gridSpan w:val="5"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DDD9C4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prazo para protocolo do pedido de reconhecimento:</w:t>
                  </w:r>
                </w:p>
              </w:tc>
            </w:tr>
            <w:tr w:rsidR="00031A51" w:rsidRPr="00031A51" w:rsidTr="00031A51">
              <w:trPr>
                <w:trHeight w:val="285"/>
              </w:trPr>
              <w:tc>
                <w:tcPr>
                  <w:tcW w:w="9251" w:type="dxa"/>
                  <w:gridSpan w:val="5"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DDD9C4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entre 25/9/2016 e 25/12/2017</w:t>
                  </w:r>
                </w:p>
              </w:tc>
            </w:tr>
            <w:tr w:rsidR="00031A51" w:rsidRPr="00031A51" w:rsidTr="00031A51">
              <w:trPr>
                <w:trHeight w:val="285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031A51" w:rsidRPr="00031A51" w:rsidTr="00031A51">
              <w:trPr>
                <w:trHeight w:val="285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Protocolo de reconhecimento tempestivo?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9900"/>
                  <w:noWrap/>
                  <w:vAlign w:val="center"/>
                  <w:hideMark/>
                </w:tcPr>
                <w:p w:rsidR="00031A51" w:rsidRPr="00031A51" w:rsidRDefault="00031A51" w:rsidP="00031A51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SIM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031A51" w:rsidRPr="00031A51" w:rsidTr="00031A51">
              <w:trPr>
                <w:trHeight w:val="60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031A51" w:rsidRPr="00031A51" w:rsidRDefault="00031A51" w:rsidP="00031A51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031A51" w:rsidRPr="00031A51" w:rsidTr="00031A51">
              <w:trPr>
                <w:trHeight w:val="1290"/>
              </w:trPr>
              <w:tc>
                <w:tcPr>
                  <w:tcW w:w="1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31A51" w:rsidRPr="00031A51" w:rsidRDefault="00031A51" w:rsidP="00031A51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Orientação quanto ao registro de seus egressos conforme legislação em vigor: 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031A51" w:rsidRPr="00031A51" w:rsidRDefault="00031A51" w:rsidP="00031A51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SEM RESTRIÇÕES QUANTO AO REGISTRO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  <w:t> </w:t>
                  </w:r>
                </w:p>
              </w:tc>
            </w:tr>
            <w:tr w:rsidR="00031A51" w:rsidRPr="00031A51" w:rsidTr="00031A51">
              <w:trPr>
                <w:trHeight w:val="675"/>
              </w:trPr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vAlign w:val="center"/>
                  <w:hideMark/>
                </w:tcPr>
                <w:p w:rsidR="00031A51" w:rsidRPr="00031A51" w:rsidRDefault="00031A51" w:rsidP="00031A51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eastAsia="pt-BR"/>
                    </w:rPr>
                  </w:pPr>
                  <w:r w:rsidRPr="00031A51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eastAsia="pt-BR"/>
                    </w:rPr>
                    <w:t>SEM RESTRIÇÕES, NA FORMA DA NJ 06/2017 SOBRE PROTOCOLO DE RECONHECIMENTO REALIZADO ANTES DO PRAZO DETERMINADO</w:t>
                  </w: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1A51" w:rsidRPr="00031A51" w:rsidRDefault="00031A51" w:rsidP="00031A51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eastAsia="pt-BR"/>
                    </w:rPr>
                  </w:pPr>
                </w:p>
              </w:tc>
            </w:tr>
          </w:tbl>
          <w:p w:rsidR="005F7005" w:rsidRDefault="005F7005" w:rsidP="002D64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5F7005" w:rsidRDefault="005F7005" w:rsidP="002D64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5F7005" w:rsidRDefault="005F7005" w:rsidP="002D64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031A51" w:rsidRDefault="00031A51" w:rsidP="002D64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5F7005" w:rsidRDefault="005F7005" w:rsidP="002D64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47CBD859" wp14:editId="04C7F8FF">
                  <wp:extent cx="5850255" cy="3785870"/>
                  <wp:effectExtent l="0" t="0" r="0" b="508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255" cy="378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7005" w:rsidRPr="001230E8" w:rsidRDefault="005F7005" w:rsidP="005F700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</w:t>
            </w:r>
            <w:proofErr w:type="spellStart"/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:rsidR="005F7005" w:rsidRDefault="005F7005" w:rsidP="002D64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031A51" w:rsidRDefault="00031A51" w:rsidP="002D64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5F7005" w:rsidRDefault="00031A51" w:rsidP="002D6474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3E620C9" wp14:editId="771905E0">
                  <wp:extent cx="5850255" cy="2901315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255" cy="290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7005" w:rsidRDefault="005F7005" w:rsidP="00031A5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</w:t>
            </w:r>
            <w:proofErr w:type="spellStart"/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:rsidR="00031A51" w:rsidRDefault="00031A51" w:rsidP="00031A5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AF647D" w:rsidRDefault="00AF647D" w:rsidP="00031A5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AF647D" w:rsidRDefault="00AF647D" w:rsidP="00031A5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AF647D" w:rsidRDefault="00AF647D" w:rsidP="00031A5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AF647D" w:rsidRDefault="00AF647D" w:rsidP="00031A5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AF647D" w:rsidRDefault="00AF647D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tbl>
            <w:tblPr>
              <w:tblW w:w="910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6"/>
              <w:gridCol w:w="4355"/>
              <w:gridCol w:w="146"/>
              <w:gridCol w:w="4319"/>
              <w:gridCol w:w="146"/>
            </w:tblGrid>
            <w:tr w:rsidR="0042542A" w:rsidRPr="0042542A" w:rsidTr="0042542A">
              <w:trPr>
                <w:trHeight w:val="405"/>
              </w:trPr>
              <w:tc>
                <w:tcPr>
                  <w:tcW w:w="910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:rsidR="0042542A" w:rsidRPr="0042542A" w:rsidRDefault="0042542A" w:rsidP="0042542A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  <w:lastRenderedPageBreak/>
                    <w:t>VERIFICAÇÃO DE REGULARIDADE DE CURSO</w:t>
                  </w:r>
                </w:p>
              </w:tc>
            </w:tr>
            <w:tr w:rsidR="0042542A" w:rsidRPr="0042542A" w:rsidTr="0042542A">
              <w:trPr>
                <w:trHeight w:val="300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42542A" w:rsidRPr="0042542A" w:rsidTr="0042542A">
              <w:trPr>
                <w:trHeight w:val="285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Instituição de Ensino Superior (IES):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CENTRO UNIVERSITÁRIO SÃO LUCAS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42542A" w:rsidRPr="0042542A" w:rsidTr="0042542A">
              <w:trPr>
                <w:trHeight w:val="285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Sigla da IES: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proofErr w:type="spellStart"/>
                  <w:r w:rsidRPr="0042542A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UniSL</w:t>
                  </w:r>
                  <w:proofErr w:type="spellEnd"/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42542A" w:rsidRPr="0042542A" w:rsidTr="0042542A">
              <w:trPr>
                <w:trHeight w:val="285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da IES: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1414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42542A" w:rsidRPr="0042542A" w:rsidTr="0042542A">
              <w:trPr>
                <w:trHeight w:val="285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do curso: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1204836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42542A" w:rsidRPr="0042542A" w:rsidTr="0042542A">
              <w:trPr>
                <w:trHeight w:val="285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Município: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PORTO VELHO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42542A" w:rsidRPr="0042542A" w:rsidTr="0042542A">
              <w:trPr>
                <w:trHeight w:val="285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Unidade da Federação: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RO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42542A" w:rsidRPr="0042542A" w:rsidTr="0042542A">
              <w:trPr>
                <w:trHeight w:val="285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Nº do processo de reconhecimento: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201802455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42542A" w:rsidRPr="0042542A" w:rsidTr="0042542A">
              <w:trPr>
                <w:trHeight w:val="285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42542A" w:rsidRPr="0042542A" w:rsidTr="0042542A">
              <w:trPr>
                <w:trHeight w:val="555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de início de funcionamento do curso: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42542A" w:rsidRPr="0042542A" w:rsidRDefault="0042542A" w:rsidP="0042542A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07/05/2015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42542A" w:rsidRPr="0042542A" w:rsidTr="0042542A">
              <w:trPr>
                <w:trHeight w:val="60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42542A" w:rsidRPr="0042542A" w:rsidTr="0042542A">
              <w:trPr>
                <w:trHeight w:val="555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proofErr w:type="spellStart"/>
                  <w:r w:rsidRPr="0042542A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Peridiocidade</w:t>
                  </w:r>
                  <w:proofErr w:type="spellEnd"/>
                  <w:r w:rsidRPr="0042542A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 (Integralização) em anos: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42542A" w:rsidRPr="0042542A" w:rsidRDefault="0042542A" w:rsidP="0042542A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5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42542A" w:rsidRPr="0042542A" w:rsidTr="0042542A">
              <w:trPr>
                <w:trHeight w:val="278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do protocolo de requerimento de reconhecimento do curso: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  <w:tbl>
                  <w:tblPr>
                    <w:tblW w:w="4179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179"/>
                  </w:tblGrid>
                  <w:tr w:rsidR="0042542A" w:rsidRPr="0042542A" w:rsidTr="0042542A">
                    <w:trPr>
                      <w:trHeight w:val="281"/>
                      <w:tblCellSpacing w:w="0" w:type="dxa"/>
                    </w:trPr>
                    <w:tc>
                      <w:tcPr>
                        <w:tcW w:w="4179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215967"/>
                        <w:noWrap/>
                        <w:vAlign w:val="center"/>
                        <w:hideMark/>
                      </w:tcPr>
                      <w:p w:rsidR="0042542A" w:rsidRPr="0042542A" w:rsidRDefault="0042542A" w:rsidP="0042542A">
                        <w:pPr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  <w:r w:rsidRPr="0042542A"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  <w:t>07/03/2018</w:t>
                        </w:r>
                      </w:p>
                    </w:tc>
                  </w:tr>
                  <w:tr w:rsidR="0042542A" w:rsidRPr="0042542A" w:rsidTr="0042542A">
                    <w:trPr>
                      <w:trHeight w:val="281"/>
                      <w:tblCellSpacing w:w="0" w:type="dxa"/>
                    </w:trPr>
                    <w:tc>
                      <w:tcPr>
                        <w:tcW w:w="4179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42542A" w:rsidRPr="0042542A" w:rsidRDefault="0042542A" w:rsidP="0042542A">
                        <w:pPr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</w:p>
                    </w:tc>
                  </w:tr>
                </w:tbl>
                <w:p w:rsidR="0042542A" w:rsidRPr="0042542A" w:rsidRDefault="0042542A" w:rsidP="0042542A">
                  <w:pP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42542A" w:rsidRPr="0042542A" w:rsidTr="0042542A">
              <w:trPr>
                <w:trHeight w:val="278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42542A" w:rsidRPr="0042542A" w:rsidRDefault="0042542A" w:rsidP="0042542A">
                  <w:pP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42542A" w:rsidRPr="0042542A" w:rsidRDefault="0042542A" w:rsidP="0042542A">
                  <w:pP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42542A" w:rsidRPr="0042542A" w:rsidTr="0042542A">
              <w:trPr>
                <w:trHeight w:val="300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42542A" w:rsidRPr="0042542A" w:rsidTr="0042542A">
              <w:trPr>
                <w:trHeight w:val="300"/>
              </w:trPr>
              <w:tc>
                <w:tcPr>
                  <w:tcW w:w="910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prazo para protocolo do pedido de reconhecimento:</w:t>
                  </w:r>
                </w:p>
              </w:tc>
            </w:tr>
            <w:tr w:rsidR="0042542A" w:rsidRPr="0042542A" w:rsidTr="0042542A">
              <w:trPr>
                <w:trHeight w:val="285"/>
              </w:trPr>
              <w:tc>
                <w:tcPr>
                  <w:tcW w:w="910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entre 5/11/2017 e 5/2/2019</w:t>
                  </w:r>
                </w:p>
              </w:tc>
            </w:tr>
            <w:tr w:rsidR="0042542A" w:rsidRPr="0042542A" w:rsidTr="0042542A">
              <w:trPr>
                <w:trHeight w:val="285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42542A" w:rsidRPr="0042542A" w:rsidTr="0042542A">
              <w:trPr>
                <w:trHeight w:val="285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Protocolo de reconhecimento tempestivo?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9900"/>
                  <w:noWrap/>
                  <w:vAlign w:val="center"/>
                  <w:hideMark/>
                </w:tcPr>
                <w:p w:rsidR="0042542A" w:rsidRPr="0042542A" w:rsidRDefault="0042542A" w:rsidP="0042542A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SIM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42542A" w:rsidRPr="0042542A" w:rsidTr="0042542A">
              <w:trPr>
                <w:trHeight w:val="60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42542A" w:rsidRPr="0042542A" w:rsidTr="0042542A">
              <w:trPr>
                <w:trHeight w:val="1290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Orientação quanto ao registro de seus egressos conforme legislação em vigor: 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2542A" w:rsidRPr="0042542A" w:rsidRDefault="0042542A" w:rsidP="0042542A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42542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SEM RESTRIÇÕES QUANTO AO REGISTRO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2542A" w:rsidRPr="0042542A" w:rsidRDefault="0042542A" w:rsidP="0042542A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</w:p>
              </w:tc>
            </w:tr>
          </w:tbl>
          <w:p w:rsidR="00AF647D" w:rsidRDefault="00AF647D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AF647D" w:rsidRDefault="00AF647D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51639AA0" wp14:editId="3E601993">
                  <wp:extent cx="5850255" cy="3919855"/>
                  <wp:effectExtent l="0" t="0" r="0" b="444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255" cy="39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647D" w:rsidRDefault="00AF647D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</w:t>
            </w:r>
            <w:proofErr w:type="spellStart"/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:rsidR="0042542A" w:rsidRDefault="0042542A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F487C" w:rsidRDefault="008F487C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AF647D" w:rsidRPr="001230E8" w:rsidRDefault="0042542A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A39EDD1" wp14:editId="40EE5C1C">
                  <wp:extent cx="5850255" cy="290068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255" cy="290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647D" w:rsidRDefault="00AF647D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</w:t>
            </w:r>
            <w:proofErr w:type="spellStart"/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:rsidR="00AF647D" w:rsidRDefault="00AF647D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6C1FA5" w:rsidRDefault="006C1FA5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6C1FA5" w:rsidRDefault="006C1FA5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6C1FA5" w:rsidRDefault="006C1FA5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6C1FA5" w:rsidRDefault="006C1FA5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6C1FA5" w:rsidRDefault="006C1FA5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AF647D" w:rsidRDefault="00AF647D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6C1FA5" w:rsidRDefault="006C1FA5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tbl>
            <w:tblPr>
              <w:tblW w:w="910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6"/>
              <w:gridCol w:w="4354"/>
              <w:gridCol w:w="146"/>
              <w:gridCol w:w="4459"/>
              <w:gridCol w:w="146"/>
            </w:tblGrid>
            <w:tr w:rsidR="00CC3169" w:rsidRPr="00CC3169" w:rsidTr="00CC3169">
              <w:trPr>
                <w:trHeight w:val="405"/>
              </w:trPr>
              <w:tc>
                <w:tcPr>
                  <w:tcW w:w="910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:rsidR="00CC3169" w:rsidRPr="00CC3169" w:rsidRDefault="00CC3169" w:rsidP="00CC3169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  <w:r w:rsidRPr="00CC316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  <w:t>VERIFICAÇÃO DE REGULARIDADE DE CURSO</w:t>
                  </w:r>
                </w:p>
              </w:tc>
            </w:tr>
            <w:tr w:rsidR="00CC3169" w:rsidRPr="00CC3169" w:rsidTr="00CC3169">
              <w:trPr>
                <w:trHeight w:val="300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CC3169" w:rsidRPr="00CC3169" w:rsidTr="00CC3169">
              <w:trPr>
                <w:trHeight w:val="285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CC316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Instituição de Ensino Superior (IES):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CC3169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FACULDADE PANAMERICANA DE JI-PARANÁ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CC3169" w:rsidRPr="00CC3169" w:rsidTr="00CC3169">
              <w:trPr>
                <w:trHeight w:val="285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CC316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Sigla da IES: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6C1FA5" w:rsidP="006C1FA5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-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CC3169" w:rsidRPr="00CC3169" w:rsidTr="00CC3169">
              <w:trPr>
                <w:trHeight w:val="285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CC316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da IES: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CC3169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4411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CC3169" w:rsidRPr="00CC3169" w:rsidTr="00CC3169">
              <w:trPr>
                <w:trHeight w:val="285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CC316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do curso: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CC3169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1258352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CC3169" w:rsidRPr="00CC3169" w:rsidTr="00CC3169">
              <w:trPr>
                <w:trHeight w:val="285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CC316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Município: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CC3169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JI-PARANA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CC3169" w:rsidRPr="00CC3169" w:rsidTr="00CC3169">
              <w:trPr>
                <w:trHeight w:val="285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CC316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Unidade da Federação: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CC3169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RO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CC3169" w:rsidRPr="00CC3169" w:rsidTr="00CC3169">
              <w:trPr>
                <w:trHeight w:val="285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CC316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Nº do processo de reconhecimento: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CC3169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201714296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CC3169" w:rsidRPr="00CC3169" w:rsidTr="00CC3169">
              <w:trPr>
                <w:trHeight w:val="285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CC3169" w:rsidRPr="00CC3169" w:rsidTr="00CC3169">
              <w:trPr>
                <w:trHeight w:val="317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CC316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de início de funcionamento do curso: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CC3169" w:rsidRPr="00CC3169" w:rsidRDefault="00CC3169" w:rsidP="00CC3169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 w:rsidRPr="00CC3169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19/01/2015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CC3169" w:rsidRPr="00CC3169" w:rsidTr="00CC3169">
              <w:trPr>
                <w:trHeight w:val="60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CC3169" w:rsidRPr="00CC3169" w:rsidTr="00CC3169">
              <w:trPr>
                <w:trHeight w:val="244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proofErr w:type="spellStart"/>
                  <w:r w:rsidRPr="00CC316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Peridiocidade</w:t>
                  </w:r>
                  <w:proofErr w:type="spellEnd"/>
                  <w:r w:rsidRPr="00CC316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 (Integralização) em anos: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CC3169" w:rsidRPr="00CC3169" w:rsidRDefault="00CC3169" w:rsidP="00CC3169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 w:rsidRPr="00CC3169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5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CC3169" w:rsidRPr="00CC3169" w:rsidTr="00CC3169">
              <w:trPr>
                <w:trHeight w:val="278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CC316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do protocolo de requerimento de reconhecimento do curso: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  <w:tbl>
                  <w:tblPr>
                    <w:tblW w:w="432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319"/>
                  </w:tblGrid>
                  <w:tr w:rsidR="00CC3169" w:rsidRPr="00CC3169" w:rsidTr="00CC3169">
                    <w:trPr>
                      <w:trHeight w:val="281"/>
                      <w:tblCellSpacing w:w="0" w:type="dxa"/>
                    </w:trPr>
                    <w:tc>
                      <w:tcPr>
                        <w:tcW w:w="432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215967"/>
                        <w:noWrap/>
                        <w:vAlign w:val="center"/>
                        <w:hideMark/>
                      </w:tcPr>
                      <w:p w:rsidR="00CC3169" w:rsidRPr="00CC3169" w:rsidRDefault="00CC3169" w:rsidP="00CC3169">
                        <w:pPr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  <w:r w:rsidRPr="00CC3169"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  <w:t>02/10/2017</w:t>
                        </w:r>
                      </w:p>
                    </w:tc>
                  </w:tr>
                  <w:tr w:rsidR="00CC3169" w:rsidRPr="00CC3169" w:rsidTr="00CC3169">
                    <w:trPr>
                      <w:trHeight w:val="281"/>
                      <w:tblCellSpacing w:w="0" w:type="dxa"/>
                    </w:trPr>
                    <w:tc>
                      <w:tcPr>
                        <w:tcW w:w="4320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CC3169" w:rsidRPr="00CC3169" w:rsidRDefault="00CC3169" w:rsidP="00CC3169">
                        <w:pPr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</w:p>
                    </w:tc>
                  </w:tr>
                </w:tbl>
                <w:p w:rsidR="00CC3169" w:rsidRPr="00CC3169" w:rsidRDefault="00CC3169" w:rsidP="00CC3169">
                  <w:pP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CC3169" w:rsidRPr="00CC3169" w:rsidTr="00CC3169">
              <w:trPr>
                <w:trHeight w:val="278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CC3169" w:rsidRPr="00CC3169" w:rsidRDefault="00CC3169" w:rsidP="00CC3169">
                  <w:pP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CC3169" w:rsidRPr="00CC3169" w:rsidRDefault="00CC3169" w:rsidP="00CC3169">
                  <w:pP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CC3169" w:rsidRPr="00CC3169" w:rsidTr="00CC3169">
              <w:trPr>
                <w:trHeight w:val="300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CC3169" w:rsidRPr="00CC3169" w:rsidTr="00CC3169">
              <w:trPr>
                <w:trHeight w:val="300"/>
              </w:trPr>
              <w:tc>
                <w:tcPr>
                  <w:tcW w:w="910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P</w:t>
                  </w:r>
                  <w:r w:rsidRPr="00CC3169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razo para protocolo do pedido de reconhecimento:</w:t>
                  </w:r>
                </w:p>
              </w:tc>
            </w:tr>
            <w:tr w:rsidR="00CC3169" w:rsidRPr="00CC3169" w:rsidTr="00CC3169">
              <w:trPr>
                <w:trHeight w:val="285"/>
              </w:trPr>
              <w:tc>
                <w:tcPr>
                  <w:tcW w:w="910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E</w:t>
                  </w:r>
                  <w:r w:rsidRPr="00CC3169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ntre 20/7/2017 e 19/10/2018</w:t>
                  </w:r>
                </w:p>
              </w:tc>
            </w:tr>
            <w:tr w:rsidR="00CC3169" w:rsidRPr="00CC3169" w:rsidTr="00CC3169">
              <w:trPr>
                <w:trHeight w:val="285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CC3169" w:rsidRPr="00CC3169" w:rsidTr="00CC3169">
              <w:trPr>
                <w:trHeight w:val="285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CC316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Protocolo de reconhecimento tempestivo?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9900"/>
                  <w:noWrap/>
                  <w:vAlign w:val="center"/>
                  <w:hideMark/>
                </w:tcPr>
                <w:p w:rsidR="00CC3169" w:rsidRPr="00CC3169" w:rsidRDefault="00CC3169" w:rsidP="00CC3169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CC316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SIM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CC3169" w:rsidRPr="00CC3169" w:rsidTr="00CC3169">
              <w:trPr>
                <w:trHeight w:val="60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CC3169" w:rsidRPr="00CC3169" w:rsidTr="00CC3169">
              <w:trPr>
                <w:trHeight w:val="1290"/>
              </w:trPr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CC3169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Orientação quanto ao registro de seus egressos conforme legislação em vigor: 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3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CC3169" w:rsidRPr="00CC3169" w:rsidRDefault="00CC3169" w:rsidP="00CC3169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CC316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SEM RESTRIÇÕES QUANTO AO REGISTRO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C3169" w:rsidRPr="00CC3169" w:rsidRDefault="00CC3169" w:rsidP="00CC3169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</w:p>
              </w:tc>
            </w:tr>
          </w:tbl>
          <w:p w:rsidR="00CC3169" w:rsidRDefault="00CC3169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CC3169" w:rsidRDefault="00CC3169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1AB3C2B1" wp14:editId="24736351">
                  <wp:extent cx="5643221" cy="4072890"/>
                  <wp:effectExtent l="0" t="0" r="0" b="381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539"/>
                          <a:stretch/>
                        </pic:blipFill>
                        <pic:spPr bwMode="auto">
                          <a:xfrm>
                            <a:off x="0" y="0"/>
                            <a:ext cx="5643221" cy="407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3169" w:rsidRDefault="00CC3169" w:rsidP="00CC316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</w:t>
            </w:r>
            <w:proofErr w:type="spellStart"/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:rsidR="00CC3169" w:rsidRDefault="00CC3169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</w:p>
          <w:p w:rsidR="006C1FA5" w:rsidRDefault="006C1FA5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</w:p>
          <w:p w:rsidR="00CC3169" w:rsidRDefault="00CC3169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D4EFE6E" wp14:editId="63D1E4DA">
                  <wp:extent cx="5850255" cy="283845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25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647D" w:rsidRDefault="00AF647D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</w:t>
            </w:r>
            <w:proofErr w:type="spellStart"/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:rsidR="00AF647D" w:rsidRDefault="00AF647D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C8533F" w:rsidRDefault="00C8533F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C8533F" w:rsidRDefault="00C8533F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C8533F" w:rsidRDefault="00C8533F" w:rsidP="00C853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C8533F" w:rsidRDefault="00C8533F" w:rsidP="00C853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tbl>
            <w:tblPr>
              <w:tblW w:w="1005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5"/>
              <w:gridCol w:w="4431"/>
              <w:gridCol w:w="145"/>
              <w:gridCol w:w="4385"/>
              <w:gridCol w:w="145"/>
            </w:tblGrid>
            <w:tr w:rsidR="00EF437D" w:rsidRPr="00EF437D" w:rsidTr="00EF437D">
              <w:trPr>
                <w:trHeight w:val="405"/>
              </w:trPr>
              <w:tc>
                <w:tcPr>
                  <w:tcW w:w="1005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:rsidR="00EF437D" w:rsidRPr="00EF437D" w:rsidRDefault="00EF437D" w:rsidP="00EF437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  <w:t>VERIFICAÇÃO DE REGULARIDADE DE CURSO</w:t>
                  </w:r>
                </w:p>
              </w:tc>
            </w:tr>
            <w:tr w:rsidR="00EF437D" w:rsidRPr="00EF437D" w:rsidTr="00EF437D">
              <w:trPr>
                <w:trHeight w:val="31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EF437D" w:rsidRPr="00EF437D" w:rsidTr="00EF437D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1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Instituição de Ensino Superior (IES):</w:t>
                  </w:r>
                </w:p>
              </w:tc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49" w:type="dxa"/>
                  <w:tcBorders>
                    <w:top w:val="single" w:sz="8" w:space="0" w:color="215967"/>
                    <w:left w:val="single" w:sz="8" w:space="0" w:color="215967"/>
                    <w:bottom w:val="single" w:sz="8" w:space="0" w:color="215967"/>
                    <w:right w:val="single" w:sz="8" w:space="0" w:color="215967"/>
                  </w:tcBorders>
                  <w:shd w:val="clear" w:color="auto" w:fill="auto"/>
                  <w:noWrap/>
                  <w:vAlign w:val="center"/>
                  <w:hideMark/>
                </w:tcPr>
                <w:p w:rsidR="00EF437D" w:rsidRPr="00EF437D" w:rsidRDefault="00EF437D" w:rsidP="00EF437D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CENTRO UNIVERSITÁRIO ANHANGÜERA</w:t>
                  </w:r>
                </w:p>
              </w:tc>
              <w:tc>
                <w:tcPr>
                  <w:tcW w:w="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EF437D" w:rsidRPr="00EF437D" w:rsidTr="00EF437D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Sigla da IES:</w:t>
                  </w:r>
                </w:p>
              </w:tc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49" w:type="dxa"/>
                  <w:tcBorders>
                    <w:top w:val="nil"/>
                    <w:left w:val="single" w:sz="8" w:space="0" w:color="215967"/>
                    <w:bottom w:val="single" w:sz="8" w:space="0" w:color="215967"/>
                    <w:right w:val="single" w:sz="8" w:space="0" w:color="215967"/>
                  </w:tcBorders>
                  <w:shd w:val="clear" w:color="auto" w:fill="auto"/>
                  <w:noWrap/>
                  <w:vAlign w:val="center"/>
                  <w:hideMark/>
                </w:tcPr>
                <w:p w:rsidR="00EF437D" w:rsidRPr="00EF437D" w:rsidRDefault="00EF437D" w:rsidP="00EF437D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UNIFIAN</w:t>
                  </w:r>
                </w:p>
              </w:tc>
              <w:tc>
                <w:tcPr>
                  <w:tcW w:w="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EF437D" w:rsidRPr="00EF437D" w:rsidTr="00EF437D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da IES:</w:t>
                  </w:r>
                </w:p>
              </w:tc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49" w:type="dxa"/>
                  <w:tcBorders>
                    <w:top w:val="nil"/>
                    <w:left w:val="single" w:sz="8" w:space="0" w:color="215967"/>
                    <w:bottom w:val="single" w:sz="8" w:space="0" w:color="215967"/>
                    <w:right w:val="single" w:sz="8" w:space="0" w:color="215967"/>
                  </w:tcBorders>
                  <w:shd w:val="clear" w:color="auto" w:fill="auto"/>
                  <w:noWrap/>
                  <w:vAlign w:val="center"/>
                  <w:hideMark/>
                </w:tcPr>
                <w:p w:rsidR="00EF437D" w:rsidRPr="00EF437D" w:rsidRDefault="00EF437D" w:rsidP="00EF437D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1045</w:t>
                  </w:r>
                </w:p>
              </w:tc>
              <w:tc>
                <w:tcPr>
                  <w:tcW w:w="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EF437D" w:rsidRPr="00EF437D" w:rsidTr="00EF437D">
              <w:trPr>
                <w:trHeight w:val="37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do curso:</w:t>
                  </w:r>
                </w:p>
              </w:tc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49" w:type="dxa"/>
                  <w:tcBorders>
                    <w:top w:val="nil"/>
                    <w:left w:val="single" w:sz="8" w:space="0" w:color="215967"/>
                    <w:bottom w:val="single" w:sz="8" w:space="0" w:color="215967"/>
                    <w:right w:val="single" w:sz="8" w:space="0" w:color="215967"/>
                  </w:tcBorders>
                  <w:shd w:val="clear" w:color="auto" w:fill="auto"/>
                  <w:noWrap/>
                  <w:vAlign w:val="center"/>
                  <w:hideMark/>
                </w:tcPr>
                <w:p w:rsidR="00EF437D" w:rsidRPr="00EF437D" w:rsidRDefault="00EF437D" w:rsidP="00EF437D">
                  <w:pPr>
                    <w:rPr>
                      <w:rFonts w:ascii="Arial" w:eastAsia="Times New Roman" w:hAnsi="Arial" w:cs="Arial"/>
                      <w:color w:val="215967"/>
                      <w:sz w:val="28"/>
                      <w:szCs w:val="28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color w:val="215967"/>
                      <w:sz w:val="28"/>
                      <w:szCs w:val="28"/>
                      <w:lang w:eastAsia="pt-BR"/>
                    </w:rPr>
                    <w:t>1304887</w:t>
                  </w:r>
                </w:p>
              </w:tc>
              <w:tc>
                <w:tcPr>
                  <w:tcW w:w="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Arial" w:eastAsia="Times New Roman" w:hAnsi="Arial" w:cs="Arial"/>
                      <w:color w:val="215967"/>
                      <w:sz w:val="28"/>
                      <w:szCs w:val="28"/>
                      <w:lang w:eastAsia="pt-BR"/>
                    </w:rPr>
                  </w:pPr>
                </w:p>
              </w:tc>
            </w:tr>
            <w:tr w:rsidR="00EF437D" w:rsidRPr="00EF437D" w:rsidTr="00EF437D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Município:</w:t>
                  </w:r>
                </w:p>
              </w:tc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49" w:type="dxa"/>
                  <w:tcBorders>
                    <w:top w:val="nil"/>
                    <w:left w:val="single" w:sz="8" w:space="0" w:color="215967"/>
                    <w:bottom w:val="single" w:sz="8" w:space="0" w:color="215967"/>
                    <w:right w:val="single" w:sz="8" w:space="0" w:color="215967"/>
                  </w:tcBorders>
                  <w:shd w:val="clear" w:color="auto" w:fill="auto"/>
                  <w:noWrap/>
                  <w:vAlign w:val="center"/>
                  <w:hideMark/>
                </w:tcPr>
                <w:p w:rsidR="00EF437D" w:rsidRPr="00EF437D" w:rsidRDefault="00EF437D" w:rsidP="00EF437D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Leme</w:t>
                  </w:r>
                </w:p>
              </w:tc>
              <w:tc>
                <w:tcPr>
                  <w:tcW w:w="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EF437D" w:rsidRPr="00EF437D" w:rsidTr="00EF437D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Unidade da Federação:</w:t>
                  </w:r>
                </w:p>
              </w:tc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49" w:type="dxa"/>
                  <w:tcBorders>
                    <w:top w:val="nil"/>
                    <w:left w:val="single" w:sz="8" w:space="0" w:color="215967"/>
                    <w:bottom w:val="single" w:sz="8" w:space="0" w:color="215967"/>
                    <w:right w:val="single" w:sz="8" w:space="0" w:color="215967"/>
                  </w:tcBorders>
                  <w:shd w:val="clear" w:color="auto" w:fill="auto"/>
                  <w:noWrap/>
                  <w:vAlign w:val="center"/>
                  <w:hideMark/>
                </w:tcPr>
                <w:p w:rsidR="00EF437D" w:rsidRPr="00EF437D" w:rsidRDefault="00EF437D" w:rsidP="00EF437D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SP</w:t>
                  </w:r>
                </w:p>
              </w:tc>
              <w:tc>
                <w:tcPr>
                  <w:tcW w:w="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EF437D" w:rsidRPr="00EF437D" w:rsidTr="00EF437D">
              <w:trPr>
                <w:trHeight w:val="37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1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Nº do processo de reconhecimento:</w:t>
                  </w:r>
                </w:p>
              </w:tc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49" w:type="dxa"/>
                  <w:tcBorders>
                    <w:top w:val="nil"/>
                    <w:left w:val="single" w:sz="8" w:space="0" w:color="215967"/>
                    <w:bottom w:val="single" w:sz="8" w:space="0" w:color="215967"/>
                    <w:right w:val="single" w:sz="8" w:space="0" w:color="215967"/>
                  </w:tcBorders>
                  <w:shd w:val="clear" w:color="auto" w:fill="auto"/>
                  <w:noWrap/>
                  <w:vAlign w:val="center"/>
                  <w:hideMark/>
                </w:tcPr>
                <w:p w:rsidR="00EF437D" w:rsidRPr="00EF437D" w:rsidRDefault="00EF437D" w:rsidP="00EF437D">
                  <w:pPr>
                    <w:rPr>
                      <w:rFonts w:ascii="Arial" w:eastAsia="Times New Roman" w:hAnsi="Arial" w:cs="Arial"/>
                      <w:color w:val="215967"/>
                      <w:sz w:val="28"/>
                      <w:szCs w:val="28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color w:val="215967"/>
                      <w:sz w:val="28"/>
                      <w:szCs w:val="28"/>
                      <w:lang w:eastAsia="pt-BR"/>
                    </w:rPr>
                    <w:t>201817428</w:t>
                  </w:r>
                </w:p>
              </w:tc>
              <w:tc>
                <w:tcPr>
                  <w:tcW w:w="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Arial" w:eastAsia="Times New Roman" w:hAnsi="Arial" w:cs="Arial"/>
                      <w:color w:val="215967"/>
                      <w:sz w:val="28"/>
                      <w:szCs w:val="28"/>
                      <w:lang w:eastAsia="pt-BR"/>
                    </w:rPr>
                  </w:pPr>
                </w:p>
              </w:tc>
            </w:tr>
            <w:tr w:rsidR="00EF437D" w:rsidRPr="00EF437D" w:rsidTr="00EF437D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EF437D" w:rsidRPr="00EF437D" w:rsidTr="00EF437D">
              <w:trPr>
                <w:trHeight w:val="55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de início de funcionamento do curso:</w:t>
                  </w:r>
                </w:p>
              </w:tc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EF437D" w:rsidRPr="00EF437D" w:rsidRDefault="00EF437D" w:rsidP="00EF437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23/02/2015</w:t>
                  </w:r>
                </w:p>
              </w:tc>
              <w:tc>
                <w:tcPr>
                  <w:tcW w:w="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EF437D" w:rsidRPr="00EF437D" w:rsidTr="00EF437D">
              <w:trPr>
                <w:trHeight w:val="6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EF437D" w:rsidRPr="00EF437D" w:rsidTr="00EF437D">
              <w:trPr>
                <w:trHeight w:val="55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proofErr w:type="spellStart"/>
                  <w:r w:rsidRPr="00EF437D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Peridiocidade</w:t>
                  </w:r>
                  <w:proofErr w:type="spellEnd"/>
                  <w:r w:rsidRPr="00EF437D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 (Integralização) em anos:</w:t>
                  </w:r>
                </w:p>
              </w:tc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EF437D" w:rsidRPr="00EF437D" w:rsidRDefault="00EF437D" w:rsidP="00EF437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5</w:t>
                  </w:r>
                </w:p>
              </w:tc>
              <w:tc>
                <w:tcPr>
                  <w:tcW w:w="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EF437D" w:rsidRPr="00EF437D" w:rsidTr="00EF437D">
              <w:trPr>
                <w:trHeight w:val="6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EF437D" w:rsidRPr="00EF437D" w:rsidTr="00EF437D">
              <w:trPr>
                <w:trHeight w:val="278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do protocolo de requerimento de reconhecimento do curso:</w:t>
                  </w:r>
                </w:p>
              </w:tc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49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80"/>
                  </w:tblGrid>
                  <w:tr w:rsidR="00EF437D" w:rsidRPr="00EF437D">
                    <w:trPr>
                      <w:trHeight w:val="281"/>
                      <w:tblCellSpacing w:w="0" w:type="dxa"/>
                    </w:trPr>
                    <w:tc>
                      <w:tcPr>
                        <w:tcW w:w="408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215967"/>
                        <w:noWrap/>
                        <w:vAlign w:val="center"/>
                        <w:hideMark/>
                      </w:tcPr>
                      <w:p w:rsidR="00EF437D" w:rsidRPr="00EF437D" w:rsidRDefault="00EF437D" w:rsidP="00EF437D">
                        <w:pPr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  <w:r w:rsidRPr="00EF437D"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  <w:t>05/09/2018</w:t>
                        </w:r>
                      </w:p>
                    </w:tc>
                  </w:tr>
                  <w:tr w:rsidR="00EF437D" w:rsidRPr="00EF437D">
                    <w:trPr>
                      <w:trHeight w:val="281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EF437D" w:rsidRPr="00EF437D" w:rsidRDefault="00EF437D" w:rsidP="00EF437D">
                        <w:pPr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</w:p>
                    </w:tc>
                  </w:tr>
                </w:tbl>
                <w:p w:rsidR="00EF437D" w:rsidRPr="00EF437D" w:rsidRDefault="00EF437D" w:rsidP="00EF437D">
                  <w:pP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EF437D" w:rsidRPr="00EF437D" w:rsidTr="00EF437D">
              <w:trPr>
                <w:trHeight w:val="278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EF437D" w:rsidRPr="00EF437D" w:rsidRDefault="00EF437D" w:rsidP="00EF437D">
                  <w:pPr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49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EF437D" w:rsidRPr="00EF437D" w:rsidRDefault="00EF437D" w:rsidP="00EF437D">
                  <w:pP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EF437D" w:rsidRPr="00EF437D" w:rsidTr="00EF437D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EF437D" w:rsidRPr="00EF437D" w:rsidTr="00EF437D">
              <w:trPr>
                <w:trHeight w:val="300"/>
              </w:trPr>
              <w:tc>
                <w:tcPr>
                  <w:tcW w:w="1005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prazo para protocolo do pedido de reconhecimento:</w:t>
                  </w:r>
                </w:p>
              </w:tc>
            </w:tr>
            <w:tr w:rsidR="00EF437D" w:rsidRPr="00EF437D" w:rsidTr="00EF437D">
              <w:trPr>
                <w:trHeight w:val="285"/>
              </w:trPr>
              <w:tc>
                <w:tcPr>
                  <w:tcW w:w="1005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entre 24/8/2017 e 23/11/2018</w:t>
                  </w:r>
                </w:p>
              </w:tc>
            </w:tr>
            <w:tr w:rsidR="00EF437D" w:rsidRPr="00EF437D" w:rsidTr="00EF437D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center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EF437D" w:rsidRPr="00EF437D" w:rsidTr="00EF437D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Protocolo de reconhecimento tempestivo?</w:t>
                  </w:r>
                </w:p>
              </w:tc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9900"/>
                  <w:noWrap/>
                  <w:vAlign w:val="center"/>
                  <w:hideMark/>
                </w:tcPr>
                <w:p w:rsidR="00EF437D" w:rsidRPr="00EF437D" w:rsidRDefault="00EF437D" w:rsidP="00EF437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SIM</w:t>
                  </w:r>
                </w:p>
              </w:tc>
              <w:tc>
                <w:tcPr>
                  <w:tcW w:w="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EF437D" w:rsidRPr="00EF437D" w:rsidTr="00EF437D">
              <w:trPr>
                <w:trHeight w:val="6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EF437D" w:rsidRPr="00EF437D" w:rsidTr="00EF437D">
              <w:trPr>
                <w:trHeight w:val="129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Orientação quanto ao registro de seus egressos conforme legislação em vigor: </w:t>
                  </w:r>
                </w:p>
              </w:tc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F437D" w:rsidRPr="00EF437D" w:rsidRDefault="00EF437D" w:rsidP="00EF437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SEM RESTRIÇÕES QUANTO AO REGISTRO</w:t>
                  </w:r>
                </w:p>
              </w:tc>
              <w:tc>
                <w:tcPr>
                  <w:tcW w:w="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EF437D" w:rsidRPr="00EF437D" w:rsidTr="00EF437D">
              <w:trPr>
                <w:trHeight w:val="67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EF437D" w:rsidRPr="00EF437D" w:rsidRDefault="00EF437D" w:rsidP="00EF437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eastAsia="pt-BR"/>
                    </w:rPr>
                  </w:pPr>
                  <w:r w:rsidRPr="00EF437D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eastAsia="pt-BR"/>
                    </w:rPr>
                    <w:t>SEM RESTRIÇÕES, NA FORMA DA NJ 06/2017 SOBRE PROTOCOLO DE RECONHECIMENTO REALIZADO ANTES DO PRAZO DETERMINADO</w:t>
                  </w:r>
                </w:p>
              </w:tc>
              <w:tc>
                <w:tcPr>
                  <w:tcW w:w="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437D" w:rsidRPr="00EF437D" w:rsidRDefault="00EF437D" w:rsidP="00EF437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eastAsia="pt-BR"/>
                    </w:rPr>
                  </w:pPr>
                </w:p>
              </w:tc>
            </w:tr>
          </w:tbl>
          <w:p w:rsidR="00C8533F" w:rsidRDefault="00C8533F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C8533F" w:rsidRDefault="00C8533F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C8533F" w:rsidRDefault="00C8533F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C8533F" w:rsidRDefault="00C8533F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134DA24" wp14:editId="63A1447C">
                  <wp:extent cx="5850255" cy="4228465"/>
                  <wp:effectExtent l="0" t="0" r="0" b="635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255" cy="422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533F" w:rsidRDefault="00C8533F" w:rsidP="00C853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</w:t>
            </w:r>
            <w:proofErr w:type="spellStart"/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:rsidR="00C8533F" w:rsidRDefault="00C8533F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F487C" w:rsidRPr="001230E8" w:rsidRDefault="008F487C" w:rsidP="00AF647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C8533F" w:rsidRDefault="00C8533F" w:rsidP="00031A5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225D6A6" wp14:editId="02970C82">
                  <wp:extent cx="5850255" cy="2326640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255" cy="232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533F" w:rsidRDefault="00C8533F" w:rsidP="00C853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</w:t>
            </w:r>
            <w:proofErr w:type="spellStart"/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 w:rsidRPr="001230E8"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:rsidR="00AF647D" w:rsidRPr="001230E8" w:rsidRDefault="00AF647D" w:rsidP="00031A5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:rsidR="005C6BDD" w:rsidRPr="001230E8" w:rsidRDefault="005C6BDD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  <w:sectPr w:rsidR="005C6BDD" w:rsidRPr="001230E8" w:rsidSect="00373022">
          <w:headerReference w:type="even" r:id="rId19"/>
          <w:headerReference w:type="default" r:id="rId20"/>
          <w:footerReference w:type="even" r:id="rId21"/>
          <w:footerReference w:type="default" r:id="rId22"/>
          <w:pgSz w:w="11900" w:h="16840"/>
          <w:pgMar w:top="1701" w:right="1128" w:bottom="1559" w:left="1559" w:header="1327" w:footer="584" w:gutter="0"/>
          <w:pgNumType w:start="1"/>
          <w:cols w:space="708"/>
        </w:sectPr>
      </w:pPr>
    </w:p>
    <w:p w:rsidR="005C6BDD" w:rsidRPr="001230E8" w:rsidRDefault="005C6BDD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 w:rsidRPr="001230E8">
        <w:rPr>
          <w:rFonts w:ascii="Times New Roman" w:hAnsi="Times New Roman"/>
          <w:sz w:val="22"/>
          <w:szCs w:val="22"/>
          <w:u w:val="single"/>
        </w:rPr>
        <w:lastRenderedPageBreak/>
        <w:t>ANEXO II – Atualização de Dados Cadastrais e Status Cursos de Arquitetura e Urbanismo</w:t>
      </w:r>
    </w:p>
    <w:tbl>
      <w:tblPr>
        <w:tblW w:w="1509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1303"/>
        <w:gridCol w:w="943"/>
        <w:gridCol w:w="349"/>
        <w:gridCol w:w="568"/>
        <w:gridCol w:w="957"/>
        <w:gridCol w:w="1121"/>
        <w:gridCol w:w="1121"/>
        <w:gridCol w:w="1121"/>
        <w:gridCol w:w="1000"/>
        <w:gridCol w:w="1000"/>
        <w:gridCol w:w="1500"/>
        <w:gridCol w:w="860"/>
        <w:gridCol w:w="1000"/>
        <w:gridCol w:w="1334"/>
      </w:tblGrid>
      <w:tr w:rsidR="005C6BDD" w:rsidRPr="001230E8" w:rsidTr="00E74280">
        <w:trPr>
          <w:trHeight w:val="225"/>
        </w:trPr>
        <w:tc>
          <w:tcPr>
            <w:tcW w:w="1509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BDD" w:rsidRPr="001230E8" w:rsidRDefault="005C6BDD" w:rsidP="00E7428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pt-BR"/>
              </w:rPr>
              <w:t>ALTERAÇÃO DE INFORMAÇÕES DE CADASTRO DE CURSO BASE DE DADOS CEF-CAU/BR</w:t>
            </w:r>
          </w:p>
        </w:tc>
      </w:tr>
      <w:tr w:rsidR="005C6BDD" w:rsidRPr="001230E8" w:rsidTr="00E74280">
        <w:trPr>
          <w:trHeight w:val="225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BDD" w:rsidRPr="001230E8" w:rsidRDefault="005C6BDD" w:rsidP="00E74280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BDD" w:rsidRPr="001230E8" w:rsidRDefault="005C6BDD" w:rsidP="00E74280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BDD" w:rsidRPr="001230E8" w:rsidRDefault="005C6BDD" w:rsidP="00E74280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BDD" w:rsidRPr="001230E8" w:rsidRDefault="005C6BDD" w:rsidP="00E74280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BDD" w:rsidRPr="001230E8" w:rsidRDefault="005C6BDD" w:rsidP="00E74280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BDD" w:rsidRPr="001230E8" w:rsidRDefault="005C6BDD" w:rsidP="00E74280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BDD" w:rsidRPr="001230E8" w:rsidRDefault="005C6BDD" w:rsidP="00E74280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BDD" w:rsidRPr="001230E8" w:rsidRDefault="005C6BDD" w:rsidP="00E74280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BDD" w:rsidRPr="001230E8" w:rsidRDefault="005C6BDD" w:rsidP="00E74280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BDD" w:rsidRPr="001230E8" w:rsidRDefault="005C6BDD" w:rsidP="00E74280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BDD" w:rsidRPr="001230E8" w:rsidRDefault="005C6BDD" w:rsidP="00E74280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BDD" w:rsidRPr="001230E8" w:rsidRDefault="005C6BDD" w:rsidP="00E74280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BDD" w:rsidRPr="001230E8" w:rsidRDefault="005C6BDD" w:rsidP="00E74280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BDD" w:rsidRPr="001230E8" w:rsidRDefault="005C6BDD" w:rsidP="00E74280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6BDD" w:rsidRPr="001230E8" w:rsidRDefault="005C6BDD" w:rsidP="00E74280">
            <w:pP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</w:p>
        </w:tc>
      </w:tr>
    </w:tbl>
    <w:p w:rsidR="005C6BDD" w:rsidRDefault="005C6BDD" w:rsidP="00AC79AF">
      <w:pPr>
        <w:autoSpaceDE w:val="0"/>
        <w:autoSpaceDN w:val="0"/>
        <w:adjustRightInd w:val="0"/>
        <w:spacing w:line="276" w:lineRule="auto"/>
        <w:ind w:left="-567"/>
        <w:jc w:val="center"/>
        <w:rPr>
          <w:rFonts w:ascii="Times New Roman" w:hAnsi="Times New Roman"/>
          <w:sz w:val="22"/>
          <w:szCs w:val="22"/>
          <w:u w:val="single"/>
        </w:rPr>
        <w:sectPr w:rsidR="005C6BDD" w:rsidSect="0000015A">
          <w:pgSz w:w="16840" w:h="11900" w:orient="landscape"/>
          <w:pgMar w:top="1128" w:right="1559" w:bottom="1559" w:left="1134" w:header="1327" w:footer="584" w:gutter="0"/>
          <w:cols w:space="708"/>
        </w:sectPr>
      </w:pPr>
    </w:p>
    <w:tbl>
      <w:tblPr>
        <w:tblW w:w="15536" w:type="dxa"/>
        <w:tblInd w:w="-56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"/>
        <w:gridCol w:w="756"/>
        <w:gridCol w:w="151"/>
        <w:gridCol w:w="1112"/>
        <w:gridCol w:w="722"/>
        <w:gridCol w:w="709"/>
        <w:gridCol w:w="425"/>
        <w:gridCol w:w="464"/>
        <w:gridCol w:w="953"/>
        <w:gridCol w:w="993"/>
        <w:gridCol w:w="907"/>
        <w:gridCol w:w="1077"/>
        <w:gridCol w:w="851"/>
        <w:gridCol w:w="992"/>
        <w:gridCol w:w="1417"/>
        <w:gridCol w:w="709"/>
        <w:gridCol w:w="992"/>
        <w:gridCol w:w="1985"/>
      </w:tblGrid>
      <w:tr w:rsidR="00E45F0E" w:rsidRPr="00E45F0E" w:rsidTr="00AC79AF">
        <w:trPr>
          <w:trHeight w:val="225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AF9" w:rsidRPr="00E45F0E" w:rsidRDefault="00CB1AF9" w:rsidP="00594A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1AF9" w:rsidRPr="00E45F0E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1430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AF9" w:rsidRPr="00E45F0E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ALTERAÇÃO DE INFORMAÇÕES DE CADASTRO DE CURSO BASE DE DADOS CEF-CAU/BR</w:t>
            </w:r>
          </w:p>
        </w:tc>
      </w:tr>
      <w:tr w:rsidR="00E45F0E" w:rsidRPr="00E45F0E" w:rsidTr="0053784E">
        <w:trPr>
          <w:trHeight w:val="225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AF9" w:rsidRPr="00E45F0E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AF9" w:rsidRPr="00E45F0E" w:rsidRDefault="00CB1AF9" w:rsidP="00594A15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AF9" w:rsidRPr="00E45F0E" w:rsidRDefault="00CB1AF9" w:rsidP="00594A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CB1AF9" w:rsidRPr="00E45F0E" w:rsidRDefault="00CB1AF9" w:rsidP="00594A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AF9" w:rsidRPr="00E45F0E" w:rsidRDefault="00CB1AF9" w:rsidP="00594A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AF9" w:rsidRPr="00E45F0E" w:rsidRDefault="00CB1AF9" w:rsidP="00594A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AF9" w:rsidRPr="00E45F0E" w:rsidRDefault="00CB1AF9" w:rsidP="00594A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AF9" w:rsidRPr="00E45F0E" w:rsidRDefault="00CB1AF9" w:rsidP="00594A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AF9" w:rsidRPr="00E45F0E" w:rsidRDefault="00CB1AF9" w:rsidP="00594A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AF9" w:rsidRPr="00E45F0E" w:rsidRDefault="00CB1AF9" w:rsidP="00594A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AF9" w:rsidRPr="00E45F0E" w:rsidRDefault="00CB1AF9" w:rsidP="00594A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AF9" w:rsidRPr="00E45F0E" w:rsidRDefault="00CB1AF9" w:rsidP="00594A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AF9" w:rsidRPr="00E45F0E" w:rsidRDefault="00CB1AF9" w:rsidP="00594A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AF9" w:rsidRPr="00E45F0E" w:rsidRDefault="00CB1AF9" w:rsidP="00594A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AF9" w:rsidRPr="00E45F0E" w:rsidRDefault="00CB1AF9" w:rsidP="00594A15">
            <w:pPr>
              <w:rPr>
                <w:rFonts w:ascii="Calibri" w:eastAsia="Times New Roman" w:hAnsi="Calibri" w:cs="Calibri"/>
                <w:b/>
                <w:bCs/>
                <w:sz w:val="10"/>
                <w:szCs w:val="10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0"/>
                <w:szCs w:val="10"/>
                <w:lang w:eastAsia="pt-BR"/>
              </w:rPr>
              <w:t>45/2019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AF9" w:rsidRPr="00E45F0E" w:rsidRDefault="00CB1AF9" w:rsidP="00594A15">
            <w:pPr>
              <w:rPr>
                <w:rFonts w:ascii="Calibri" w:eastAsia="Times New Roman" w:hAnsi="Calibri" w:cs="Calibri"/>
                <w:b/>
                <w:bCs/>
                <w:sz w:val="10"/>
                <w:szCs w:val="10"/>
                <w:lang w:eastAsia="pt-B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AF9" w:rsidRPr="00E45F0E" w:rsidRDefault="00CB1AF9" w:rsidP="00594A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E45F0E" w:rsidRPr="00E45F0E" w:rsidTr="00AC79AF">
        <w:trPr>
          <w:trHeight w:val="225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B1AF9" w:rsidRPr="00E45F0E" w:rsidRDefault="00CB1AF9" w:rsidP="00594A15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8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B1AF9" w:rsidRPr="00E45F0E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CB1AF9" w:rsidRPr="00E45F0E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60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CB1AF9" w:rsidRPr="00E45F0E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Deliberação</w:t>
            </w:r>
          </w:p>
        </w:tc>
      </w:tr>
      <w:tr w:rsidR="00E45F0E" w:rsidRPr="00E45F0E" w:rsidTr="0053784E">
        <w:trPr>
          <w:trHeight w:val="1125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1AF9" w:rsidRPr="00E45F0E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B1AF9" w:rsidRPr="00D64652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B1AF9" w:rsidRPr="00D64652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CB1AF9" w:rsidRPr="00D64652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Sigla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B1AF9" w:rsidRPr="00D64652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B1AF9" w:rsidRPr="00D64652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B1AF9" w:rsidRPr="00D64652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B1AF9" w:rsidRPr="00D64652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B1AF9" w:rsidRPr="00D64652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B1AF9" w:rsidRPr="00D64652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Portaria de Reconhecimento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B1AF9" w:rsidRPr="00D64652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Última Renovação de Reconhecimento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B1AF9" w:rsidRPr="00D64652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Aba Detalhes Curso SICCAU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B1AF9" w:rsidRPr="00D64652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Situação do Curso após Análise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B1AF9" w:rsidRPr="00D64652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B1AF9" w:rsidRPr="00D64652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Deliberação CEF-CAU/BR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B1AF9" w:rsidRPr="00D64652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Importação de Egressos após Análise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B1AF9" w:rsidRPr="00D64652" w:rsidRDefault="00CB1AF9" w:rsidP="00594A1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Observações</w:t>
            </w:r>
          </w:p>
        </w:tc>
      </w:tr>
      <w:tr w:rsidR="00E45F0E" w:rsidRPr="00E45F0E" w:rsidTr="0053784E">
        <w:trPr>
          <w:trHeight w:val="90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EBF" w:rsidRPr="00E45F0E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118388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CENTRO UNIVERSITÁRIO SÃO LUCAS/JI-PARANÁ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proofErr w:type="spellStart"/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UniSL</w:t>
            </w:r>
            <w:proofErr w:type="spellEnd"/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– Ji-Paraná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JI-PARANA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Resolução CEPE nº10 de 31/07/2008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385 de 27/04/2017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Processo 201908688 – Em análise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Inserir planilhas de egressos em formato </w:t>
            </w:r>
            <w:proofErr w:type="spellStart"/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excel</w:t>
            </w:r>
            <w:proofErr w:type="spellEnd"/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no SICCAU </w:t>
            </w:r>
          </w:p>
          <w:p w:rsidR="004B5EBF" w:rsidRPr="00D64652" w:rsidRDefault="004B5EBF" w:rsidP="004B5EBF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(foi inserido </w:t>
            </w:r>
            <w:proofErr w:type="spellStart"/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pdf</w:t>
            </w:r>
            <w:proofErr w:type="spellEnd"/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).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56/2019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CPC 2017: 2</w:t>
            </w:r>
          </w:p>
          <w:p w:rsidR="004B5EBF" w:rsidRPr="00D64652" w:rsidRDefault="004B5EBF" w:rsidP="001A20B4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Homologar alteração do nome do curso no SICCAU</w:t>
            </w:r>
            <w:r w:rsidR="001A20B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(</w:t>
            </w: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alteração da mantenedora</w:t>
            </w:r>
            <w:r w:rsidR="001A20B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).</w:t>
            </w: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Coordenador mantido. Antigo CEULJI – ULBRA.</w:t>
            </w:r>
          </w:p>
        </w:tc>
      </w:tr>
      <w:tr w:rsidR="00E45F0E" w:rsidRPr="00E45F0E" w:rsidTr="0053784E">
        <w:trPr>
          <w:trHeight w:val="90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EBF" w:rsidRPr="00E45F0E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1321871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FACULDADE DE EDUCAÇÃO E MEIO AMBIENTE 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FAEMA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ARIQUEMES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nº 14 de 08/01/ 2018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Não há processo de reconhecimento protocolado.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Iniciar inserção de documentos no SICCAU e preenchimento da aba detalhes do curso.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56/2019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CPC 2017: -</w:t>
            </w: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Curso novo.</w:t>
            </w: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Homologar inserção do coordenador </w:t>
            </w:r>
            <w:r w:rsidRPr="00D64652">
              <w:rPr>
                <w:rFonts w:ascii="Calibri" w:eastAsia="Times New Roman" w:hAnsi="Calibri" w:cs="Calibri"/>
                <w:sz w:val="16"/>
                <w:szCs w:val="16"/>
                <w:shd w:val="clear" w:color="auto" w:fill="FFFFFF" w:themeFill="background1"/>
                <w:lang w:eastAsia="pt-BR"/>
              </w:rPr>
              <w:t>n</w:t>
            </w: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o SICCAU. </w:t>
            </w:r>
          </w:p>
        </w:tc>
      </w:tr>
      <w:tr w:rsidR="00E45F0E" w:rsidRPr="00E45F0E" w:rsidTr="0053784E">
        <w:trPr>
          <w:trHeight w:val="90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EBF" w:rsidRPr="00E45F0E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117543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FACULDADES INTEGRADAS APARÍCIO CARVALHO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FIMCA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PORTO VELHO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nº 1.106 de 19/12/2008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815 de 29/10/2015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Portaria 917 28/12/2018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Inserir PPC atualizado, se houver.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56/2019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CPC 2017: 3</w:t>
            </w: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Homologar alteração do coordenador no SICCAU.</w:t>
            </w:r>
          </w:p>
        </w:tc>
      </w:tr>
      <w:tr w:rsidR="00E45F0E" w:rsidRPr="00E45F0E" w:rsidTr="0053784E">
        <w:trPr>
          <w:trHeight w:val="90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EBF" w:rsidRPr="00E45F0E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1204836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CENTRO UNIVERSITÁRIO SÃO LUCAS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proofErr w:type="spellStart"/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UniSL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PORTO VELHO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2014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332 de 05/05/2015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2542A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 xml:space="preserve">Processo 201802455 – </w:t>
            </w:r>
            <w:r w:rsidR="0042542A"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2542A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Para registro vide Del. 56/2019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7E5881" w:rsidP="007E5881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</w:t>
            </w:r>
            <w:r w:rsidR="002E4682"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adastrado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2542A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Preencher aba detalhes do curso no SICCAU</w:t>
            </w:r>
            <w:r w:rsidR="002E4682"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para </w:t>
            </w:r>
            <w:r w:rsidR="007E5881"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cadastramento </w:t>
            </w:r>
            <w:r w:rsidR="002E4682"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a liberação de importação de listas.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56/2019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CPC 2017: -</w:t>
            </w: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Homologar alteração de endereço no SICCAU. </w:t>
            </w:r>
          </w:p>
          <w:p w:rsidR="004B5EBF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Homologar alteração do coordenador no SICCAU.</w:t>
            </w:r>
          </w:p>
          <w:p w:rsidR="0053784E" w:rsidRPr="00D64652" w:rsidRDefault="0053784E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Homologar cálculo de tempestividade.</w:t>
            </w:r>
          </w:p>
        </w:tc>
      </w:tr>
      <w:tr w:rsidR="00E45F0E" w:rsidRPr="00E45F0E" w:rsidTr="0053784E">
        <w:trPr>
          <w:trHeight w:val="1125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4B5EBF" w:rsidRPr="00E45F0E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88416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FACULDADE INTERAMERICANA DE PORTO VELHO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UNIRON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PORTO VELHO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3.457 de 05/10/2005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279 de 19/07/2011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Portaria 917 de 28/12/2018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7E5881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1A20B4" w:rsidP="001A20B4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Inserir os documentos do curso no SICCAU e completar</w:t>
            </w:r>
            <w:r w:rsidR="004B5EBF"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a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aba detalhes do curso</w:t>
            </w:r>
            <w:r w:rsidR="004B5EBF"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para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cadastro</w:t>
            </w:r>
            <w:r w:rsidR="007E5881"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e </w:t>
            </w:r>
            <w:r w:rsidR="004B5EBF"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liberação da </w:t>
            </w:r>
            <w:r w:rsidR="004B5EBF"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lastRenderedPageBreak/>
              <w:t>importação de listas de egressos.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lastRenderedPageBreak/>
              <w:t>56/2019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CPC 2017: 3</w:t>
            </w: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Homologar alteração do coordenador no SICCAU.</w:t>
            </w:r>
          </w:p>
        </w:tc>
      </w:tr>
      <w:tr w:rsidR="00E45F0E" w:rsidRPr="00E45F0E" w:rsidTr="0053784E">
        <w:trPr>
          <w:trHeight w:val="90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EBF" w:rsidRPr="00E45F0E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lastRenderedPageBreak/>
              <w:t>6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1180192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FACULDADE DE CIÊNCIAS BIOMÉDICAS DE CACOAL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FACIMED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CACOAL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306 de 20/05/2014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Processo 201715392 –Tempestivo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Para registro vide Del. 45/2019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Atualizar o cadastro após a emissão da Portaria de Reconheciment</w:t>
            </w:r>
            <w:r w:rsidRPr="00D64652">
              <w:rPr>
                <w:rFonts w:ascii="Calibri" w:eastAsia="Times New Roman" w:hAnsi="Calibri" w:cs="Calibri"/>
                <w:sz w:val="16"/>
                <w:szCs w:val="16"/>
                <w:shd w:val="clear" w:color="auto" w:fill="FFFFFF" w:themeFill="background1"/>
                <w:lang w:eastAsia="pt-BR"/>
              </w:rPr>
              <w:t>o</w:t>
            </w: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56/2019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E45F0E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CPC 2017:</w:t>
            </w:r>
          </w:p>
        </w:tc>
      </w:tr>
      <w:tr w:rsidR="00E45F0E" w:rsidRPr="00E45F0E" w:rsidTr="0053784E">
        <w:trPr>
          <w:trHeight w:val="90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EBF" w:rsidRPr="00E45F0E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1332231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FACULDADE DE ROLIM DE MOURA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FAROL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ROLIM DE MOURA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1096 de 24/10/2017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Não há processo de reconhecimento protocolado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7E5881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7E5881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Iniciar inserção de</w:t>
            </w:r>
            <w:r w:rsidR="007E5881"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documentos no SICCAU e preencher </w:t>
            </w: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a aba detalhes do curso.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56/2019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Curso novo.</w:t>
            </w: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Homologar inserção do curso no SICCAU.</w:t>
            </w:r>
          </w:p>
        </w:tc>
      </w:tr>
      <w:tr w:rsidR="00E45F0E" w:rsidRPr="00E45F0E" w:rsidTr="0053784E">
        <w:trPr>
          <w:trHeight w:val="90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EBF" w:rsidRPr="00E45F0E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1322316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FACULDADE SÃO PAULO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ROLIM DE MOURA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1028 de 29/09/2017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Não há processo de reconhecimento protocolado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7E5881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7E5881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7E5881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Iniciar inserção de</w:t>
            </w:r>
            <w:r w:rsidR="007E5881"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documentos no SICCAU e preencher a</w:t>
            </w: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aba detalhes do curso.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56/2019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7E5881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Curso novo. Homologar inserção do curso no SICCAU.</w:t>
            </w:r>
          </w:p>
        </w:tc>
      </w:tr>
      <w:tr w:rsidR="00E45F0E" w:rsidRPr="00E45F0E" w:rsidTr="0053784E">
        <w:trPr>
          <w:trHeight w:val="90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EBF" w:rsidRPr="00E45F0E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1182873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FACULDADES INTEGRADAS DE CACOAL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UNESC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CACOAL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295 de 09/07/2013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854 de 30/11/2018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Proceder o preenchimento da aba detalhes do curso e inserção de documentos.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56/2019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CPC 2017: 3</w:t>
            </w: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Homologar alteração do coordenador no SICCAU.</w:t>
            </w:r>
          </w:p>
        </w:tc>
      </w:tr>
      <w:tr w:rsidR="00E45F0E" w:rsidRPr="00E45F0E" w:rsidTr="0053784E">
        <w:trPr>
          <w:trHeight w:val="90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EBF" w:rsidRPr="00E45F0E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1258352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FACULDADE PANAMERICANA DE JI-PARANÁ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JI-PARANA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809 de 22/12/2014.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 xml:space="preserve">Processo </w:t>
            </w:r>
          </w:p>
          <w:p w:rsidR="004B5EBF" w:rsidRPr="00D64652" w:rsidRDefault="004B5EBF" w:rsidP="0042542A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 xml:space="preserve">201714296 – </w:t>
            </w:r>
            <w:r w:rsidR="0042542A"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6C1FA5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Para registro vide Del. 56/2019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7E5881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7E5881" w:rsidP="007E5881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Preencher aba detalhes do curso para finalização do cadastro e</w:t>
            </w:r>
            <w:r w:rsidR="004B5EBF"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liberação de importação de listas.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56/2019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Default="00E45F0E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CPC 2017:</w:t>
            </w:r>
            <w:r w:rsidR="0053784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- </w:t>
            </w:r>
          </w:p>
          <w:p w:rsidR="0053784E" w:rsidRPr="00D64652" w:rsidRDefault="0053784E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Homologar cálculo de tempestividade.</w:t>
            </w:r>
          </w:p>
        </w:tc>
      </w:tr>
      <w:tr w:rsidR="00E45F0E" w:rsidRPr="00E45F0E" w:rsidTr="0053784E">
        <w:trPr>
          <w:trHeight w:val="90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5EBF" w:rsidRPr="00E45F0E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1399097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INSTITUTO FEDERAL DE EDUCAÇÃO CIÊNCIA E TECNOLOGIA DE RONDÔNIA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IFRO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Vilhena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Resolução 3 de 23/02/2017.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há processo de reconhecimento em andamento.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Iniciar inserção</w:t>
            </w:r>
            <w:r w:rsidR="00335DEE"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de documentos no SICCAU e preenchimento da aba detalhes do curso.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56/2019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CPC 2017: -</w:t>
            </w: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Curso informado ao MEC.</w:t>
            </w: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Homologar inserção do curso no SICCAU.</w:t>
            </w:r>
          </w:p>
        </w:tc>
      </w:tr>
      <w:tr w:rsidR="00E45F0E" w:rsidRPr="00E45F0E" w:rsidTr="0053784E">
        <w:trPr>
          <w:trHeight w:val="90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B5EBF" w:rsidRPr="00E45F0E" w:rsidRDefault="004B5EBF" w:rsidP="0042542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</w:t>
            </w:r>
            <w:r w:rsidR="0042542A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1279375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UNIVERSIDADE DE RIBEIRÃO PRETO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UNAERP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Ribeirão Preto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Resolução 13/2013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Portaria 1.109 de 25/10/2017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D64652" w:rsidRDefault="00335DEE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</w:t>
            </w:r>
            <w:r w:rsidR="004B5EBF"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adastrado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Deverá complementar a aba detalhes do curso para importação de listas</w:t>
            </w:r>
            <w:r w:rsidR="00335DEE"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56/2019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CPC 2017: -</w:t>
            </w:r>
          </w:p>
        </w:tc>
      </w:tr>
      <w:tr w:rsidR="00E45F0E" w:rsidRPr="00E45F0E" w:rsidTr="0053784E">
        <w:trPr>
          <w:trHeight w:val="90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B5EBF" w:rsidRPr="00E45F0E" w:rsidRDefault="0042542A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lastRenderedPageBreak/>
              <w:t>13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1259889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FACULDADE DELTA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FACDELTA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Salvador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71129B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71129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Sem data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670 de 11/11/2014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 xml:space="preserve">Processo 201817083 – Tempestivo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Para registro vide Del. 45/2019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Compl</w:t>
            </w:r>
            <w:r w:rsidR="001A20B4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ementar a aba detalhes do curso</w:t>
            </w:r>
            <w:r w:rsidR="00335DEE"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,</w:t>
            </w: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para a efetivação do cadastro e importação de listas.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56/2019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CPC 2017: -</w:t>
            </w:r>
          </w:p>
        </w:tc>
      </w:tr>
      <w:tr w:rsidR="00E45F0E" w:rsidRPr="00E45F0E" w:rsidTr="0053784E">
        <w:trPr>
          <w:trHeight w:val="90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B5EBF" w:rsidRPr="00E45F0E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</w:t>
            </w:r>
            <w:r w:rsidR="00387B6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1258816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CENTRO UNIVERSITÁRIO FUNDAÇÃO DE ENSINO OCTÁVIO BASTOS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070F75" w:rsidRDefault="00070F75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UNIFEOB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São João da Boa Vista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71129B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71129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Sem data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05 de 14/05/2013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Portaria 293 de 18/07/2019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D64652" w:rsidRDefault="00653FF5" w:rsidP="00653FF5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</w:t>
            </w:r>
            <w:r w:rsidR="004B5EBF"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adastrado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653FF5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71129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Completar aba detalhes do curso</w:t>
            </w:r>
            <w:r w:rsidR="00653FF5" w:rsidRPr="0071129B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,</w:t>
            </w:r>
            <w:r w:rsidR="00653FF5"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para finalização do cadastro</w:t>
            </w: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. Inserir planilha de egressos em</w:t>
            </w:r>
            <w:r w:rsidR="00653FF5"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="00653FF5"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excel</w:t>
            </w:r>
            <w:proofErr w:type="spellEnd"/>
            <w:r w:rsidR="00653FF5"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e (foi inserido</w:t>
            </w: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PDF</w:t>
            </w:r>
            <w:r w:rsidR="00653FF5"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56/2019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CPC 2017: 4</w:t>
            </w:r>
          </w:p>
        </w:tc>
      </w:tr>
      <w:tr w:rsidR="00E45F0E" w:rsidRPr="00E45F0E" w:rsidTr="0053784E">
        <w:trPr>
          <w:trHeight w:val="90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B5EBF" w:rsidRPr="00C8533F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C8533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</w:t>
            </w:r>
            <w:r w:rsidR="00387B6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C8533F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8533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1304887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C8533F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8533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CENTRO UNIVERSITÁRIO ANHANGÜERA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5EBF" w:rsidRPr="00C8533F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C8533F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C8533F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C8533F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8533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UNIFIAN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C8533F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8533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Leme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C8533F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8533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C8533F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C8533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C8533F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8533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C8533F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C8533F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Processo</w:t>
            </w:r>
          </w:p>
          <w:p w:rsidR="004B5EBF" w:rsidRPr="00C8533F" w:rsidRDefault="004B5EBF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C8533F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 xml:space="preserve"> 201817428 - </w:t>
            </w:r>
            <w:r w:rsidR="00C8533F" w:rsidRPr="00C8533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C8533F" w:rsidRDefault="0053784E" w:rsidP="004B5EBF">
            <w:pPr>
              <w:jc w:val="center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Para cálculo de tempestividade vide Del. 56/2019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C8533F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8533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C8533F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8533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C8533F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C8533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C8533F" w:rsidRDefault="004B5EBF" w:rsidP="00C8533F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8533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Cadastrar o curso inserindo os documentos, completar aba detalhes</w:t>
            </w:r>
            <w:r w:rsidR="00C8533F" w:rsidRPr="00C8533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.</w:t>
            </w:r>
            <w:r w:rsidRPr="00C8533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C8533F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8533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56/2019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C8533F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C8533F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5F0E" w:rsidRDefault="00E45F0E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8533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CPC 2017:</w:t>
            </w:r>
          </w:p>
          <w:p w:rsidR="0053784E" w:rsidRPr="00C8533F" w:rsidRDefault="0053784E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Homologar cálculo de tempestividade.</w:t>
            </w:r>
          </w:p>
          <w:p w:rsidR="004B5EBF" w:rsidRPr="00C8533F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8533F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Homologar troca de coordenador.</w:t>
            </w:r>
          </w:p>
        </w:tc>
      </w:tr>
      <w:tr w:rsidR="00E45F0E" w:rsidRPr="00E45F0E" w:rsidTr="0053784E">
        <w:trPr>
          <w:trHeight w:val="90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B5EBF" w:rsidRPr="00E45F0E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E45F0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</w:t>
            </w:r>
            <w:r w:rsidR="00387B6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1364325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UNIVERSIDADE PITÁGORAS UNOPAR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UNOPAR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Arapongas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238 de 30/03/2017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D64652" w:rsidRDefault="00D64652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Não preenchida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53784E" w:rsidP="0053784E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Iniciar c</w:t>
            </w:r>
            <w:r w:rsidR="004B5EBF"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adastr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o d</w:t>
            </w:r>
            <w:r w:rsidR="004B5EBF"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o curso inserindo os doc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umentos e completar aba detalhes do curso.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56/2019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5F0E" w:rsidRPr="00D64652" w:rsidRDefault="00E45F0E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CPC 2017:</w:t>
            </w: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Homologar troca de coordenador.</w:t>
            </w:r>
          </w:p>
        </w:tc>
      </w:tr>
      <w:tr w:rsidR="00E45F0E" w:rsidRPr="00E45F0E" w:rsidTr="0053784E">
        <w:trPr>
          <w:trHeight w:val="90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B5EBF" w:rsidRPr="00E45F0E" w:rsidRDefault="0042542A" w:rsidP="0042542A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</w:t>
            </w:r>
            <w:r w:rsidR="00387B6B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2880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UNIVERSIDADE DE SÃO PAULO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FAUUSP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104 de 01/07/1948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3233 de</w:t>
            </w: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29/10/1948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110 de 21/03/2015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Completar campos da aba detalhes do curso para importação de listas.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shd w:val="clear" w:color="auto" w:fill="FFFF00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56/2019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5F0E" w:rsidRPr="00D64652" w:rsidRDefault="00E45F0E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CPC 2017:</w:t>
            </w: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Homologar troca de coordenador.</w:t>
            </w:r>
          </w:p>
        </w:tc>
      </w:tr>
      <w:tr w:rsidR="00E45F0E" w:rsidRPr="00E45F0E" w:rsidTr="0053784E">
        <w:trPr>
          <w:trHeight w:val="90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B5EBF" w:rsidRPr="00E45F0E" w:rsidRDefault="00387B6B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1204862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FACULDADE PITÁGORAS DE GOVERNADOR VALADARES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PIT GV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Governador Valadares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537, de 25/08/2014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Processo 201815441 – INTEMPESTIVO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Para cálculo de tempestividade vide Del. 56/2019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Cadastrar o curso inserindo os documentos no SICCAU, preencher aba detalhes.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56/2019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5F0E" w:rsidRPr="00D64652" w:rsidRDefault="00E45F0E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CPC 2017:</w:t>
            </w:r>
          </w:p>
          <w:p w:rsidR="004B5EBF" w:rsidRPr="00D64652" w:rsidRDefault="004B5EBF" w:rsidP="00D64652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Homologar cálculo de tempestividade.</w:t>
            </w:r>
            <w:r w:rsidR="00D64652"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Homologar inserção do curso</w:t>
            </w: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no SICCAU.</w:t>
            </w:r>
          </w:p>
        </w:tc>
      </w:tr>
      <w:tr w:rsidR="00E45F0E" w:rsidRPr="00E45F0E" w:rsidTr="0053784E">
        <w:trPr>
          <w:trHeight w:val="900"/>
        </w:trPr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B5EBF" w:rsidRPr="00E45F0E" w:rsidRDefault="00387B6B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1257657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FACULDADE VALE DO CRICARÉ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F.V.C.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São Mateus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ES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Portaria 209 de 27/03/2014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Processo 201714112 – Tempestivo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Para registro vide Del. 56/2019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Cadastrar o curso inserindo os documentos no SICCAU, preencher aba detalhes.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56/2019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5F0E" w:rsidRPr="00D64652" w:rsidRDefault="00E45F0E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CPC 2017:</w:t>
            </w:r>
          </w:p>
          <w:p w:rsidR="004B5EBF" w:rsidRPr="00D64652" w:rsidRDefault="004B5EBF" w:rsidP="004B5EBF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Homologar</w:t>
            </w:r>
            <w:r w:rsidR="0053784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cálculo de</w:t>
            </w:r>
            <w:r w:rsidRPr="00D64652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 xml:space="preserve"> tempestividade</w:t>
            </w:r>
          </w:p>
        </w:tc>
      </w:tr>
    </w:tbl>
    <w:p w:rsidR="005C6BDD" w:rsidRPr="001230E8" w:rsidRDefault="005C6BDD" w:rsidP="00387B6B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sectPr w:rsidR="005C6BDD" w:rsidRPr="001230E8" w:rsidSect="005C6BDD">
      <w:type w:val="continuous"/>
      <w:pgSz w:w="16840" w:h="11900" w:orient="landscape"/>
      <w:pgMar w:top="1128" w:right="1559" w:bottom="1559" w:left="1134" w:header="1327" w:footer="5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33F" w:rsidRDefault="00C8533F">
      <w:r>
        <w:separator/>
      </w:r>
    </w:p>
  </w:endnote>
  <w:endnote w:type="continuationSeparator" w:id="0">
    <w:p w:rsidR="00C8533F" w:rsidRDefault="00C85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33F" w:rsidRDefault="00C8533F" w:rsidP="00E2029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8533F" w:rsidRPr="00771D16" w:rsidRDefault="00C8533F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360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C8533F" w:rsidRPr="00CD65F5" w:rsidRDefault="00C8533F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CD65F5">
      <w:rPr>
        <w:rFonts w:ascii="Arial" w:hAnsi="Arial"/>
        <w:b/>
        <w:color w:val="003333"/>
        <w:sz w:val="22"/>
      </w:rPr>
      <w:t>www.caubr.org.br</w:t>
    </w:r>
    <w:proofErr w:type="gramStart"/>
    <w:r w:rsidRPr="00CD65F5">
      <w:rPr>
        <w:rFonts w:ascii="Arial" w:hAnsi="Arial"/>
        <w:color w:val="003333"/>
        <w:sz w:val="22"/>
      </w:rPr>
      <w:t xml:space="preserve">  </w:t>
    </w:r>
    <w:proofErr w:type="gramEnd"/>
    <w:r w:rsidRPr="00CD65F5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33F" w:rsidRPr="00760340" w:rsidRDefault="00C8533F" w:rsidP="00E20291">
    <w:pPr>
      <w:pStyle w:val="Rodap"/>
      <w:framePr w:w="1066" w:h="362" w:hRule="exact" w:wrap="around" w:vAnchor="text" w:hAnchor="page" w:x="10417" w:y="-310"/>
      <w:jc w:val="right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 w:rsidR="00373022">
      <w:rPr>
        <w:rStyle w:val="Nmerodepgina"/>
        <w:rFonts w:ascii="Arial" w:hAnsi="Arial"/>
        <w:noProof/>
        <w:color w:val="296D7A"/>
        <w:sz w:val="18"/>
      </w:rPr>
      <w:t>1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:rsidR="00C8533F" w:rsidRDefault="00C8533F" w:rsidP="00E20291">
    <w:pPr>
      <w:pStyle w:val="Rodap"/>
      <w:ind w:right="360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2E05819F" wp14:editId="244A6BE2">
          <wp:simplePos x="0" y="0"/>
          <wp:positionH relativeFrom="column">
            <wp:posOffset>-990600</wp:posOffset>
          </wp:positionH>
          <wp:positionV relativeFrom="paragraph">
            <wp:posOffset>-519430</wp:posOffset>
          </wp:positionV>
          <wp:extent cx="7547610" cy="1081405"/>
          <wp:effectExtent l="0" t="0" r="0" b="4445"/>
          <wp:wrapNone/>
          <wp:docPr id="47" name="Imagem 47" descr="CAU-BR-timbrado2015--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33F" w:rsidRDefault="00C8533F">
      <w:r>
        <w:separator/>
      </w:r>
    </w:p>
  </w:footnote>
  <w:footnote w:type="continuationSeparator" w:id="0">
    <w:p w:rsidR="00C8533F" w:rsidRDefault="00C853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33F" w:rsidRPr="009E4E5A" w:rsidRDefault="00C8533F" w:rsidP="00E20291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60288" behindDoc="1" locked="0" layoutInCell="1" allowOverlap="1" wp14:anchorId="3D8CDD93" wp14:editId="601D1C74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19" name="Imagem 19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9264" behindDoc="1" locked="0" layoutInCell="1" allowOverlap="1" wp14:anchorId="57D975FD" wp14:editId="4C9061AC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18" name="Imagem 1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33F" w:rsidRPr="009E4E5A" w:rsidRDefault="00C8533F" w:rsidP="00E20291">
    <w:pPr>
      <w:pStyle w:val="Cabealho"/>
      <w:tabs>
        <w:tab w:val="clear" w:pos="4320"/>
        <w:tab w:val="left" w:pos="2880"/>
        <w:tab w:val="left" w:pos="6120"/>
      </w:tabs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59FFD980" wp14:editId="4747F16B">
          <wp:simplePos x="0" y="0"/>
          <wp:positionH relativeFrom="column">
            <wp:posOffset>-990600</wp:posOffset>
          </wp:positionH>
          <wp:positionV relativeFrom="paragraph">
            <wp:posOffset>-833755</wp:posOffset>
          </wp:positionV>
          <wp:extent cx="7578725" cy="1080770"/>
          <wp:effectExtent l="0" t="0" r="3175" b="5080"/>
          <wp:wrapNone/>
          <wp:docPr id="49" name="Imagem 64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4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48C7"/>
    <w:multiLevelType w:val="hybridMultilevel"/>
    <w:tmpl w:val="41A24232"/>
    <w:lvl w:ilvl="0" w:tplc="FB6ABC1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0AE93585"/>
    <w:multiLevelType w:val="hybridMultilevel"/>
    <w:tmpl w:val="DC3466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E6115"/>
    <w:multiLevelType w:val="hybridMultilevel"/>
    <w:tmpl w:val="684C9E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F5508"/>
    <w:multiLevelType w:val="hybridMultilevel"/>
    <w:tmpl w:val="D0AE23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F00323"/>
    <w:multiLevelType w:val="hybridMultilevel"/>
    <w:tmpl w:val="F22C09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2505D"/>
    <w:multiLevelType w:val="hybridMultilevel"/>
    <w:tmpl w:val="7AFA33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FA561A"/>
    <w:multiLevelType w:val="multilevel"/>
    <w:tmpl w:val="B10EF002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FF374C1"/>
    <w:multiLevelType w:val="hybridMultilevel"/>
    <w:tmpl w:val="9D6A8C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AF1145"/>
    <w:multiLevelType w:val="hybridMultilevel"/>
    <w:tmpl w:val="7B5C0F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ED2D51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BE7F04"/>
    <w:multiLevelType w:val="hybridMultilevel"/>
    <w:tmpl w:val="2F0ADA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B44E30"/>
    <w:multiLevelType w:val="hybridMultilevel"/>
    <w:tmpl w:val="BC6AA9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C29F6"/>
    <w:multiLevelType w:val="multilevel"/>
    <w:tmpl w:val="E17CF0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9B46634"/>
    <w:multiLevelType w:val="hybridMultilevel"/>
    <w:tmpl w:val="2DC074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C54E2D"/>
    <w:multiLevelType w:val="hybridMultilevel"/>
    <w:tmpl w:val="D9A881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F060DB"/>
    <w:multiLevelType w:val="hybridMultilevel"/>
    <w:tmpl w:val="100C0C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8E01BB"/>
    <w:multiLevelType w:val="hybridMultilevel"/>
    <w:tmpl w:val="367207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6979F1"/>
    <w:multiLevelType w:val="hybridMultilevel"/>
    <w:tmpl w:val="B6D47F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3B3F5C"/>
    <w:multiLevelType w:val="hybridMultilevel"/>
    <w:tmpl w:val="FB9E92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C928C6"/>
    <w:multiLevelType w:val="hybridMultilevel"/>
    <w:tmpl w:val="F20406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3C5207"/>
    <w:multiLevelType w:val="hybridMultilevel"/>
    <w:tmpl w:val="18B4F9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AD3DA2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68FE1EB8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944A78"/>
    <w:multiLevelType w:val="hybridMultilevel"/>
    <w:tmpl w:val="2A9870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4A4EE7"/>
    <w:multiLevelType w:val="hybridMultilevel"/>
    <w:tmpl w:val="994A58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9C5F6B"/>
    <w:multiLevelType w:val="hybridMultilevel"/>
    <w:tmpl w:val="8B1646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293CF0"/>
    <w:multiLevelType w:val="hybridMultilevel"/>
    <w:tmpl w:val="175EB8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802377"/>
    <w:multiLevelType w:val="hybridMultilevel"/>
    <w:tmpl w:val="9FF2A39C"/>
    <w:lvl w:ilvl="0" w:tplc="D6FE4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922F09"/>
    <w:multiLevelType w:val="hybridMultilevel"/>
    <w:tmpl w:val="34C00C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0F7267"/>
    <w:multiLevelType w:val="hybridMultilevel"/>
    <w:tmpl w:val="48F2B9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25"/>
  </w:num>
  <w:num w:numId="5">
    <w:abstractNumId w:val="20"/>
  </w:num>
  <w:num w:numId="6">
    <w:abstractNumId w:val="19"/>
  </w:num>
  <w:num w:numId="7">
    <w:abstractNumId w:val="13"/>
  </w:num>
  <w:num w:numId="8">
    <w:abstractNumId w:val="15"/>
  </w:num>
  <w:num w:numId="9">
    <w:abstractNumId w:val="14"/>
  </w:num>
  <w:num w:numId="10">
    <w:abstractNumId w:val="16"/>
  </w:num>
  <w:num w:numId="11">
    <w:abstractNumId w:val="10"/>
  </w:num>
  <w:num w:numId="12">
    <w:abstractNumId w:val="7"/>
  </w:num>
  <w:num w:numId="13">
    <w:abstractNumId w:val="4"/>
  </w:num>
  <w:num w:numId="14">
    <w:abstractNumId w:val="22"/>
  </w:num>
  <w:num w:numId="15">
    <w:abstractNumId w:val="23"/>
  </w:num>
  <w:num w:numId="16">
    <w:abstractNumId w:val="24"/>
  </w:num>
  <w:num w:numId="17">
    <w:abstractNumId w:val="8"/>
  </w:num>
  <w:num w:numId="18">
    <w:abstractNumId w:val="29"/>
  </w:num>
  <w:num w:numId="19">
    <w:abstractNumId w:val="28"/>
  </w:num>
  <w:num w:numId="20">
    <w:abstractNumId w:val="1"/>
  </w:num>
  <w:num w:numId="21">
    <w:abstractNumId w:val="17"/>
  </w:num>
  <w:num w:numId="22">
    <w:abstractNumId w:val="26"/>
  </w:num>
  <w:num w:numId="23">
    <w:abstractNumId w:val="9"/>
  </w:num>
  <w:num w:numId="24">
    <w:abstractNumId w:val="0"/>
  </w:num>
  <w:num w:numId="25">
    <w:abstractNumId w:val="27"/>
  </w:num>
  <w:num w:numId="26">
    <w:abstractNumId w:val="18"/>
  </w:num>
  <w:num w:numId="27">
    <w:abstractNumId w:val="11"/>
  </w:num>
  <w:num w:numId="28">
    <w:abstractNumId w:val="21"/>
  </w:num>
  <w:num w:numId="29">
    <w:abstractNumId w:val="12"/>
  </w:num>
  <w:num w:numId="30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3553">
      <o:colormru v:ext="edit" colors="#0f616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B31"/>
    <w:rsid w:val="0000015A"/>
    <w:rsid w:val="000004A6"/>
    <w:rsid w:val="00001C38"/>
    <w:rsid w:val="0000293C"/>
    <w:rsid w:val="00007D7D"/>
    <w:rsid w:val="000141D6"/>
    <w:rsid w:val="00021CB3"/>
    <w:rsid w:val="00031A51"/>
    <w:rsid w:val="00046933"/>
    <w:rsid w:val="00052455"/>
    <w:rsid w:val="00064861"/>
    <w:rsid w:val="00067F6E"/>
    <w:rsid w:val="00070AEE"/>
    <w:rsid w:val="00070F75"/>
    <w:rsid w:val="00072A67"/>
    <w:rsid w:val="00085AB3"/>
    <w:rsid w:val="00086D00"/>
    <w:rsid w:val="00091DEA"/>
    <w:rsid w:val="000A0CA2"/>
    <w:rsid w:val="000B71FF"/>
    <w:rsid w:val="000C5AD0"/>
    <w:rsid w:val="000D7AC6"/>
    <w:rsid w:val="000F7566"/>
    <w:rsid w:val="0010791E"/>
    <w:rsid w:val="0011234D"/>
    <w:rsid w:val="00113632"/>
    <w:rsid w:val="001151A8"/>
    <w:rsid w:val="00120E24"/>
    <w:rsid w:val="00121E28"/>
    <w:rsid w:val="001230E8"/>
    <w:rsid w:val="00144E21"/>
    <w:rsid w:val="00145574"/>
    <w:rsid w:val="00155813"/>
    <w:rsid w:val="00156085"/>
    <w:rsid w:val="001606C7"/>
    <w:rsid w:val="0016200D"/>
    <w:rsid w:val="001648B3"/>
    <w:rsid w:val="001666B7"/>
    <w:rsid w:val="00176247"/>
    <w:rsid w:val="001913AC"/>
    <w:rsid w:val="001A06B0"/>
    <w:rsid w:val="001A20B4"/>
    <w:rsid w:val="001B4E81"/>
    <w:rsid w:val="001B5C4D"/>
    <w:rsid w:val="001B6D4F"/>
    <w:rsid w:val="001D1E7F"/>
    <w:rsid w:val="001D5640"/>
    <w:rsid w:val="001E037A"/>
    <w:rsid w:val="001F397C"/>
    <w:rsid w:val="0021303A"/>
    <w:rsid w:val="002163E9"/>
    <w:rsid w:val="00225B50"/>
    <w:rsid w:val="002408A3"/>
    <w:rsid w:val="00257E1B"/>
    <w:rsid w:val="00260FE9"/>
    <w:rsid w:val="00266CDC"/>
    <w:rsid w:val="00274C8F"/>
    <w:rsid w:val="00297949"/>
    <w:rsid w:val="002A0C69"/>
    <w:rsid w:val="002B0B5D"/>
    <w:rsid w:val="002B74CA"/>
    <w:rsid w:val="002C0BA2"/>
    <w:rsid w:val="002D21FA"/>
    <w:rsid w:val="002D6474"/>
    <w:rsid w:val="002D7A17"/>
    <w:rsid w:val="002E4682"/>
    <w:rsid w:val="002F1A60"/>
    <w:rsid w:val="002F6065"/>
    <w:rsid w:val="003030CE"/>
    <w:rsid w:val="003068FC"/>
    <w:rsid w:val="00312DAE"/>
    <w:rsid w:val="00314725"/>
    <w:rsid w:val="00323951"/>
    <w:rsid w:val="003245EF"/>
    <w:rsid w:val="003354F1"/>
    <w:rsid w:val="00335DEE"/>
    <w:rsid w:val="00345E59"/>
    <w:rsid w:val="00346E0B"/>
    <w:rsid w:val="00354474"/>
    <w:rsid w:val="00373022"/>
    <w:rsid w:val="003831F5"/>
    <w:rsid w:val="00387B6B"/>
    <w:rsid w:val="003C51AC"/>
    <w:rsid w:val="003D1DF3"/>
    <w:rsid w:val="003D5FEE"/>
    <w:rsid w:val="003E25D4"/>
    <w:rsid w:val="003E7258"/>
    <w:rsid w:val="003F6F23"/>
    <w:rsid w:val="004013C3"/>
    <w:rsid w:val="004042BB"/>
    <w:rsid w:val="00412DA4"/>
    <w:rsid w:val="00421FF4"/>
    <w:rsid w:val="00422066"/>
    <w:rsid w:val="00422DC2"/>
    <w:rsid w:val="004236DB"/>
    <w:rsid w:val="0042542A"/>
    <w:rsid w:val="00430C03"/>
    <w:rsid w:val="00435361"/>
    <w:rsid w:val="00444308"/>
    <w:rsid w:val="0044574A"/>
    <w:rsid w:val="004464F9"/>
    <w:rsid w:val="00454CBC"/>
    <w:rsid w:val="00482F12"/>
    <w:rsid w:val="0048560C"/>
    <w:rsid w:val="00494769"/>
    <w:rsid w:val="0049561B"/>
    <w:rsid w:val="004A1CFA"/>
    <w:rsid w:val="004A1D06"/>
    <w:rsid w:val="004A5B20"/>
    <w:rsid w:val="004A6089"/>
    <w:rsid w:val="004B5EBF"/>
    <w:rsid w:val="004B7F18"/>
    <w:rsid w:val="004D0220"/>
    <w:rsid w:val="004D36DD"/>
    <w:rsid w:val="004D3A16"/>
    <w:rsid w:val="0050523A"/>
    <w:rsid w:val="005120AD"/>
    <w:rsid w:val="00512812"/>
    <w:rsid w:val="00522062"/>
    <w:rsid w:val="005259CB"/>
    <w:rsid w:val="0053784E"/>
    <w:rsid w:val="00551A71"/>
    <w:rsid w:val="00552E79"/>
    <w:rsid w:val="005533E1"/>
    <w:rsid w:val="00553C29"/>
    <w:rsid w:val="00554662"/>
    <w:rsid w:val="00576C81"/>
    <w:rsid w:val="00594A15"/>
    <w:rsid w:val="005A6D58"/>
    <w:rsid w:val="005B4AF4"/>
    <w:rsid w:val="005B6EBE"/>
    <w:rsid w:val="005C22B2"/>
    <w:rsid w:val="005C3828"/>
    <w:rsid w:val="005C6BDD"/>
    <w:rsid w:val="005E338E"/>
    <w:rsid w:val="005F0F37"/>
    <w:rsid w:val="005F228C"/>
    <w:rsid w:val="005F41EF"/>
    <w:rsid w:val="005F7005"/>
    <w:rsid w:val="006108C8"/>
    <w:rsid w:val="00617483"/>
    <w:rsid w:val="006258E0"/>
    <w:rsid w:val="006322FA"/>
    <w:rsid w:val="00645A84"/>
    <w:rsid w:val="00646B35"/>
    <w:rsid w:val="0065166B"/>
    <w:rsid w:val="00653B62"/>
    <w:rsid w:val="00653FF5"/>
    <w:rsid w:val="0066184B"/>
    <w:rsid w:val="00667250"/>
    <w:rsid w:val="006824F4"/>
    <w:rsid w:val="0069168B"/>
    <w:rsid w:val="006A30C4"/>
    <w:rsid w:val="006B7283"/>
    <w:rsid w:val="006C1D3A"/>
    <w:rsid w:val="006C1FA5"/>
    <w:rsid w:val="006C222D"/>
    <w:rsid w:val="006D09E8"/>
    <w:rsid w:val="006D1BC1"/>
    <w:rsid w:val="006D22A3"/>
    <w:rsid w:val="006D27FE"/>
    <w:rsid w:val="006E2319"/>
    <w:rsid w:val="00707BAB"/>
    <w:rsid w:val="00710A38"/>
    <w:rsid w:val="0071129B"/>
    <w:rsid w:val="00721A58"/>
    <w:rsid w:val="00743968"/>
    <w:rsid w:val="007449FE"/>
    <w:rsid w:val="0074679F"/>
    <w:rsid w:val="00746D88"/>
    <w:rsid w:val="00747F46"/>
    <w:rsid w:val="00750FEA"/>
    <w:rsid w:val="007672F2"/>
    <w:rsid w:val="0077274C"/>
    <w:rsid w:val="0077535F"/>
    <w:rsid w:val="007777A9"/>
    <w:rsid w:val="007866FD"/>
    <w:rsid w:val="007A7AE2"/>
    <w:rsid w:val="007B4CC7"/>
    <w:rsid w:val="007D0E5E"/>
    <w:rsid w:val="007D1A39"/>
    <w:rsid w:val="007E5881"/>
    <w:rsid w:val="007F7028"/>
    <w:rsid w:val="00804A45"/>
    <w:rsid w:val="00810D71"/>
    <w:rsid w:val="00822526"/>
    <w:rsid w:val="00832BDA"/>
    <w:rsid w:val="0084042D"/>
    <w:rsid w:val="00842AF7"/>
    <w:rsid w:val="0084327F"/>
    <w:rsid w:val="008451B3"/>
    <w:rsid w:val="008629FC"/>
    <w:rsid w:val="00872A32"/>
    <w:rsid w:val="00877F5A"/>
    <w:rsid w:val="00880521"/>
    <w:rsid w:val="008A35B9"/>
    <w:rsid w:val="008A379A"/>
    <w:rsid w:val="008A41A0"/>
    <w:rsid w:val="008B0E7F"/>
    <w:rsid w:val="008B394C"/>
    <w:rsid w:val="008C729C"/>
    <w:rsid w:val="008F487C"/>
    <w:rsid w:val="008F7E53"/>
    <w:rsid w:val="009005B7"/>
    <w:rsid w:val="0092273E"/>
    <w:rsid w:val="00925293"/>
    <w:rsid w:val="00927EC9"/>
    <w:rsid w:val="00931FEA"/>
    <w:rsid w:val="009321B0"/>
    <w:rsid w:val="00936D1C"/>
    <w:rsid w:val="00942669"/>
    <w:rsid w:val="00954E7C"/>
    <w:rsid w:val="00972D82"/>
    <w:rsid w:val="00975E1D"/>
    <w:rsid w:val="00984576"/>
    <w:rsid w:val="00992EA2"/>
    <w:rsid w:val="0099610F"/>
    <w:rsid w:val="009B1D9E"/>
    <w:rsid w:val="009D10C7"/>
    <w:rsid w:val="009D13F9"/>
    <w:rsid w:val="009E1BE4"/>
    <w:rsid w:val="009F3CAF"/>
    <w:rsid w:val="009F54E0"/>
    <w:rsid w:val="00A031BF"/>
    <w:rsid w:val="00A046A1"/>
    <w:rsid w:val="00A13911"/>
    <w:rsid w:val="00A15214"/>
    <w:rsid w:val="00A15591"/>
    <w:rsid w:val="00A23F00"/>
    <w:rsid w:val="00A27ADE"/>
    <w:rsid w:val="00A5680D"/>
    <w:rsid w:val="00A57D64"/>
    <w:rsid w:val="00A73B09"/>
    <w:rsid w:val="00A765E7"/>
    <w:rsid w:val="00A82446"/>
    <w:rsid w:val="00A93C87"/>
    <w:rsid w:val="00A96803"/>
    <w:rsid w:val="00AA3F5B"/>
    <w:rsid w:val="00AB0409"/>
    <w:rsid w:val="00AB7289"/>
    <w:rsid w:val="00AC0412"/>
    <w:rsid w:val="00AC0D9B"/>
    <w:rsid w:val="00AC65AC"/>
    <w:rsid w:val="00AC79AF"/>
    <w:rsid w:val="00AD048C"/>
    <w:rsid w:val="00AE61F0"/>
    <w:rsid w:val="00AF1926"/>
    <w:rsid w:val="00AF587A"/>
    <w:rsid w:val="00AF647D"/>
    <w:rsid w:val="00B055AE"/>
    <w:rsid w:val="00B270FF"/>
    <w:rsid w:val="00B539B9"/>
    <w:rsid w:val="00B54886"/>
    <w:rsid w:val="00B556A0"/>
    <w:rsid w:val="00B67EC7"/>
    <w:rsid w:val="00B70C91"/>
    <w:rsid w:val="00B73197"/>
    <w:rsid w:val="00B7353A"/>
    <w:rsid w:val="00B927EC"/>
    <w:rsid w:val="00B949A6"/>
    <w:rsid w:val="00BA3FFC"/>
    <w:rsid w:val="00BA70AA"/>
    <w:rsid w:val="00BB0D0C"/>
    <w:rsid w:val="00BB4BA5"/>
    <w:rsid w:val="00BE4B99"/>
    <w:rsid w:val="00BF4FCC"/>
    <w:rsid w:val="00BF50A4"/>
    <w:rsid w:val="00BF5E87"/>
    <w:rsid w:val="00C04D7B"/>
    <w:rsid w:val="00C14CE3"/>
    <w:rsid w:val="00C14DC6"/>
    <w:rsid w:val="00C17A92"/>
    <w:rsid w:val="00C22755"/>
    <w:rsid w:val="00C2295A"/>
    <w:rsid w:val="00C34DBE"/>
    <w:rsid w:val="00C52271"/>
    <w:rsid w:val="00C55B31"/>
    <w:rsid w:val="00C605AF"/>
    <w:rsid w:val="00C61F6D"/>
    <w:rsid w:val="00C664D0"/>
    <w:rsid w:val="00C73EA7"/>
    <w:rsid w:val="00C751EB"/>
    <w:rsid w:val="00C76BD3"/>
    <w:rsid w:val="00C83B47"/>
    <w:rsid w:val="00C8533F"/>
    <w:rsid w:val="00C8650B"/>
    <w:rsid w:val="00CA0168"/>
    <w:rsid w:val="00CA2FDF"/>
    <w:rsid w:val="00CA474E"/>
    <w:rsid w:val="00CB1AF9"/>
    <w:rsid w:val="00CB4605"/>
    <w:rsid w:val="00CC3169"/>
    <w:rsid w:val="00CC78BB"/>
    <w:rsid w:val="00CD54AA"/>
    <w:rsid w:val="00CD65F5"/>
    <w:rsid w:val="00CF4395"/>
    <w:rsid w:val="00D03A93"/>
    <w:rsid w:val="00D068C3"/>
    <w:rsid w:val="00D17622"/>
    <w:rsid w:val="00D2082F"/>
    <w:rsid w:val="00D3221B"/>
    <w:rsid w:val="00D53B83"/>
    <w:rsid w:val="00D64652"/>
    <w:rsid w:val="00D71C78"/>
    <w:rsid w:val="00D7559A"/>
    <w:rsid w:val="00D75F3F"/>
    <w:rsid w:val="00D81779"/>
    <w:rsid w:val="00D93A68"/>
    <w:rsid w:val="00D97C41"/>
    <w:rsid w:val="00DA3BCD"/>
    <w:rsid w:val="00DC4313"/>
    <w:rsid w:val="00DE0BD7"/>
    <w:rsid w:val="00DE4DD4"/>
    <w:rsid w:val="00DF2D05"/>
    <w:rsid w:val="00E01CA4"/>
    <w:rsid w:val="00E06896"/>
    <w:rsid w:val="00E20291"/>
    <w:rsid w:val="00E2416C"/>
    <w:rsid w:val="00E27E21"/>
    <w:rsid w:val="00E3743E"/>
    <w:rsid w:val="00E45F0E"/>
    <w:rsid w:val="00E626DF"/>
    <w:rsid w:val="00E62D7E"/>
    <w:rsid w:val="00E63EF4"/>
    <w:rsid w:val="00E72EE9"/>
    <w:rsid w:val="00E74280"/>
    <w:rsid w:val="00E81BCE"/>
    <w:rsid w:val="00E94979"/>
    <w:rsid w:val="00EA3006"/>
    <w:rsid w:val="00EA51AB"/>
    <w:rsid w:val="00EB7107"/>
    <w:rsid w:val="00EC1A08"/>
    <w:rsid w:val="00ED47D6"/>
    <w:rsid w:val="00EF316F"/>
    <w:rsid w:val="00EF437D"/>
    <w:rsid w:val="00F02675"/>
    <w:rsid w:val="00F02EA9"/>
    <w:rsid w:val="00F05D42"/>
    <w:rsid w:val="00F10385"/>
    <w:rsid w:val="00F1562F"/>
    <w:rsid w:val="00F2213B"/>
    <w:rsid w:val="00F30A92"/>
    <w:rsid w:val="00F30B85"/>
    <w:rsid w:val="00F3379A"/>
    <w:rsid w:val="00F46789"/>
    <w:rsid w:val="00F96292"/>
    <w:rsid w:val="00FA0AEA"/>
    <w:rsid w:val="00FB596A"/>
    <w:rsid w:val="00FC07F4"/>
    <w:rsid w:val="00FC23F4"/>
    <w:rsid w:val="00FC3AEA"/>
    <w:rsid w:val="00FD05C3"/>
    <w:rsid w:val="00FD36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3">
      <o:colormru v:ext="edit" colors="#0f616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iPriority="60" w:unhideWhenUsed="0" w:qFormat="1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A23F00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23F00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character" w:styleId="Nmerodepgina">
    <w:name w:val="page number"/>
    <w:basedOn w:val="Fontepargpadro"/>
    <w:rsid w:val="00BA215A"/>
  </w:style>
  <w:style w:type="paragraph" w:customStyle="1" w:styleId="SombreamentoMdio1-nfase11">
    <w:name w:val="Sombreamento Médio 1 - Ênfase 11"/>
    <w:uiPriority w:val="1"/>
    <w:qFormat/>
    <w:rsid w:val="009A1D92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A23F00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A23F00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link w:val="Recuodecorpodetexto"/>
    <w:rsid w:val="00A23F00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rsid w:val="00A23F00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A23F00"/>
    <w:rPr>
      <w:lang w:eastAsia="en-US"/>
    </w:rPr>
  </w:style>
  <w:style w:type="character" w:styleId="Refdenotaderodap">
    <w:name w:val="footnote reference"/>
    <w:rsid w:val="00A23F00"/>
    <w:rPr>
      <w:vertAlign w:val="superscript"/>
    </w:rPr>
  </w:style>
  <w:style w:type="paragraph" w:styleId="PargrafodaLista">
    <w:name w:val="List Paragraph"/>
    <w:basedOn w:val="Normal"/>
    <w:qFormat/>
    <w:rsid w:val="00A23F00"/>
    <w:pPr>
      <w:ind w:left="708"/>
    </w:pPr>
  </w:style>
  <w:style w:type="paragraph" w:styleId="Textodebalo">
    <w:name w:val="Balloon Text"/>
    <w:basedOn w:val="Normal"/>
    <w:link w:val="TextodebaloChar"/>
    <w:rsid w:val="00A23F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A23F00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rsid w:val="00C76BD3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rsid w:val="007A7A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unhideWhenUsed/>
    <w:rsid w:val="0000015A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iPriority="60" w:unhideWhenUsed="0" w:qFormat="1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A23F00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23F00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character" w:styleId="Nmerodepgina">
    <w:name w:val="page number"/>
    <w:basedOn w:val="Fontepargpadro"/>
    <w:rsid w:val="00BA215A"/>
  </w:style>
  <w:style w:type="paragraph" w:customStyle="1" w:styleId="SombreamentoMdio1-nfase11">
    <w:name w:val="Sombreamento Médio 1 - Ênfase 11"/>
    <w:uiPriority w:val="1"/>
    <w:qFormat/>
    <w:rsid w:val="009A1D92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A23F00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A23F00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link w:val="Recuodecorpodetexto"/>
    <w:rsid w:val="00A23F00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rsid w:val="00A23F00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A23F00"/>
    <w:rPr>
      <w:lang w:eastAsia="en-US"/>
    </w:rPr>
  </w:style>
  <w:style w:type="character" w:styleId="Refdenotaderodap">
    <w:name w:val="footnote reference"/>
    <w:rsid w:val="00A23F00"/>
    <w:rPr>
      <w:vertAlign w:val="superscript"/>
    </w:rPr>
  </w:style>
  <w:style w:type="paragraph" w:styleId="PargrafodaLista">
    <w:name w:val="List Paragraph"/>
    <w:basedOn w:val="Normal"/>
    <w:qFormat/>
    <w:rsid w:val="00A23F00"/>
    <w:pPr>
      <w:ind w:left="708"/>
    </w:pPr>
  </w:style>
  <w:style w:type="paragraph" w:styleId="Textodebalo">
    <w:name w:val="Balloon Text"/>
    <w:basedOn w:val="Normal"/>
    <w:link w:val="TextodebaloChar"/>
    <w:rsid w:val="00A23F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A23F00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rsid w:val="00C76BD3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rsid w:val="007A7A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unhideWhenUsed/>
    <w:rsid w:val="0000015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72FD8-200C-4AB8-8F4B-38BBDA072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15</Pages>
  <Words>2575</Words>
  <Characters>15749</Characters>
  <Application>Microsoft Office Word</Application>
  <DocSecurity>0</DocSecurity>
  <Lines>131</Lines>
  <Paragraphs>36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</dc:creator>
  <cp:keywords/>
  <dc:description/>
  <cp:lastModifiedBy>Ana Carolina Alcantara Ayres</cp:lastModifiedBy>
  <cp:revision>30</cp:revision>
  <cp:lastPrinted>2018-08-31T18:38:00Z</cp:lastPrinted>
  <dcterms:created xsi:type="dcterms:W3CDTF">2019-08-07T18:58:00Z</dcterms:created>
  <dcterms:modified xsi:type="dcterms:W3CDTF">2019-08-09T13:41:00Z</dcterms:modified>
</cp:coreProperties>
</file>