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8" w:space="0" w:color="7F7F7F"/>
          <w:insideH w:val="single" w:sz="4" w:space="0" w:color="7F7F7F"/>
          <w:insideV w:val="single" w:sz="4" w:space="0" w:color="808080" w:themeColor="background1" w:themeShade="8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3BE5497A" w14:textId="77777777" w:rsidTr="0044303A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14:paraId="165C9BAB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vAlign w:val="center"/>
          </w:tcPr>
          <w:p w14:paraId="79CCABBC" w14:textId="3864A5D1" w:rsidR="00343A2E" w:rsidRPr="0055240C" w:rsidRDefault="0090409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0409E">
              <w:rPr>
                <w:rFonts w:ascii="Times New Roman" w:hAnsi="Times New Roman"/>
                <w:bCs/>
                <w:sz w:val="22"/>
                <w:szCs w:val="22"/>
              </w:rPr>
              <w:t>1146554/2020</w:t>
            </w:r>
          </w:p>
        </w:tc>
      </w:tr>
      <w:tr w:rsidR="00343A2E" w:rsidRPr="0055240C" w14:paraId="06173FA1" w14:textId="77777777" w:rsidTr="0044303A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14:paraId="6640A2A9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vAlign w:val="center"/>
          </w:tcPr>
          <w:p w14:paraId="58AD2953" w14:textId="400D77A7" w:rsidR="00343A2E" w:rsidRPr="0055240C" w:rsidRDefault="0090409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040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CEF-CAU/MG</w:t>
            </w:r>
          </w:p>
        </w:tc>
      </w:tr>
      <w:tr w:rsidR="00343A2E" w:rsidRPr="0055240C" w14:paraId="10DF2394" w14:textId="77777777" w:rsidTr="0044303A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44F0BB3C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bottom w:val="single" w:sz="8" w:space="0" w:color="7F7F7F"/>
            </w:tcBorders>
            <w:vAlign w:val="center"/>
          </w:tcPr>
          <w:p w14:paraId="624BCC07" w14:textId="077E1903" w:rsidR="00343A2E" w:rsidRPr="0055240C" w:rsidRDefault="003D3BD1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Pr="003D3B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adastro do curso de Arquitetura e Urbanismo da Universidade Vale do Rio Verde (</w:t>
            </w:r>
            <w:proofErr w:type="spellStart"/>
            <w:r w:rsidRPr="003D3B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Unincor</w:t>
            </w:r>
            <w:proofErr w:type="spellEnd"/>
            <w:r w:rsidRPr="003D3B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) ofertado na modalidade de ensino à distância.</w:t>
            </w:r>
          </w:p>
        </w:tc>
      </w:tr>
      <w:tr w:rsidR="00C01AA0" w:rsidRPr="0055240C" w14:paraId="3EA70362" w14:textId="77777777" w:rsidTr="0044303A">
        <w:trPr>
          <w:cantSplit/>
          <w:trHeight w:val="283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5B64A1FB" w14:textId="78EAF30F" w:rsidR="00C01AA0" w:rsidRPr="003B5503" w:rsidRDefault="00C01AA0" w:rsidP="00C01AA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D558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50</w:t>
            </w: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CC4240"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2C5BF2"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</w:tbl>
    <w:p w14:paraId="37AA9A89" w14:textId="77777777" w:rsidR="003B4185" w:rsidRDefault="003B4185" w:rsidP="00D170DC">
      <w:pPr>
        <w:spacing w:before="20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39A157" w14:textId="0A1A8D47" w:rsidR="000535E3" w:rsidRPr="007C6127" w:rsidRDefault="000535E3" w:rsidP="00D170DC">
      <w:pPr>
        <w:spacing w:before="20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C5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4240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77651E">
        <w:rPr>
          <w:rFonts w:ascii="Times New Roman" w:eastAsia="Times New Roman" w:hAnsi="Times New Roman"/>
          <w:sz w:val="22"/>
          <w:szCs w:val="22"/>
          <w:lang w:eastAsia="pt-BR"/>
        </w:rPr>
        <w:t>10 e 11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</w:t>
      </w:r>
      <w:r w:rsidRPr="007C6127">
        <w:rPr>
          <w:rFonts w:ascii="Times New Roman" w:eastAsia="Times New Roman" w:hAnsi="Times New Roman"/>
          <w:sz w:val="22"/>
          <w:szCs w:val="22"/>
          <w:lang w:eastAsia="pt-BR"/>
        </w:rPr>
        <w:t xml:space="preserve">art. 99 do Regimento Interno do CAU/BR, após análise do assunto em epígrafe, </w:t>
      </w:r>
      <w:r w:rsidR="00F46149" w:rsidRPr="007C6127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59C5926D" w14:textId="77777777" w:rsidR="007B7CD1" w:rsidRPr="0016685C" w:rsidRDefault="007B7CD1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2781">
        <w:rPr>
          <w:rFonts w:ascii="Times New Roman" w:eastAsia="Times New Roman" w:hAnsi="Times New Roman"/>
          <w:sz w:val="22"/>
          <w:szCs w:val="22"/>
          <w:lang w:eastAsia="pt-BR"/>
        </w:rPr>
        <w:t>Considerando o Ofício nº 521/2020-CAU/MG, que encaminha a esta CEF a Deliberação da Comissão de Ensino e Formação do CAU/MG - DCEF-CAU/MG nº 136.3.4/2020 e solicita esclarecimentos acerca do cadastramento do curso de graduação em Arquitetura e Urbanismo da Universidade Vale do Rio Verde (</w:t>
      </w:r>
      <w:proofErr w:type="spellStart"/>
      <w:r w:rsidRPr="00FB2781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Pr="00FB2781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16685C">
        <w:rPr>
          <w:rFonts w:ascii="Times New Roman" w:eastAsia="Times New Roman" w:hAnsi="Times New Roman"/>
          <w:sz w:val="22"/>
          <w:szCs w:val="22"/>
          <w:lang w:eastAsia="pt-BR"/>
        </w:rPr>
        <w:t>ofertado na modalidade de ensino à distância (EAD);</w:t>
      </w:r>
    </w:p>
    <w:p w14:paraId="0B8F3698" w14:textId="77777777" w:rsidR="007B7CD1" w:rsidRDefault="007B7CD1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685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Ofício </w:t>
      </w:r>
      <w:r w:rsidRPr="00FB2781">
        <w:rPr>
          <w:rFonts w:ascii="Times New Roman" w:eastAsia="Times New Roman" w:hAnsi="Times New Roman"/>
          <w:sz w:val="22"/>
          <w:szCs w:val="22"/>
          <w:lang w:eastAsia="pt-BR"/>
        </w:rPr>
        <w:t xml:space="preserve">nº 521/2020-CAU/MG supramencionado também solicita </w:t>
      </w:r>
      <w:r w:rsidRPr="0016685C">
        <w:rPr>
          <w:rFonts w:ascii="Times New Roman" w:eastAsia="Times New Roman" w:hAnsi="Times New Roman"/>
          <w:sz w:val="22"/>
          <w:szCs w:val="22"/>
          <w:lang w:eastAsia="pt-BR"/>
        </w:rPr>
        <w:t xml:space="preserve">informações </w:t>
      </w:r>
      <w:r w:rsidRPr="00FB2781">
        <w:rPr>
          <w:rFonts w:ascii="Times New Roman" w:eastAsia="Times New Roman" w:hAnsi="Times New Roman"/>
          <w:sz w:val="22"/>
          <w:szCs w:val="22"/>
          <w:lang w:eastAsia="pt-BR"/>
        </w:rPr>
        <w:t>sobre os procedimentos a serem adotados para os pedidos de registro dos egressos de cursos EAD, tendo em vista a formação das primeiras turmas destes cursos previstas para o ano de 2020;</w:t>
      </w:r>
    </w:p>
    <w:p w14:paraId="1D0A4C16" w14:textId="77777777" w:rsidR="00175964" w:rsidRDefault="00175964" w:rsidP="00175964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B0571">
        <w:rPr>
          <w:rFonts w:ascii="Times New Roman" w:eastAsia="Times New Roman" w:hAnsi="Times New Roman"/>
          <w:sz w:val="22"/>
          <w:szCs w:val="22"/>
          <w:lang w:eastAsia="pt-BR"/>
        </w:rPr>
        <w:t>Considerando  que de acordo com o art. 3º da Lei 12.378/2010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profissional.”;</w:t>
      </w:r>
    </w:p>
    <w:p w14:paraId="5DABF8E0" w14:textId="77777777" w:rsidR="007B7CD1" w:rsidRDefault="007B7CD1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17 de junho de 2010, que institui as Diretrizes Curriculares Nacionais do curso de graduação em Arquitetura e Urbanismo;</w:t>
      </w:r>
    </w:p>
    <w:p w14:paraId="2977902E" w14:textId="1F28BD25" w:rsidR="007B7CD1" w:rsidRDefault="007B7CD1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18 de junho de 2007, que dispõe sobre carga horária mínima e procedimentos relativos à integralização e duração dos cursos de graduação, bacharelados, na modalidade presencial;</w:t>
      </w:r>
    </w:p>
    <w:p w14:paraId="35C8DA2E" w14:textId="58279362" w:rsidR="007B7CD1" w:rsidRDefault="007B7CD1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647753"/>
      <w:r w:rsidRPr="007B7CD1"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art. 6º da Lei 12.378/2010 supramencionada são requisitos para o registro: capacidade civil e diploma de arquiteto e urbanista de curso oficialmente reconhecido;</w:t>
      </w:r>
    </w:p>
    <w:p w14:paraId="014E04E6" w14:textId="227CAF6F" w:rsidR="00B72980" w:rsidRDefault="00B72980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596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175964" w:rsidRPr="00175964">
        <w:rPr>
          <w:rFonts w:ascii="Times New Roman" w:eastAsia="Times New Roman" w:hAnsi="Times New Roman"/>
          <w:sz w:val="22"/>
          <w:szCs w:val="22"/>
          <w:lang w:eastAsia="pt-BR"/>
        </w:rPr>
        <w:t>de acordo com inciso V do art. 34 da Lei 12.378/2010, c</w:t>
      </w:r>
      <w:r w:rsidRPr="00175964">
        <w:rPr>
          <w:rFonts w:ascii="Times New Roman" w:eastAsia="Times New Roman" w:hAnsi="Times New Roman"/>
          <w:sz w:val="22"/>
          <w:szCs w:val="22"/>
          <w:lang w:eastAsia="pt-BR"/>
        </w:rPr>
        <w:t>ompete ao CAU/UF a efetivação dos registros profissionais</w:t>
      </w:r>
      <w:r w:rsidR="00175964" w:rsidRPr="0017596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0224849" w14:textId="52CC9DF7" w:rsidR="007B7CD1" w:rsidRDefault="007B7CD1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7CD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CAU zelar pelo aperfeiçoamento e pela valorização do exercício da Arquitetura e Urbanismo, por meio da equalização de inconformidades, por ventura, verificadas, perante à autoridade administrativa competente, ou ainda por provocação ao Poder Judiciário; </w:t>
      </w:r>
    </w:p>
    <w:p w14:paraId="0315C898" w14:textId="77777777" w:rsidR="007B7CD1" w:rsidRDefault="007B7CD1" w:rsidP="007B7CD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posicionamento oficial do CAU e desta CEF em defesa do ensino presencial, no qual os meios digitais são reconhecidos enquanto ferramentas auxiliares na formação acadêmica – no limite de 20% </w:t>
      </w:r>
      <w:proofErr w:type="spellStart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, e a não recomendação da graduação em Arquitetura e Urbanismo na modalidade de ensino à distância (</w:t>
      </w:r>
      <w:proofErr w:type="spellStart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), posto que a formação integral dos estudantes para a atuação profissional e para a cidadania, por meio do aprimoramento das inteligências cognitiva, emocional e social, depende da estreita relação entre teoria, prática e vivência de diversas realidades;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bookmarkEnd w:id="0"/>
    <w:p w14:paraId="4526E579" w14:textId="77777777" w:rsidR="00FB2781" w:rsidRDefault="00FB2781" w:rsidP="0016685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suspensão dos efeitos, por decisão judicial no âmbito do Processo nº. 1014370-20.2019.4.01.3400 </w:t>
      </w:r>
      <w:r w:rsidRPr="0016685C">
        <w:rPr>
          <w:rFonts w:ascii="Times New Roman" w:eastAsia="Times New Roman" w:hAnsi="Times New Roman"/>
          <w:sz w:val="22"/>
          <w:szCs w:val="22"/>
          <w:lang w:eastAsia="pt-BR"/>
        </w:rPr>
        <w:t>em trâmite na 17ª Vara Federal Cível da Seção Judiciária do Distrito Federal,</w:t>
      </w: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da Deliberação Plenária DPOBR nº 088-01/2019, que aprova a recusa da concessão do registro profissional, pelos CAU/UF, aos egressos de cursos de graduação em Arquitetura e Urbanismo realizados na modalidade de ensino a distância;</w:t>
      </w:r>
    </w:p>
    <w:p w14:paraId="5168B968" w14:textId="77777777" w:rsidR="00FB2781" w:rsidRDefault="00FB2781" w:rsidP="00FB278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Considerando que o CAU/BR manifestou-se totalmente contrário ao aumento da carga horária na modalidade Ensino a Distância (</w:t>
      </w:r>
      <w:proofErr w:type="spellStart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) nos cursos presenciais de Arquitetura e Urbanismo conforme disposto na Portaria do Ministério da Educação (MEC) nº 2.117, de 6 de dezembro de 2019, por meio da Deliberação Plenária DPABR Nº 0032-04/2020;</w:t>
      </w:r>
    </w:p>
    <w:p w14:paraId="631758C7" w14:textId="77777777" w:rsidR="00FB2781" w:rsidRPr="00956A14" w:rsidRDefault="00FB2781" w:rsidP="00FB278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que o </w:t>
      </w:r>
      <w:proofErr w:type="spellStart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4º do Decreto nº 9.057, de 25 de maio de 2017, que regulamenta o art. 80 da LDB referente ao incentivo do desenvolvimento e da veiculação de programas de ensino a distância, em todos os níveis e modalidades de ensino, e de educação continuada, determina:</w:t>
      </w:r>
    </w:p>
    <w:p w14:paraId="11B5B2AC" w14:textId="77777777" w:rsidR="00FB2781" w:rsidRPr="00956A14" w:rsidRDefault="00FB2781" w:rsidP="00FB2781">
      <w:pPr>
        <w:spacing w:after="200"/>
        <w:ind w:left="1701"/>
        <w:jc w:val="both"/>
        <w:rPr>
          <w:rFonts w:ascii="Times New Roman" w:hAnsi="Times New Roman"/>
          <w:sz w:val="20"/>
          <w:szCs w:val="20"/>
        </w:rPr>
      </w:pPr>
      <w:r w:rsidRPr="00956A14">
        <w:rPr>
          <w:rFonts w:ascii="Times New Roman" w:hAnsi="Times New Roman"/>
          <w:sz w:val="20"/>
          <w:szCs w:val="20"/>
        </w:rPr>
        <w:t>“Art. 4º As atividades presenciais, como tutorias, avaliações, estágios, práticas profissionais e de laboratório e defesa de trabalhos, previstas nos projetos pedagógicos ou de desenvolvimento da instituição de ensino e do curso, serão realizadas na sede da instituição de ensino, nos polos de educação a distância ou em ambiente profissional, conforme as Diretrizes Curriculares Nacionais.”</w:t>
      </w:r>
    </w:p>
    <w:p w14:paraId="02943067" w14:textId="77777777" w:rsidR="00FB2781" w:rsidRPr="00956A14" w:rsidRDefault="00FB2781" w:rsidP="00FB278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caput do art. 8º da Portaria Normativa MEC nº 11, de 20 de junho de 2017, que estabelece normas para o credenciamento de instituições e a oferta de cursos superiores a distância, em conformidade com o Decreto nº 9.057, de 25 de maio de 2017, reitera o disposto no </w:t>
      </w:r>
      <w:proofErr w:type="spellStart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4º do Decreto nº 9.057/2017 supramencionado e acrescenta: </w:t>
      </w:r>
    </w:p>
    <w:p w14:paraId="0A119093" w14:textId="77777777" w:rsidR="00FB2781" w:rsidRDefault="00FB2781" w:rsidP="00FB2781">
      <w:pPr>
        <w:spacing w:after="200"/>
        <w:ind w:left="1701"/>
        <w:jc w:val="both"/>
        <w:rPr>
          <w:rFonts w:ascii="Times New Roman" w:hAnsi="Times New Roman"/>
          <w:sz w:val="20"/>
          <w:szCs w:val="20"/>
        </w:rPr>
      </w:pPr>
      <w:r w:rsidRPr="00956A14">
        <w:rPr>
          <w:rFonts w:ascii="Times New Roman" w:hAnsi="Times New Roman"/>
          <w:sz w:val="20"/>
          <w:szCs w:val="20"/>
        </w:rPr>
        <w:t>“§ 1º A oferta de cursos superiores a distância sem previsão de atividades presenciais, inclusive por IES detentoras de autonomia, fica condicionada à autorização prévia pela SERES, após avaliação in loco no endereço sede, para comprovação da existência de infraestrutura tecnológica e de pessoal suficientes para o cumprimento do PPC, atendidas as DCN e normas específicas expedidas pelo MEC.”</w:t>
      </w:r>
    </w:p>
    <w:p w14:paraId="5EE410E0" w14:textId="77777777" w:rsidR="00FB2781" w:rsidRPr="00956A14" w:rsidRDefault="00FB2781" w:rsidP="00FB278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de acordo com os </w:t>
      </w:r>
      <w:proofErr w:type="spellStart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7º e 9º da Portaria Normativa MEC nº 11, de 20 de junho de 2017 supramencionada, os cursos superiores a distância devem observar as DCN e a legislação pertinente aos processos regulatórios em vigor para a educação superior em geral;</w:t>
      </w:r>
    </w:p>
    <w:p w14:paraId="6E68380E" w14:textId="0EC6A1F5" w:rsidR="00FB2781" w:rsidRDefault="00FB2781" w:rsidP="00FB278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proofErr w:type="spellStart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956A14">
        <w:rPr>
          <w:rFonts w:ascii="Times New Roman" w:eastAsia="Times New Roman" w:hAnsi="Times New Roman"/>
          <w:sz w:val="22"/>
          <w:szCs w:val="22"/>
          <w:lang w:eastAsia="pt-BR"/>
        </w:rPr>
        <w:t xml:space="preserve"> 20 do Decreto nº 9.057/2017 supramencionado, diz: “os órgãos competentes dos sistemas de ensino poderão, motivadamente, realizar ações de monitoramento, de avaliação e de supervisão de cursos, polos ou instituições de ensino, observada a legislação em vigor e respeitados os princípios do contraditório e da ampla defesa”, e que o art. 53 da Portaria Normativa MEC nº 11/2017 especifica a Secretaria de Regulação e Supervisão da Educação Superior (SERES) do MEC como responsável por este monitoramento;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7CD1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0F0A9531" w14:textId="6EBE9EE1" w:rsidR="007C6127" w:rsidRPr="00BF135A" w:rsidRDefault="007C6127" w:rsidP="007C6127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7CD1">
        <w:rPr>
          <w:rFonts w:ascii="Times New Roman" w:eastAsia="Times New Roman" w:hAnsi="Times New Roman"/>
          <w:sz w:val="22"/>
          <w:szCs w:val="22"/>
          <w:lang w:eastAsia="pt-BR"/>
        </w:rPr>
        <w:t>Considerando que a empresa que fornece a infraestrutura em nuvem onde estão hospedados os serviços virtuais do CAU/BR, sofreu recentemente um ataque cibernético malicioso na sua rede, afetando o correto funcionamento da infraestrutura do seu datacenter e, por precaução, o SICCAU e demais serviços do ambiente do CAU foram desligados e estão voltando a funcionar gradativamente.</w:t>
      </w:r>
      <w:r w:rsidRPr="00BF135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0F219C80" w14:textId="77777777" w:rsidR="00343A2E" w:rsidRDefault="00343A2E" w:rsidP="003358BF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74876F43" w14:textId="70B201CF" w:rsidR="00535C6C" w:rsidRPr="00535C6C" w:rsidRDefault="00D558F5" w:rsidP="000B7853">
      <w:pPr>
        <w:pStyle w:val="PargrafodaLista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bookmarkStart w:id="1" w:name="_Hlk50728320"/>
      <w:r w:rsidRPr="00D558F5"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o envio de ofício ao CAU/MG esclarecendo</w:t>
      </w:r>
      <w:r w:rsidR="00535C6C">
        <w:rPr>
          <w:rFonts w:ascii="Times New Roman" w:eastAsia="Times New Roman" w:hAnsi="Times New Roman"/>
          <w:sz w:val="22"/>
          <w:szCs w:val="22"/>
          <w:lang w:eastAsia="pt-BR"/>
        </w:rPr>
        <w:t xml:space="preserve"> que:</w:t>
      </w:r>
    </w:p>
    <w:bookmarkEnd w:id="1"/>
    <w:p w14:paraId="25629673" w14:textId="2462F397" w:rsidR="00643D9E" w:rsidRPr="005E4E33" w:rsidRDefault="00643D9E" w:rsidP="00643D9E">
      <w:pPr>
        <w:pStyle w:val="PargrafodaLista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 registros dos egressos de</w:t>
      </w:r>
      <w:r w:rsidR="000A53B0">
        <w:rPr>
          <w:rFonts w:ascii="Times New Roman" w:hAnsi="Times New Roman"/>
          <w:sz w:val="22"/>
          <w:szCs w:val="22"/>
        </w:rPr>
        <w:t xml:space="preserve"> todos os</w:t>
      </w:r>
      <w:r>
        <w:rPr>
          <w:rFonts w:ascii="Times New Roman" w:hAnsi="Times New Roman"/>
          <w:sz w:val="22"/>
          <w:szCs w:val="22"/>
        </w:rPr>
        <w:t xml:space="preserve"> cursos de arquitetura e urbanismo que cumpram o disposto na Lei 12.378/2010 </w:t>
      </w:r>
      <w:r w:rsidR="00B72980">
        <w:rPr>
          <w:rFonts w:ascii="Times New Roman" w:hAnsi="Times New Roman"/>
          <w:sz w:val="22"/>
          <w:szCs w:val="22"/>
        </w:rPr>
        <w:t>dev</w:t>
      </w:r>
      <w:r>
        <w:rPr>
          <w:rFonts w:ascii="Times New Roman" w:hAnsi="Times New Roman"/>
          <w:sz w:val="22"/>
          <w:szCs w:val="22"/>
        </w:rPr>
        <w:t xml:space="preserve">erão </w:t>
      </w:r>
      <w:r w:rsidR="00B72980">
        <w:rPr>
          <w:rFonts w:ascii="Times New Roman" w:hAnsi="Times New Roman"/>
          <w:sz w:val="22"/>
          <w:szCs w:val="22"/>
        </w:rPr>
        <w:t xml:space="preserve">ser </w:t>
      </w:r>
      <w:r>
        <w:rPr>
          <w:rFonts w:ascii="Times New Roman" w:hAnsi="Times New Roman"/>
          <w:sz w:val="22"/>
          <w:szCs w:val="22"/>
        </w:rPr>
        <w:t xml:space="preserve">efetuados seguindo os procedimentos já definidos em resolução, </w:t>
      </w:r>
      <w:r w:rsidR="000A53B0">
        <w:rPr>
          <w:rFonts w:ascii="Times New Roman" w:hAnsi="Times New Roman"/>
          <w:sz w:val="22"/>
          <w:szCs w:val="22"/>
        </w:rPr>
        <w:t>incluindo os cursos na modalidade a distância</w:t>
      </w:r>
      <w:r w:rsidR="00175964">
        <w:rPr>
          <w:rFonts w:ascii="Times New Roman" w:hAnsi="Times New Roman"/>
          <w:sz w:val="22"/>
          <w:szCs w:val="22"/>
        </w:rPr>
        <w:t>,</w:t>
      </w:r>
      <w:r w:rsidR="000A53B0">
        <w:rPr>
          <w:rFonts w:ascii="Times New Roman" w:hAnsi="Times New Roman"/>
          <w:sz w:val="22"/>
          <w:szCs w:val="22"/>
        </w:rPr>
        <w:t xml:space="preserve"> </w:t>
      </w:r>
      <w:r w:rsidRPr="00175964">
        <w:rPr>
          <w:rFonts w:ascii="Times New Roman" w:hAnsi="Times New Roman"/>
          <w:sz w:val="22"/>
          <w:szCs w:val="22"/>
        </w:rPr>
        <w:t>em função d</w:t>
      </w:r>
      <w:r w:rsidR="000A53B0" w:rsidRPr="00175964">
        <w:rPr>
          <w:rFonts w:ascii="Times New Roman" w:hAnsi="Times New Roman"/>
          <w:sz w:val="22"/>
          <w:szCs w:val="22"/>
        </w:rPr>
        <w:t>a decisão judicial no âmbito do Processo nº. 1014370-20.2019.4.01.3400, que tramita na 17ª Vara Federal Cível da Seção Judiciária do DF, acima citada.</w:t>
      </w:r>
    </w:p>
    <w:p w14:paraId="4B330D1F" w14:textId="3C95FFE5" w:rsidR="00535C6C" w:rsidRPr="00DC490D" w:rsidRDefault="00D558F5" w:rsidP="00535C6C">
      <w:pPr>
        <w:pStyle w:val="PargrafodaLista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D558F5">
        <w:rPr>
          <w:rFonts w:ascii="Times New Roman" w:eastAsia="Times New Roman" w:hAnsi="Times New Roman"/>
          <w:sz w:val="22"/>
          <w:szCs w:val="22"/>
          <w:lang w:eastAsia="pt-BR"/>
        </w:rPr>
        <w:t xml:space="preserve">no momento, o </w:t>
      </w:r>
      <w:r w:rsidR="00643D9E">
        <w:rPr>
          <w:rFonts w:ascii="Times New Roman" w:eastAsia="Times New Roman" w:hAnsi="Times New Roman"/>
          <w:sz w:val="22"/>
          <w:szCs w:val="22"/>
          <w:lang w:eastAsia="pt-BR"/>
        </w:rPr>
        <w:t xml:space="preserve">Sistema de Comunicação e Informação do CAU - </w:t>
      </w:r>
      <w:r w:rsidRPr="00D558F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643D9E">
        <w:rPr>
          <w:rFonts w:ascii="Times New Roman" w:eastAsia="Times New Roman" w:hAnsi="Times New Roman"/>
          <w:sz w:val="22"/>
          <w:szCs w:val="22"/>
          <w:lang w:eastAsia="pt-BR"/>
        </w:rPr>
        <w:t>ICCAU</w:t>
      </w:r>
      <w:r w:rsidRPr="00D558F5">
        <w:rPr>
          <w:rFonts w:ascii="Times New Roman" w:eastAsia="Times New Roman" w:hAnsi="Times New Roman"/>
          <w:sz w:val="22"/>
          <w:szCs w:val="22"/>
          <w:lang w:eastAsia="pt-BR"/>
        </w:rPr>
        <w:t xml:space="preserve"> não dispõe d</w:t>
      </w:r>
      <w:r w:rsidR="00643D9E">
        <w:rPr>
          <w:rFonts w:ascii="Times New Roman" w:eastAsia="Times New Roman" w:hAnsi="Times New Roman"/>
          <w:sz w:val="22"/>
          <w:szCs w:val="22"/>
          <w:lang w:eastAsia="pt-BR"/>
        </w:rPr>
        <w:t>e campo</w:t>
      </w:r>
      <w:r w:rsidRPr="00D558F5">
        <w:rPr>
          <w:rFonts w:ascii="Times New Roman" w:eastAsia="Times New Roman" w:hAnsi="Times New Roman"/>
          <w:sz w:val="22"/>
          <w:szCs w:val="22"/>
          <w:lang w:eastAsia="pt-BR"/>
        </w:rPr>
        <w:t xml:space="preserve"> específico para cadastro de curso </w:t>
      </w:r>
      <w:r w:rsidR="00643D9E">
        <w:rPr>
          <w:rFonts w:ascii="Times New Roman" w:eastAsia="Times New Roman" w:hAnsi="Times New Roman"/>
          <w:sz w:val="22"/>
          <w:szCs w:val="22"/>
          <w:lang w:eastAsia="pt-BR"/>
        </w:rPr>
        <w:t>na modalidade a distância.</w:t>
      </w:r>
    </w:p>
    <w:p w14:paraId="776C6F11" w14:textId="77777777" w:rsidR="003B4185" w:rsidRDefault="003B4185" w:rsidP="000A53B0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D215F1F" w14:textId="26F74706" w:rsidR="00224955" w:rsidRPr="000A53B0" w:rsidRDefault="000A53B0" w:rsidP="000A53B0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2- </w:t>
      </w:r>
      <w:r w:rsidR="00535C6C" w:rsidRPr="000A53B0">
        <w:rPr>
          <w:rFonts w:ascii="Times New Roman" w:hAnsi="Times New Roman"/>
          <w:sz w:val="22"/>
          <w:szCs w:val="22"/>
        </w:rPr>
        <w:t>Encaminhar a presente deliberação à Secretaria Geral da Mesa para conhecimento, remessa à Ouvidoria do CAU/BR, à Presidência do CAU/BR, e demais providências.</w:t>
      </w:r>
    </w:p>
    <w:p w14:paraId="61D31BA8" w14:textId="77777777" w:rsidR="003B4185" w:rsidRDefault="003B4185" w:rsidP="00B82611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6D598F" w14:textId="15EDE0BB" w:rsidR="00343A2E" w:rsidRDefault="00343A2E" w:rsidP="00B82611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Brasília,</w:t>
      </w:r>
      <w:r w:rsidR="00175964">
        <w:rPr>
          <w:rFonts w:ascii="Times New Roman" w:eastAsia="Times New Roman" w:hAnsi="Times New Roman"/>
          <w:sz w:val="22"/>
          <w:szCs w:val="22"/>
          <w:lang w:eastAsia="pt-BR"/>
        </w:rPr>
        <w:t xml:space="preserve"> 11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46149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6CED6E08" w14:textId="77777777" w:rsidR="003B4185" w:rsidRDefault="003B4185" w:rsidP="00F43AA3">
      <w:pPr>
        <w:spacing w:after="240"/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455796BE" w14:textId="77777777" w:rsidR="003B4185" w:rsidRDefault="003B4185" w:rsidP="00F43AA3">
      <w:pPr>
        <w:spacing w:after="240"/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323136DF" w14:textId="4C3EC998" w:rsidR="008A16A3" w:rsidRDefault="0001364C" w:rsidP="00F43AA3">
      <w:pPr>
        <w:spacing w:after="24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FC8AC81" w14:textId="77777777" w:rsidR="003B4185" w:rsidRDefault="003B4185" w:rsidP="00F43AA3">
      <w:pPr>
        <w:spacing w:after="24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52675C14" w14:textId="77777777" w:rsidR="008A16A3" w:rsidRDefault="0001364C" w:rsidP="00F43AA3">
      <w:pPr>
        <w:spacing w:before="36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4F475E" w14:textId="5EBB4C34" w:rsidR="00E4032C" w:rsidRDefault="0001364C" w:rsidP="008A16A3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7A71A435" w14:textId="7963E9DE" w:rsidR="00E4032C" w:rsidRDefault="00E4032C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F46149">
        <w:rPr>
          <w:rFonts w:ascii="Times New Roman" w:hAnsi="Times New Roman"/>
          <w:b/>
          <w:sz w:val="22"/>
          <w:szCs w:val="22"/>
          <w:lang w:eastAsia="pt-BR"/>
        </w:rPr>
        <w:t>7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B574E5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05267E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4690CB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19B5CC" w14:textId="6CB40380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E4032C" w14:paraId="62283905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3D7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4F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9AABA9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15D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7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17A35BA8" w14:textId="77777777" w:rsidTr="006B21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5BD8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DF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238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892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2ECC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6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1D7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4032C" w14:paraId="7396260F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87F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062" w14:textId="77777777" w:rsidR="00E4032C" w:rsidRPr="00175964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6F9" w14:textId="77777777" w:rsidR="00E4032C" w:rsidRPr="00175964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5964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137" w14:textId="550661CF" w:rsidR="00E4032C" w:rsidRPr="00175964" w:rsidRDefault="00AD51DD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E0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54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0FF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39742B68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B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FF0" w14:textId="23552851" w:rsidR="00F46149" w:rsidRPr="00175964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1AB" w14:textId="49580998" w:rsidR="00F46149" w:rsidRPr="00175964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596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Ximenes Pamplona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E5" w14:textId="70E31B83" w:rsidR="00F46149" w:rsidRPr="00175964" w:rsidRDefault="00AD51DD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A2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61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C01" w14:textId="77777777" w:rsidR="00F46149" w:rsidRDefault="00F46149" w:rsidP="00AD51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2D221317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72A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CB1" w14:textId="77777777" w:rsidR="00F46149" w:rsidRPr="00175964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23F" w14:textId="4433FB0A" w:rsidR="00F46149" w:rsidRPr="00175964" w:rsidRDefault="003B5503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59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175964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3D3" w14:textId="05857927" w:rsidR="00F46149" w:rsidRPr="00175964" w:rsidRDefault="00F46149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FB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D4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B29" w14:textId="6026BF2B" w:rsidR="00F46149" w:rsidRDefault="00AD51DD" w:rsidP="00AD51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46149" w14:paraId="1849CC0B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21D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453" w14:textId="77777777" w:rsidR="00F46149" w:rsidRPr="00175964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A0F" w14:textId="77777777" w:rsidR="00F46149" w:rsidRPr="00175964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5964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D59" w14:textId="53A35E36" w:rsidR="00F46149" w:rsidRPr="00175964" w:rsidRDefault="00AD51DD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863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BA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4EA" w14:textId="77777777" w:rsidR="00F46149" w:rsidRDefault="00F46149" w:rsidP="00AD51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65E2B3A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C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7B2" w14:textId="77777777" w:rsidR="00F46149" w:rsidRPr="00175964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AF2" w14:textId="77777777" w:rsidR="00F46149" w:rsidRPr="00175964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5964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33D" w14:textId="3D620D91" w:rsidR="00F46149" w:rsidRPr="00175964" w:rsidRDefault="00AD51DD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6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4AC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082" w14:textId="77777777" w:rsidR="00F46149" w:rsidRDefault="00F46149" w:rsidP="00AD51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0409C55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14E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84C" w14:textId="77777777" w:rsidR="00F46149" w:rsidRPr="00175964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915" w14:textId="77777777" w:rsidR="00F46149" w:rsidRPr="00175964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5964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CA4" w14:textId="75AF463E" w:rsidR="00F46149" w:rsidRPr="00175964" w:rsidRDefault="00AD51DD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596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A64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DDD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176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4F48D224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EBDB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BD6DA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E15B3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702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942B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E7F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17B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20E3D9D2" w14:textId="77777777" w:rsidTr="0076448D">
        <w:trPr>
          <w:trHeight w:val="35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7B29E0C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660C92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FD318E" w14:textId="3EAE4E6E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6762D95E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39E19C" w14:textId="5824607B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75964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/09/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0590FE2F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7402C1" w14:textId="0765DE3B" w:rsidR="00F46149" w:rsidRPr="00536119" w:rsidRDefault="00F46149" w:rsidP="00F46149">
            <w:pPr>
              <w:jc w:val="both"/>
              <w:rPr>
                <w:bCs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 w:rsidRPr="0053611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D47D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DENÚNCIA DE INCONFORMIDADES DE CURSO DE GRADUAÇÃO EM ARQUITETURA E URBANISMO.</w:t>
            </w:r>
          </w:p>
          <w:p w14:paraId="4B9A69F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E14B34" w14:textId="338D7F2C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596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596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596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596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75964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70EF57D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EC8FF5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55B71C9" w14:textId="77777777" w:rsidR="00F46149" w:rsidRPr="00380A38" w:rsidRDefault="00F46149" w:rsidP="00F461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029064E" w14:textId="2E05DFCB" w:rsidR="00F46149" w:rsidRPr="00380A38" w:rsidRDefault="00F46149" w:rsidP="00F4614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Daniele Gondek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Condução dos trabalhos (Coordenadora): </w:t>
            </w:r>
            <w:r w:rsidRPr="00606A7E">
              <w:rPr>
                <w:rFonts w:ascii="Times New Roman" w:hAnsi="Times New Roman"/>
                <w:sz w:val="22"/>
                <w:szCs w:val="22"/>
                <w:lang w:eastAsia="pt-BR"/>
              </w:rPr>
              <w:t>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60280DF3" w14:textId="77777777" w:rsidR="00E4032C" w:rsidRDefault="00E4032C" w:rsidP="00E4032C">
      <w:pPr>
        <w:jc w:val="both"/>
      </w:pPr>
    </w:p>
    <w:p w14:paraId="04896865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8E98E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AC1A1C" w14:textId="4818EA23" w:rsidR="0024062F" w:rsidRDefault="00B82611" w:rsidP="00B82611">
      <w:pPr>
        <w:tabs>
          <w:tab w:val="left" w:pos="1280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24062F" w:rsidSect="007A3E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F625" w14:textId="77777777" w:rsidR="006E47DA" w:rsidRDefault="006E47DA">
      <w:r>
        <w:separator/>
      </w:r>
    </w:p>
  </w:endnote>
  <w:endnote w:type="continuationSeparator" w:id="0">
    <w:p w14:paraId="36AC67A8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33DC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F64D2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1BCDB0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9FED" w14:textId="77777777" w:rsidR="00FB71B4" w:rsidRPr="00760340" w:rsidRDefault="00FB71B4" w:rsidP="0077651E">
    <w:pPr>
      <w:pStyle w:val="Rodap"/>
      <w:framePr w:w="1066" w:h="362" w:hRule="exact" w:wrap="around" w:vAnchor="text" w:hAnchor="page" w:x="9673" w:y="-67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9601732" w14:textId="35C8ABFD" w:rsidR="00FB71B4" w:rsidRDefault="0077651E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7ADF60" wp14:editId="585FBC27">
          <wp:simplePos x="0" y="0"/>
          <wp:positionH relativeFrom="page">
            <wp:align>left</wp:align>
          </wp:positionH>
          <wp:positionV relativeFrom="paragraph">
            <wp:posOffset>-184702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E498" w14:textId="77777777" w:rsidR="006E47DA" w:rsidRDefault="006E47DA">
      <w:r>
        <w:separator/>
      </w:r>
    </w:p>
  </w:footnote>
  <w:footnote w:type="continuationSeparator" w:id="0">
    <w:p w14:paraId="00FE96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13B7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D8A5EE" wp14:editId="6D6264A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BCB95A" wp14:editId="4D1FAB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DB0E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07212A" wp14:editId="5390298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A3AC6"/>
    <w:multiLevelType w:val="hybridMultilevel"/>
    <w:tmpl w:val="0282A14A"/>
    <w:lvl w:ilvl="0" w:tplc="C452013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9B718E"/>
    <w:multiLevelType w:val="hybridMultilevel"/>
    <w:tmpl w:val="643A6574"/>
    <w:lvl w:ilvl="0" w:tplc="6C046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C78"/>
    <w:rsid w:val="00013560"/>
    <w:rsid w:val="0001364C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8A5"/>
    <w:rsid w:val="00051F13"/>
    <w:rsid w:val="00052F05"/>
    <w:rsid w:val="000535E3"/>
    <w:rsid w:val="000550C7"/>
    <w:rsid w:val="00057AC3"/>
    <w:rsid w:val="000600DF"/>
    <w:rsid w:val="000662B4"/>
    <w:rsid w:val="00066926"/>
    <w:rsid w:val="00077F16"/>
    <w:rsid w:val="00080BA8"/>
    <w:rsid w:val="00082485"/>
    <w:rsid w:val="00090A85"/>
    <w:rsid w:val="00092769"/>
    <w:rsid w:val="000939FE"/>
    <w:rsid w:val="000A3CF0"/>
    <w:rsid w:val="000A4477"/>
    <w:rsid w:val="000A530E"/>
    <w:rsid w:val="000A53B0"/>
    <w:rsid w:val="000B1028"/>
    <w:rsid w:val="000B4834"/>
    <w:rsid w:val="000B7853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0F697F"/>
    <w:rsid w:val="0010398C"/>
    <w:rsid w:val="00104475"/>
    <w:rsid w:val="00104CA5"/>
    <w:rsid w:val="00107BFA"/>
    <w:rsid w:val="00112B3D"/>
    <w:rsid w:val="00117E85"/>
    <w:rsid w:val="0012367D"/>
    <w:rsid w:val="001316EF"/>
    <w:rsid w:val="001344FF"/>
    <w:rsid w:val="00134AE6"/>
    <w:rsid w:val="00134EAA"/>
    <w:rsid w:val="00157D55"/>
    <w:rsid w:val="0016685C"/>
    <w:rsid w:val="001674DB"/>
    <w:rsid w:val="00170252"/>
    <w:rsid w:val="0017424A"/>
    <w:rsid w:val="00175964"/>
    <w:rsid w:val="0018258C"/>
    <w:rsid w:val="001950F4"/>
    <w:rsid w:val="001973D3"/>
    <w:rsid w:val="001A58CB"/>
    <w:rsid w:val="001B0BC9"/>
    <w:rsid w:val="001C0EC6"/>
    <w:rsid w:val="001C3362"/>
    <w:rsid w:val="001C6E7B"/>
    <w:rsid w:val="001D4A91"/>
    <w:rsid w:val="001D4B37"/>
    <w:rsid w:val="001E5EFF"/>
    <w:rsid w:val="001F1257"/>
    <w:rsid w:val="001F2DD5"/>
    <w:rsid w:val="001F4C32"/>
    <w:rsid w:val="001F6341"/>
    <w:rsid w:val="00201E7A"/>
    <w:rsid w:val="00202756"/>
    <w:rsid w:val="00204C28"/>
    <w:rsid w:val="00206370"/>
    <w:rsid w:val="002241EE"/>
    <w:rsid w:val="00224955"/>
    <w:rsid w:val="002255C0"/>
    <w:rsid w:val="0023304A"/>
    <w:rsid w:val="0023691C"/>
    <w:rsid w:val="002373F6"/>
    <w:rsid w:val="0023744A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2A3"/>
    <w:rsid w:val="002747BA"/>
    <w:rsid w:val="002828A9"/>
    <w:rsid w:val="0028351E"/>
    <w:rsid w:val="00285AF6"/>
    <w:rsid w:val="00286094"/>
    <w:rsid w:val="002A084C"/>
    <w:rsid w:val="002A12D9"/>
    <w:rsid w:val="002A76EE"/>
    <w:rsid w:val="002B18FF"/>
    <w:rsid w:val="002B66BB"/>
    <w:rsid w:val="002C5BF2"/>
    <w:rsid w:val="002E1154"/>
    <w:rsid w:val="002E6124"/>
    <w:rsid w:val="002F02B4"/>
    <w:rsid w:val="002F0582"/>
    <w:rsid w:val="002F6CAD"/>
    <w:rsid w:val="00301DA6"/>
    <w:rsid w:val="0033063F"/>
    <w:rsid w:val="003358BF"/>
    <w:rsid w:val="00336291"/>
    <w:rsid w:val="003421EB"/>
    <w:rsid w:val="00343A2E"/>
    <w:rsid w:val="00346578"/>
    <w:rsid w:val="003507FA"/>
    <w:rsid w:val="0036213E"/>
    <w:rsid w:val="00367C40"/>
    <w:rsid w:val="003705C2"/>
    <w:rsid w:val="00373783"/>
    <w:rsid w:val="00373DC2"/>
    <w:rsid w:val="00375CB5"/>
    <w:rsid w:val="00380F35"/>
    <w:rsid w:val="00381B33"/>
    <w:rsid w:val="00384D75"/>
    <w:rsid w:val="00385C0A"/>
    <w:rsid w:val="003878CA"/>
    <w:rsid w:val="003907BB"/>
    <w:rsid w:val="003964D4"/>
    <w:rsid w:val="003971C9"/>
    <w:rsid w:val="003A683E"/>
    <w:rsid w:val="003B4185"/>
    <w:rsid w:val="003B5503"/>
    <w:rsid w:val="003B79C5"/>
    <w:rsid w:val="003B7E90"/>
    <w:rsid w:val="003C0AC4"/>
    <w:rsid w:val="003C2B9F"/>
    <w:rsid w:val="003C74DC"/>
    <w:rsid w:val="003D1D97"/>
    <w:rsid w:val="003D3BD1"/>
    <w:rsid w:val="003E00CD"/>
    <w:rsid w:val="003E052F"/>
    <w:rsid w:val="00411941"/>
    <w:rsid w:val="004122C9"/>
    <w:rsid w:val="00421224"/>
    <w:rsid w:val="004216A1"/>
    <w:rsid w:val="00432510"/>
    <w:rsid w:val="00434FC5"/>
    <w:rsid w:val="00437F30"/>
    <w:rsid w:val="0044303A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84B4A"/>
    <w:rsid w:val="00491CCD"/>
    <w:rsid w:val="004A0074"/>
    <w:rsid w:val="004A1DF5"/>
    <w:rsid w:val="004A2E8C"/>
    <w:rsid w:val="004A4F61"/>
    <w:rsid w:val="004A768D"/>
    <w:rsid w:val="004A7F36"/>
    <w:rsid w:val="004B3ABF"/>
    <w:rsid w:val="004B65EF"/>
    <w:rsid w:val="004B75F5"/>
    <w:rsid w:val="004C5C3A"/>
    <w:rsid w:val="004D21D3"/>
    <w:rsid w:val="004E00DF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07C49"/>
    <w:rsid w:val="005165F4"/>
    <w:rsid w:val="00527113"/>
    <w:rsid w:val="00530E46"/>
    <w:rsid w:val="00532CDD"/>
    <w:rsid w:val="00533CD2"/>
    <w:rsid w:val="00535C6C"/>
    <w:rsid w:val="005360A3"/>
    <w:rsid w:val="00536119"/>
    <w:rsid w:val="005362B6"/>
    <w:rsid w:val="00540D33"/>
    <w:rsid w:val="00543A7D"/>
    <w:rsid w:val="005472A3"/>
    <w:rsid w:val="0055240C"/>
    <w:rsid w:val="00552C78"/>
    <w:rsid w:val="005609FD"/>
    <w:rsid w:val="00565888"/>
    <w:rsid w:val="00566957"/>
    <w:rsid w:val="00570EC7"/>
    <w:rsid w:val="00583235"/>
    <w:rsid w:val="0059341E"/>
    <w:rsid w:val="00595F18"/>
    <w:rsid w:val="0059746A"/>
    <w:rsid w:val="005A04AA"/>
    <w:rsid w:val="005A14C3"/>
    <w:rsid w:val="005A61FB"/>
    <w:rsid w:val="005C4CB6"/>
    <w:rsid w:val="005C717A"/>
    <w:rsid w:val="005D032E"/>
    <w:rsid w:val="005D45A2"/>
    <w:rsid w:val="005D6154"/>
    <w:rsid w:val="005D6C3F"/>
    <w:rsid w:val="005E03E4"/>
    <w:rsid w:val="005E4E33"/>
    <w:rsid w:val="005F386D"/>
    <w:rsid w:val="005F4C5A"/>
    <w:rsid w:val="00601B59"/>
    <w:rsid w:val="00604E2B"/>
    <w:rsid w:val="00605C4C"/>
    <w:rsid w:val="00606A7E"/>
    <w:rsid w:val="00611B0E"/>
    <w:rsid w:val="0061695C"/>
    <w:rsid w:val="00620680"/>
    <w:rsid w:val="00623699"/>
    <w:rsid w:val="00626736"/>
    <w:rsid w:val="00631DA2"/>
    <w:rsid w:val="00634767"/>
    <w:rsid w:val="00643D9E"/>
    <w:rsid w:val="0064698B"/>
    <w:rsid w:val="0066073F"/>
    <w:rsid w:val="006804BC"/>
    <w:rsid w:val="00680DE9"/>
    <w:rsid w:val="00687F40"/>
    <w:rsid w:val="00691554"/>
    <w:rsid w:val="006A1FCC"/>
    <w:rsid w:val="006A2BFC"/>
    <w:rsid w:val="006A34E5"/>
    <w:rsid w:val="006A4172"/>
    <w:rsid w:val="006A5229"/>
    <w:rsid w:val="006B188F"/>
    <w:rsid w:val="006B211F"/>
    <w:rsid w:val="006B35D7"/>
    <w:rsid w:val="006C1721"/>
    <w:rsid w:val="006C49E8"/>
    <w:rsid w:val="006C7750"/>
    <w:rsid w:val="006D1491"/>
    <w:rsid w:val="006E2FE1"/>
    <w:rsid w:val="006E3B34"/>
    <w:rsid w:val="006E47DA"/>
    <w:rsid w:val="006E7519"/>
    <w:rsid w:val="006F01AE"/>
    <w:rsid w:val="006F0BA8"/>
    <w:rsid w:val="006F0CE8"/>
    <w:rsid w:val="006F4E40"/>
    <w:rsid w:val="006F6DEC"/>
    <w:rsid w:val="006F6FB7"/>
    <w:rsid w:val="00702C2B"/>
    <w:rsid w:val="00707075"/>
    <w:rsid w:val="00710BFE"/>
    <w:rsid w:val="00715479"/>
    <w:rsid w:val="00717F69"/>
    <w:rsid w:val="007234C9"/>
    <w:rsid w:val="00726254"/>
    <w:rsid w:val="00731434"/>
    <w:rsid w:val="0074160F"/>
    <w:rsid w:val="00741DB4"/>
    <w:rsid w:val="00754436"/>
    <w:rsid w:val="007657C4"/>
    <w:rsid w:val="007753CE"/>
    <w:rsid w:val="0077651E"/>
    <w:rsid w:val="007830DC"/>
    <w:rsid w:val="00783B40"/>
    <w:rsid w:val="00784E52"/>
    <w:rsid w:val="00790B16"/>
    <w:rsid w:val="007A2C0A"/>
    <w:rsid w:val="007A3E00"/>
    <w:rsid w:val="007B57C9"/>
    <w:rsid w:val="007B6DA9"/>
    <w:rsid w:val="007B7CD1"/>
    <w:rsid w:val="007B7E34"/>
    <w:rsid w:val="007C060C"/>
    <w:rsid w:val="007C0D93"/>
    <w:rsid w:val="007C6127"/>
    <w:rsid w:val="007C7802"/>
    <w:rsid w:val="007D1B4F"/>
    <w:rsid w:val="007D4F5B"/>
    <w:rsid w:val="007D69D9"/>
    <w:rsid w:val="007E0BA3"/>
    <w:rsid w:val="007E1B96"/>
    <w:rsid w:val="007E21A7"/>
    <w:rsid w:val="00800977"/>
    <w:rsid w:val="00805A81"/>
    <w:rsid w:val="00805CF7"/>
    <w:rsid w:val="0080621A"/>
    <w:rsid w:val="00807DB8"/>
    <w:rsid w:val="008147BB"/>
    <w:rsid w:val="0081793C"/>
    <w:rsid w:val="008249D0"/>
    <w:rsid w:val="008350E8"/>
    <w:rsid w:val="00836246"/>
    <w:rsid w:val="0084160A"/>
    <w:rsid w:val="00845073"/>
    <w:rsid w:val="008526AD"/>
    <w:rsid w:val="008532EB"/>
    <w:rsid w:val="00860339"/>
    <w:rsid w:val="00861D58"/>
    <w:rsid w:val="00863BB5"/>
    <w:rsid w:val="0086569B"/>
    <w:rsid w:val="00873E64"/>
    <w:rsid w:val="00876D77"/>
    <w:rsid w:val="00880012"/>
    <w:rsid w:val="00880089"/>
    <w:rsid w:val="008834D8"/>
    <w:rsid w:val="008835F0"/>
    <w:rsid w:val="008910A2"/>
    <w:rsid w:val="008A16A3"/>
    <w:rsid w:val="008A16EF"/>
    <w:rsid w:val="008B02D3"/>
    <w:rsid w:val="008B060E"/>
    <w:rsid w:val="008B4476"/>
    <w:rsid w:val="008C0AAF"/>
    <w:rsid w:val="008C14B8"/>
    <w:rsid w:val="008E0C17"/>
    <w:rsid w:val="008E38AB"/>
    <w:rsid w:val="008F00B6"/>
    <w:rsid w:val="009017DB"/>
    <w:rsid w:val="0090203F"/>
    <w:rsid w:val="0090409E"/>
    <w:rsid w:val="009058B5"/>
    <w:rsid w:val="00906B21"/>
    <w:rsid w:val="009142C0"/>
    <w:rsid w:val="009235FC"/>
    <w:rsid w:val="00927EC3"/>
    <w:rsid w:val="009328D1"/>
    <w:rsid w:val="00932AEE"/>
    <w:rsid w:val="00935AF4"/>
    <w:rsid w:val="00937E24"/>
    <w:rsid w:val="00940D87"/>
    <w:rsid w:val="00940E7B"/>
    <w:rsid w:val="00953807"/>
    <w:rsid w:val="009577E5"/>
    <w:rsid w:val="00960045"/>
    <w:rsid w:val="0096225D"/>
    <w:rsid w:val="00965FE3"/>
    <w:rsid w:val="009710BF"/>
    <w:rsid w:val="00971C37"/>
    <w:rsid w:val="00981D4F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502EC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A7401"/>
    <w:rsid w:val="00AB010F"/>
    <w:rsid w:val="00AB234A"/>
    <w:rsid w:val="00AB5E56"/>
    <w:rsid w:val="00AC68B2"/>
    <w:rsid w:val="00AD1AAF"/>
    <w:rsid w:val="00AD410B"/>
    <w:rsid w:val="00AD51DD"/>
    <w:rsid w:val="00AE6A96"/>
    <w:rsid w:val="00AF0FF4"/>
    <w:rsid w:val="00AF36B9"/>
    <w:rsid w:val="00B023EF"/>
    <w:rsid w:val="00B12D5F"/>
    <w:rsid w:val="00B13F3F"/>
    <w:rsid w:val="00B166A6"/>
    <w:rsid w:val="00B23972"/>
    <w:rsid w:val="00B24D65"/>
    <w:rsid w:val="00B27E25"/>
    <w:rsid w:val="00B335B1"/>
    <w:rsid w:val="00B36224"/>
    <w:rsid w:val="00B41250"/>
    <w:rsid w:val="00B43C0B"/>
    <w:rsid w:val="00B43ED7"/>
    <w:rsid w:val="00B502DD"/>
    <w:rsid w:val="00B52974"/>
    <w:rsid w:val="00B5347F"/>
    <w:rsid w:val="00B57533"/>
    <w:rsid w:val="00B6116F"/>
    <w:rsid w:val="00B62A99"/>
    <w:rsid w:val="00B6421E"/>
    <w:rsid w:val="00B66624"/>
    <w:rsid w:val="00B70B6D"/>
    <w:rsid w:val="00B72980"/>
    <w:rsid w:val="00B74FCE"/>
    <w:rsid w:val="00B82611"/>
    <w:rsid w:val="00B86F17"/>
    <w:rsid w:val="00B9135F"/>
    <w:rsid w:val="00B93CE9"/>
    <w:rsid w:val="00BA5BC3"/>
    <w:rsid w:val="00BC0A2E"/>
    <w:rsid w:val="00BC142B"/>
    <w:rsid w:val="00BC2C94"/>
    <w:rsid w:val="00BC35BF"/>
    <w:rsid w:val="00BC557B"/>
    <w:rsid w:val="00BC7F5B"/>
    <w:rsid w:val="00BD187E"/>
    <w:rsid w:val="00BD3E72"/>
    <w:rsid w:val="00BE1624"/>
    <w:rsid w:val="00BE26E6"/>
    <w:rsid w:val="00BE3384"/>
    <w:rsid w:val="00BE3995"/>
    <w:rsid w:val="00BE3A03"/>
    <w:rsid w:val="00BF54ED"/>
    <w:rsid w:val="00C01252"/>
    <w:rsid w:val="00C01AA0"/>
    <w:rsid w:val="00C051EE"/>
    <w:rsid w:val="00C167D7"/>
    <w:rsid w:val="00C25FB7"/>
    <w:rsid w:val="00C3496D"/>
    <w:rsid w:val="00C435F4"/>
    <w:rsid w:val="00C502EE"/>
    <w:rsid w:val="00C50425"/>
    <w:rsid w:val="00C522E0"/>
    <w:rsid w:val="00C55B31"/>
    <w:rsid w:val="00C567F5"/>
    <w:rsid w:val="00C628D4"/>
    <w:rsid w:val="00C65E52"/>
    <w:rsid w:val="00C663EC"/>
    <w:rsid w:val="00C8609C"/>
    <w:rsid w:val="00C87C49"/>
    <w:rsid w:val="00C90019"/>
    <w:rsid w:val="00CA1868"/>
    <w:rsid w:val="00CA7C5B"/>
    <w:rsid w:val="00CB131A"/>
    <w:rsid w:val="00CB75DA"/>
    <w:rsid w:val="00CC2925"/>
    <w:rsid w:val="00CC2FC5"/>
    <w:rsid w:val="00CC4240"/>
    <w:rsid w:val="00CC5DC5"/>
    <w:rsid w:val="00CD10D9"/>
    <w:rsid w:val="00CD1D63"/>
    <w:rsid w:val="00CD3F18"/>
    <w:rsid w:val="00CD47D9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44B1"/>
    <w:rsid w:val="00D04948"/>
    <w:rsid w:val="00D07BE8"/>
    <w:rsid w:val="00D1173C"/>
    <w:rsid w:val="00D1432C"/>
    <w:rsid w:val="00D170DC"/>
    <w:rsid w:val="00D2240E"/>
    <w:rsid w:val="00D27566"/>
    <w:rsid w:val="00D337FF"/>
    <w:rsid w:val="00D363DC"/>
    <w:rsid w:val="00D3644A"/>
    <w:rsid w:val="00D36D56"/>
    <w:rsid w:val="00D3762F"/>
    <w:rsid w:val="00D37D39"/>
    <w:rsid w:val="00D558F5"/>
    <w:rsid w:val="00D55B81"/>
    <w:rsid w:val="00D56D7E"/>
    <w:rsid w:val="00D61441"/>
    <w:rsid w:val="00D62077"/>
    <w:rsid w:val="00D62736"/>
    <w:rsid w:val="00D65E88"/>
    <w:rsid w:val="00D702C8"/>
    <w:rsid w:val="00D75033"/>
    <w:rsid w:val="00D7674A"/>
    <w:rsid w:val="00D81532"/>
    <w:rsid w:val="00D83543"/>
    <w:rsid w:val="00D83D81"/>
    <w:rsid w:val="00D86285"/>
    <w:rsid w:val="00D93DB6"/>
    <w:rsid w:val="00D95818"/>
    <w:rsid w:val="00DB135B"/>
    <w:rsid w:val="00DC35B0"/>
    <w:rsid w:val="00DC490D"/>
    <w:rsid w:val="00DC7394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381B"/>
    <w:rsid w:val="00E34D9C"/>
    <w:rsid w:val="00E351E6"/>
    <w:rsid w:val="00E4032C"/>
    <w:rsid w:val="00E43C72"/>
    <w:rsid w:val="00E4552C"/>
    <w:rsid w:val="00E528CA"/>
    <w:rsid w:val="00E52E05"/>
    <w:rsid w:val="00E546B4"/>
    <w:rsid w:val="00E61B6E"/>
    <w:rsid w:val="00E626EE"/>
    <w:rsid w:val="00E64C45"/>
    <w:rsid w:val="00E6515C"/>
    <w:rsid w:val="00E7117C"/>
    <w:rsid w:val="00E80256"/>
    <w:rsid w:val="00E869AF"/>
    <w:rsid w:val="00E913D7"/>
    <w:rsid w:val="00EA0FA8"/>
    <w:rsid w:val="00EB43C4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1731"/>
    <w:rsid w:val="00F14848"/>
    <w:rsid w:val="00F154B2"/>
    <w:rsid w:val="00F31873"/>
    <w:rsid w:val="00F33547"/>
    <w:rsid w:val="00F33BA3"/>
    <w:rsid w:val="00F34F08"/>
    <w:rsid w:val="00F40D12"/>
    <w:rsid w:val="00F43AA3"/>
    <w:rsid w:val="00F45604"/>
    <w:rsid w:val="00F46149"/>
    <w:rsid w:val="00F711E1"/>
    <w:rsid w:val="00F73779"/>
    <w:rsid w:val="00F83E12"/>
    <w:rsid w:val="00F859CE"/>
    <w:rsid w:val="00F923FC"/>
    <w:rsid w:val="00FA40BD"/>
    <w:rsid w:val="00FB2781"/>
    <w:rsid w:val="00FB43D6"/>
    <w:rsid w:val="00FB4919"/>
    <w:rsid w:val="00FB71B4"/>
    <w:rsid w:val="00FC077F"/>
    <w:rsid w:val="00FC1F68"/>
    <w:rsid w:val="00FC6404"/>
    <w:rsid w:val="00FC75BE"/>
    <w:rsid w:val="00FD2D93"/>
    <w:rsid w:val="00FD3E10"/>
    <w:rsid w:val="00FE2AD2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o:colormru v:ext="edit" colors="#0f6165"/>
    </o:shapedefaults>
    <o:shapelayout v:ext="edit">
      <o:idmap v:ext="edit" data="1"/>
    </o:shapelayout>
  </w:shapeDefaults>
  <w:decimalSymbol w:val=","/>
  <w:listSeparator w:val=";"/>
  <w14:docId w14:val="0E8B7DB8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BAC7-30B8-45D6-9CFF-D42704D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1268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14</cp:revision>
  <cp:lastPrinted>2020-02-10T17:24:00Z</cp:lastPrinted>
  <dcterms:created xsi:type="dcterms:W3CDTF">2020-09-09T20:57:00Z</dcterms:created>
  <dcterms:modified xsi:type="dcterms:W3CDTF">2020-09-15T18:55:00Z</dcterms:modified>
</cp:coreProperties>
</file>