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8" w:space="0" w:color="7F7F7F"/>
          <w:insideH w:val="single" w:sz="4" w:space="0" w:color="7F7F7F"/>
          <w:insideV w:val="single" w:sz="4" w:space="0" w:color="808080" w:themeColor="background1" w:themeShade="8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3BE5497A" w14:textId="77777777" w:rsidTr="0044303A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14:paraId="165C9BAB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vAlign w:val="center"/>
          </w:tcPr>
          <w:p w14:paraId="79CCABBC" w14:textId="742A8186" w:rsidR="00343A2E" w:rsidRPr="0055240C" w:rsidRDefault="00AD410B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D410B">
              <w:rPr>
                <w:rFonts w:ascii="Times New Roman" w:hAnsi="Times New Roman"/>
                <w:bCs/>
                <w:sz w:val="22"/>
                <w:szCs w:val="22"/>
              </w:rPr>
              <w:t>1144899/2020</w:t>
            </w:r>
          </w:p>
        </w:tc>
      </w:tr>
      <w:tr w:rsidR="00343A2E" w:rsidRPr="0055240C" w14:paraId="06173FA1" w14:textId="77777777" w:rsidTr="0044303A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14:paraId="6640A2A9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vAlign w:val="center"/>
          </w:tcPr>
          <w:p w14:paraId="58AD2953" w14:textId="241C8F2E" w:rsidR="00343A2E" w:rsidRPr="0055240C" w:rsidRDefault="001C6E7B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Ouvidoria</w:t>
            </w:r>
            <w:r w:rsidR="00CD47D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CAU/BR</w:t>
            </w:r>
          </w:p>
        </w:tc>
      </w:tr>
      <w:tr w:rsidR="00343A2E" w:rsidRPr="0055240C" w14:paraId="10DF2394" w14:textId="77777777" w:rsidTr="0044303A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44F0BB3C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bottom w:val="single" w:sz="8" w:space="0" w:color="7F7F7F"/>
            </w:tcBorders>
            <w:vAlign w:val="center"/>
          </w:tcPr>
          <w:p w14:paraId="624BCC07" w14:textId="6C50E496" w:rsidR="00343A2E" w:rsidRPr="0055240C" w:rsidRDefault="00CD47D9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</w:t>
            </w:r>
            <w:r w:rsidR="00BC7F5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enúncia de </w:t>
            </w:r>
            <w:r w:rsidR="00DC739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inconformidades</w:t>
            </w:r>
            <w:r w:rsidR="001C6E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</w:t>
            </w:r>
            <w:r w:rsidR="00BC7F5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curso de graduação em Arquitetura e Urbanismo</w:t>
            </w:r>
          </w:p>
        </w:tc>
      </w:tr>
      <w:tr w:rsidR="00C01AA0" w:rsidRPr="0055240C" w14:paraId="3EA70362" w14:textId="77777777" w:rsidTr="0044303A">
        <w:trPr>
          <w:cantSplit/>
          <w:trHeight w:val="283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5B64A1FB" w14:textId="0F294963" w:rsidR="00C01AA0" w:rsidRPr="003B5503" w:rsidRDefault="00C01AA0" w:rsidP="00C01AA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606A7E"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BC7F5B"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CC4240"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2C5BF2"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3B550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</w:tbl>
    <w:p w14:paraId="2839A157" w14:textId="76D121A8" w:rsidR="000535E3" w:rsidRPr="001F2BDE" w:rsidRDefault="000535E3" w:rsidP="00D170DC">
      <w:pPr>
        <w:spacing w:before="20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C5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4240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77651E">
        <w:rPr>
          <w:rFonts w:ascii="Times New Roman" w:eastAsia="Times New Roman" w:hAnsi="Times New Roman"/>
          <w:sz w:val="22"/>
          <w:szCs w:val="22"/>
          <w:lang w:eastAsia="pt-BR"/>
        </w:rPr>
        <w:t>10 e 11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</w:t>
      </w:r>
      <w:r w:rsidRPr="001F2BDE">
        <w:rPr>
          <w:rFonts w:ascii="Times New Roman" w:eastAsia="Times New Roman" w:hAnsi="Times New Roman"/>
          <w:sz w:val="22"/>
          <w:szCs w:val="22"/>
          <w:lang w:eastAsia="pt-BR"/>
        </w:rPr>
        <w:t xml:space="preserve">art. 99 do Regimento Interno do CAU/BR, após análise do assunto em epígrafe, </w:t>
      </w:r>
      <w:r w:rsidR="00F46149" w:rsidRPr="001F2BDE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6ACC1C01" w14:textId="5534A5F0" w:rsidR="00BB0571" w:rsidRDefault="00BB0571" w:rsidP="00BB057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726858"/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demanda encaminhada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esta CEF 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pela Ouvidoria do CAU/BR, pela qual discentes do sétimo período da graduação em Arquitetura e Urbanismo, apresentam denúncia de alteração da grade curricular, com redução da carga horária, das avaliações semestrais e do quadro de docentes;</w:t>
      </w:r>
    </w:p>
    <w:p w14:paraId="46FD18EE" w14:textId="7334E358" w:rsidR="00A70D8B" w:rsidRDefault="00A70D8B" w:rsidP="00A70D8B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art. 6º da Lei 12.378/2010 são requisitos para o registro: capacidade civil e diploma de arquiteto e urbanista de curso oficialmente reconhecido pelo poder público (MEC);</w:t>
      </w:r>
    </w:p>
    <w:p w14:paraId="34DC88D6" w14:textId="77777777" w:rsidR="00BB0571" w:rsidRDefault="00BB0571" w:rsidP="00BB057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B0571">
        <w:rPr>
          <w:rFonts w:ascii="Times New Roman" w:eastAsia="Times New Roman" w:hAnsi="Times New Roman"/>
          <w:sz w:val="22"/>
          <w:szCs w:val="22"/>
          <w:lang w:eastAsia="pt-BR"/>
        </w:rPr>
        <w:t>Considerando  que de acordo com o art. 3º da Lei 12.378/2010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profissional.”;</w:t>
      </w:r>
    </w:p>
    <w:p w14:paraId="71F5E0C9" w14:textId="4EF9DC94" w:rsidR="00BC35BF" w:rsidRPr="005B1590" w:rsidRDefault="00BC35BF" w:rsidP="00D170D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18 de junho de 2007, que dispõe sobre carga horária mínima e procedimentos relativos à integralização e duração dos cursos de graduação, bacharelados, na modalidade presencial;</w:t>
      </w:r>
    </w:p>
    <w:p w14:paraId="7991B722" w14:textId="09BA3959" w:rsidR="004216A1" w:rsidRDefault="004216A1" w:rsidP="004216A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CNE/CES nº 2, de 17 de junho de 2010, que institui as Diretrizes Curriculares Nacionais </w:t>
      </w:r>
      <w:r w:rsidR="00BB0571">
        <w:rPr>
          <w:rFonts w:ascii="Times New Roman" w:eastAsia="Times New Roman" w:hAnsi="Times New Roman"/>
          <w:sz w:val="22"/>
          <w:szCs w:val="22"/>
          <w:lang w:eastAsia="pt-BR"/>
        </w:rPr>
        <w:t xml:space="preserve">(DCN) 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do curso de graduação em Arquitetura e Urbanismo;</w:t>
      </w:r>
    </w:p>
    <w:p w14:paraId="2E6C7B3A" w14:textId="5EF34A92" w:rsidR="00882E5A" w:rsidRPr="005B1590" w:rsidRDefault="00882E5A" w:rsidP="00882E5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que o CAU/BR manifestou-se totalmente contrário ao aumento da carga horária na modalidade Ensino a Distância (EaD) nos cursos presenciais de Arquitetura e Urbanismo</w:t>
      </w:r>
      <w:r w:rsidR="006534DC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conforme disposto na Portaria do Ministério da Educação (MEC) nº 2.117, de 6 de dezembro de 2019,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da Deliberação Plenária DPABR Nº 0032-04/2020</w:t>
      </w:r>
      <w:r w:rsidR="005B1590" w:rsidRPr="005B159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79A8AF5" w14:textId="6ED1A6DA" w:rsidR="005B1590" w:rsidRDefault="005B1590" w:rsidP="005B1590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o posicionamento oficial do CAU e desta CEF em defesa do ensino presencial, no qual os meios digitais são reconhecidos enquanto ferramentas auxiliares na formação acadêmica – no limite de 20% EaD, e a não recomendação da graduação em Arquitetura e Urbanismo na modalidade de ensino à distância (EaD), posto que a formação integral dos estudantes para a atuação profissional e para a cidadania, por meio do aprimoramento das inteligências cognitiva, emocional e social, depende da estreita relação entre teoria, prática e vivência de diversas realidades;</w:t>
      </w:r>
    </w:p>
    <w:p w14:paraId="3065B0C3" w14:textId="0BBB6334" w:rsidR="00D65E88" w:rsidRPr="005B1590" w:rsidRDefault="00940D87" w:rsidP="00940D87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que compete ao MEC</w:t>
      </w:r>
      <w:r w:rsidR="00D65E88" w:rsidRPr="005B159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da Secretaria de Regulação e Supervisão da Educação Superior (Seres)</w:t>
      </w:r>
      <w:r w:rsidR="00D65E88" w:rsidRPr="005B159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o zelo pelo atendimento à legislação educacional</w:t>
      </w:r>
      <w:r w:rsidR="00D65E88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e, por intermédio do Instituto Nacional de Estudos e Pesquisas Anísio Teixeira (Inep), a designação de comissões especializadas de averiguação </w:t>
      </w:r>
      <w:r w:rsidR="00D65E88" w:rsidRPr="002F37C4">
        <w:rPr>
          <w:rFonts w:ascii="Times New Roman" w:eastAsia="Times New Roman" w:hAnsi="Times New Roman"/>
          <w:sz w:val="22"/>
          <w:szCs w:val="22"/>
          <w:lang w:eastAsia="pt-BR"/>
        </w:rPr>
        <w:t>in loco</w:t>
      </w:r>
      <w:r w:rsidR="00D65E88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atendimento às </w:t>
      </w:r>
      <w:r w:rsidR="00BB0571">
        <w:rPr>
          <w:rFonts w:ascii="Times New Roman" w:eastAsia="Times New Roman" w:hAnsi="Times New Roman"/>
          <w:sz w:val="22"/>
          <w:szCs w:val="22"/>
          <w:lang w:eastAsia="pt-BR"/>
        </w:rPr>
        <w:t xml:space="preserve">DCN </w:t>
      </w:r>
      <w:r w:rsidR="00D65E88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e aos demais normativos que regem a Educação Superior; </w:t>
      </w:r>
    </w:p>
    <w:p w14:paraId="6B3590CA" w14:textId="59D05E19" w:rsidR="00B8532C" w:rsidRPr="001270F3" w:rsidRDefault="004513B8" w:rsidP="001270F3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o inciso II do art 53 da Lei de Diretrizes e Bases da Educação Nacional (LDB)</w:t>
      </w:r>
      <w:r w:rsidR="001270F3" w:rsidRPr="005B1590">
        <w:rPr>
          <w:rFonts w:ascii="Times New Roman" w:eastAsia="Times New Roman" w:hAnsi="Times New Roman"/>
          <w:sz w:val="22"/>
          <w:szCs w:val="22"/>
          <w:lang w:eastAsia="pt-BR"/>
        </w:rPr>
        <w:t>, Lei nº 9.394, de 20 de dezembro de 1996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, que</w:t>
      </w:r>
      <w:r w:rsidR="001270F3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assegura às universidades a atribuição de “</w:t>
      </w:r>
      <w:r w:rsidR="00B8532C" w:rsidRPr="005B1590">
        <w:rPr>
          <w:rFonts w:ascii="Times New Roman" w:eastAsia="Times New Roman" w:hAnsi="Times New Roman"/>
          <w:sz w:val="22"/>
          <w:szCs w:val="22"/>
          <w:lang w:eastAsia="pt-BR"/>
        </w:rPr>
        <w:t>fixar os currículos dos seus cursos e programas, observadas as diretrizes gerais pertinentes</w:t>
      </w:r>
      <w:r w:rsidR="001270F3" w:rsidRPr="005B159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8532C" w:rsidRPr="005B1590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1270F3" w:rsidRPr="005B159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FC9B3C" w14:textId="234D062B" w:rsidR="005908A8" w:rsidRPr="005908A8" w:rsidRDefault="005908A8" w:rsidP="005908A8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§ 1</w:t>
      </w:r>
      <w:r w:rsidR="00176407" w:rsidRPr="005B159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 do art 47 da LDB “a</w:t>
      </w:r>
      <w:bookmarkStart w:id="1" w:name="art47§1"/>
      <w:bookmarkStart w:id="2" w:name="art47§1."/>
      <w:bookmarkEnd w:id="1"/>
      <w:bookmarkEnd w:id="2"/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s instituições informarão aos interessados, antes de cada período letivo, os programas dos cursos e demais componentes curriculares, sua duração, requisitos, qualificação dos professores, recursos disponíveis e critérios de avaliação, obrigando-se a cumprir as respectivas condições</w:t>
      </w:r>
      <w:r w:rsidR="00150CC1" w:rsidRPr="005B1590">
        <w:rPr>
          <w:rFonts w:ascii="Times New Roman" w:eastAsia="Times New Roman" w:hAnsi="Times New Roman"/>
          <w:sz w:val="22"/>
          <w:szCs w:val="22"/>
          <w:lang w:eastAsia="pt-BR"/>
        </w:rPr>
        <w:t>”, especificando as formas de publicização das matérias;</w:t>
      </w:r>
      <w:r w:rsidRPr="005908A8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14:paraId="58658D2E" w14:textId="0079651F" w:rsidR="005908A8" w:rsidRDefault="00150CC1" w:rsidP="006534D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de acordo com a Nota Técnica </w:t>
      </w:r>
      <w:r w:rsidR="00127B37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SERES/MEC 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nº 793/2015</w:t>
      </w:r>
      <w:r w:rsidR="00127B37" w:rsidRPr="005B159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“as instituições de educação superior possuem autonomia </w:t>
      </w:r>
      <w:r w:rsidR="00127B37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para proceder à organização da matriz curricular de seus cursos, observadas, como referencial mínimo, as normas e diretrizes curriculares estabelecidas pelo MEC para </w:t>
      </w:r>
      <w:r w:rsidR="00127B37" w:rsidRPr="005B1590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os respectivos cursos, bem como os demais regramentos que regem a educação superior no país.”;</w:t>
      </w:r>
      <w:r w:rsidR="00BF135A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1590" w:rsidRPr="005B1590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17950CB1" w14:textId="6F4306C5" w:rsidR="00531005" w:rsidRDefault="004513B8" w:rsidP="00BF135A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>Considerando o Parecer</w:t>
      </w:r>
      <w:r w:rsidR="003E49CD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Nacional de Educação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CNE/CES nº 804, de 5 de dezembro de 2018, que trata de consulta realizada pela Secretaria de Regulação e Supervisão da Educação (Seres/MEC)</w:t>
      </w:r>
      <w:r w:rsidR="003E49CD"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ao CNE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sobre a aplicabilidade de alterações de grades curriculares de cursos de graduação por instituições de e</w:t>
      </w:r>
      <w:r w:rsidR="005B1590" w:rsidRPr="005B1590">
        <w:rPr>
          <w:rFonts w:ascii="Times New Roman" w:eastAsia="Times New Roman" w:hAnsi="Times New Roman"/>
          <w:sz w:val="22"/>
          <w:szCs w:val="22"/>
          <w:lang w:eastAsia="pt-BR"/>
        </w:rPr>
        <w:t>ducação</w:t>
      </w:r>
      <w:r w:rsidRPr="005B1590">
        <w:rPr>
          <w:rFonts w:ascii="Times New Roman" w:eastAsia="Times New Roman" w:hAnsi="Times New Roman"/>
          <w:sz w:val="22"/>
          <w:szCs w:val="22"/>
          <w:lang w:eastAsia="pt-BR"/>
        </w:rPr>
        <w:t xml:space="preserve"> superior (IES)</w:t>
      </w:r>
      <w:r w:rsidR="00531005" w:rsidRPr="005B1590">
        <w:rPr>
          <w:rFonts w:ascii="Times New Roman" w:eastAsia="Times New Roman" w:hAnsi="Times New Roman"/>
          <w:sz w:val="22"/>
          <w:szCs w:val="22"/>
          <w:lang w:eastAsia="pt-BR"/>
        </w:rPr>
        <w:t>, relembra o disposto na Nota Técnica SERES/MEC nº 793/2015 e ressalta que os estudantes não possuem direito adquirido em relação à grade curricular, ou seja, não é obrigatório que a grade curricular, inicialmente proposta, mantenha-se inalterável ao longo do curso, conforme prerrogativa conferida pela Súmula 3/92 do Conselho Federal de Educação (CFE)</w:t>
      </w:r>
      <w:r w:rsidR="00BF135A" w:rsidRPr="005B159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0"/>
    <w:p w14:paraId="0F219C80" w14:textId="77777777" w:rsidR="00343A2E" w:rsidRDefault="00343A2E" w:rsidP="003358BF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15280DC" w14:textId="2F7F6952" w:rsidR="00AC2088" w:rsidRDefault="0047668E" w:rsidP="006534DC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Sugerir aos </w:t>
      </w:r>
      <w:r w:rsidRPr="00F6125D">
        <w:rPr>
          <w:rFonts w:ascii="Times New Roman" w:eastAsia="Times New Roman" w:hAnsi="Times New Roman"/>
          <w:sz w:val="22"/>
          <w:szCs w:val="22"/>
          <w:lang w:eastAsia="pt-BR"/>
        </w:rPr>
        <w:t>discentes do sétimo período da graduação em Arquitetura e Urbanismo</w:t>
      </w:r>
      <w:r w:rsidRPr="00F6125D">
        <w:rPr>
          <w:rFonts w:ascii="Times New Roman" w:hAnsi="Times New Roman"/>
          <w:sz w:val="22"/>
          <w:szCs w:val="22"/>
        </w:rPr>
        <w:t xml:space="preserve"> que</w:t>
      </w:r>
      <w:r>
        <w:rPr>
          <w:rFonts w:ascii="Times New Roman" w:hAnsi="Times New Roman"/>
          <w:sz w:val="22"/>
          <w:szCs w:val="22"/>
        </w:rPr>
        <w:t xml:space="preserve"> v</w:t>
      </w:r>
      <w:r w:rsidR="00AC2088" w:rsidRPr="00AC2088">
        <w:rPr>
          <w:rFonts w:ascii="Times New Roman" w:hAnsi="Times New Roman"/>
          <w:sz w:val="22"/>
          <w:szCs w:val="22"/>
        </w:rPr>
        <w:t xml:space="preserve">erifiquem se </w:t>
      </w:r>
      <w:r w:rsidR="00F6125D">
        <w:rPr>
          <w:rFonts w:ascii="Times New Roman" w:hAnsi="Times New Roman"/>
          <w:sz w:val="22"/>
          <w:szCs w:val="22"/>
        </w:rPr>
        <w:t xml:space="preserve">as alterações propostas pela IES </w:t>
      </w:r>
      <w:r w:rsidR="00AC2088" w:rsidRPr="00AC2088">
        <w:rPr>
          <w:rFonts w:ascii="Times New Roman" w:hAnsi="Times New Roman"/>
          <w:sz w:val="22"/>
          <w:szCs w:val="22"/>
        </w:rPr>
        <w:t>se enquadra</w:t>
      </w:r>
      <w:r w:rsidR="00F6125D">
        <w:rPr>
          <w:rFonts w:ascii="Times New Roman" w:hAnsi="Times New Roman"/>
          <w:sz w:val="22"/>
          <w:szCs w:val="22"/>
        </w:rPr>
        <w:t>m</w:t>
      </w:r>
      <w:r w:rsidR="00AC2088" w:rsidRPr="00AC2088">
        <w:rPr>
          <w:rFonts w:ascii="Times New Roman" w:hAnsi="Times New Roman"/>
          <w:sz w:val="22"/>
          <w:szCs w:val="22"/>
        </w:rPr>
        <w:t xml:space="preserve"> na legislação em vigor</w:t>
      </w:r>
      <w:r w:rsidR="00F6125D">
        <w:rPr>
          <w:rFonts w:ascii="Times New Roman" w:hAnsi="Times New Roman"/>
          <w:sz w:val="22"/>
          <w:szCs w:val="22"/>
        </w:rPr>
        <w:t xml:space="preserve"> acima relacionada, buscando identificar a aprovação das mudanças </w:t>
      </w:r>
      <w:r w:rsidR="00F6125D" w:rsidRPr="00AC2088">
        <w:rPr>
          <w:rFonts w:ascii="Times New Roman" w:hAnsi="Times New Roman"/>
          <w:sz w:val="22"/>
          <w:szCs w:val="22"/>
        </w:rPr>
        <w:t>nos órgãos colegiados superiores</w:t>
      </w:r>
      <w:r w:rsidR="00F6125D">
        <w:rPr>
          <w:rFonts w:ascii="Times New Roman" w:hAnsi="Times New Roman"/>
          <w:sz w:val="22"/>
          <w:szCs w:val="22"/>
        </w:rPr>
        <w:t xml:space="preserve"> e a sua publicização </w:t>
      </w:r>
      <w:r w:rsidR="00F6125D" w:rsidRPr="005908A8">
        <w:rPr>
          <w:rFonts w:ascii="Times New Roman" w:eastAsia="Times New Roman" w:hAnsi="Times New Roman"/>
          <w:sz w:val="22"/>
          <w:szCs w:val="22"/>
          <w:lang w:eastAsia="pt-BR"/>
        </w:rPr>
        <w:t>antes d</w:t>
      </w:r>
      <w:r w:rsidR="00F6125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F6125D" w:rsidRPr="005908A8">
        <w:rPr>
          <w:rFonts w:ascii="Times New Roman" w:eastAsia="Times New Roman" w:hAnsi="Times New Roman"/>
          <w:sz w:val="22"/>
          <w:szCs w:val="22"/>
          <w:lang w:eastAsia="pt-BR"/>
        </w:rPr>
        <w:t xml:space="preserve"> período letivo</w:t>
      </w:r>
      <w:r w:rsidR="00F6125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AC2088" w:rsidRPr="00AC2088">
        <w:rPr>
          <w:rFonts w:ascii="Times New Roman" w:hAnsi="Times New Roman"/>
          <w:sz w:val="22"/>
          <w:szCs w:val="22"/>
        </w:rPr>
        <w:t xml:space="preserve"> </w:t>
      </w:r>
      <w:r w:rsidR="00F6125D">
        <w:rPr>
          <w:rFonts w:ascii="Times New Roman" w:hAnsi="Times New Roman"/>
          <w:sz w:val="22"/>
          <w:szCs w:val="22"/>
        </w:rPr>
        <w:t xml:space="preserve">o conteúdo disposto nas DCN, </w:t>
      </w:r>
      <w:r w:rsidR="00AC2088" w:rsidRPr="00AC2088">
        <w:rPr>
          <w:rFonts w:ascii="Times New Roman" w:hAnsi="Times New Roman"/>
          <w:sz w:val="22"/>
          <w:szCs w:val="22"/>
        </w:rPr>
        <w:t xml:space="preserve">a carga horária </w:t>
      </w:r>
      <w:r w:rsidR="00F6125D">
        <w:rPr>
          <w:rFonts w:ascii="Times New Roman" w:hAnsi="Times New Roman"/>
          <w:sz w:val="22"/>
          <w:szCs w:val="22"/>
        </w:rPr>
        <w:t>mínima de</w:t>
      </w:r>
      <w:r w:rsidR="00AC2088" w:rsidRPr="00AC2088">
        <w:rPr>
          <w:rFonts w:ascii="Times New Roman" w:hAnsi="Times New Roman"/>
          <w:sz w:val="22"/>
          <w:szCs w:val="22"/>
        </w:rPr>
        <w:t xml:space="preserve"> 3</w:t>
      </w:r>
      <w:r w:rsidR="00F6125D">
        <w:rPr>
          <w:rFonts w:ascii="Times New Roman" w:hAnsi="Times New Roman"/>
          <w:sz w:val="22"/>
          <w:szCs w:val="22"/>
        </w:rPr>
        <w:t>.</w:t>
      </w:r>
      <w:r w:rsidR="00AC2088" w:rsidRPr="00AC2088">
        <w:rPr>
          <w:rFonts w:ascii="Times New Roman" w:hAnsi="Times New Roman"/>
          <w:sz w:val="22"/>
          <w:szCs w:val="22"/>
        </w:rPr>
        <w:t>600</w:t>
      </w:r>
      <w:r w:rsidR="00F6125D">
        <w:rPr>
          <w:rFonts w:ascii="Times New Roman" w:hAnsi="Times New Roman"/>
          <w:sz w:val="22"/>
          <w:szCs w:val="22"/>
        </w:rPr>
        <w:t xml:space="preserve"> horas</w:t>
      </w:r>
      <w:r w:rsidR="00A70D8B">
        <w:rPr>
          <w:rFonts w:ascii="Times New Roman" w:hAnsi="Times New Roman"/>
          <w:sz w:val="22"/>
          <w:szCs w:val="22"/>
        </w:rPr>
        <w:t>.</w:t>
      </w:r>
    </w:p>
    <w:p w14:paraId="27719D6B" w14:textId="3ED3A753" w:rsidR="006534DC" w:rsidRDefault="006534DC" w:rsidP="006534DC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7BE8">
        <w:rPr>
          <w:rFonts w:ascii="Times New Roman" w:hAnsi="Times New Roman"/>
          <w:sz w:val="22"/>
          <w:szCs w:val="22"/>
        </w:rPr>
        <w:t xml:space="preserve">Encaminhar a presente deliberação à Secretaria Geral da Mesa para conhecimento, remessa à Presidência do CAU/BR, </w:t>
      </w:r>
      <w:r w:rsidR="00C35543">
        <w:rPr>
          <w:rFonts w:ascii="Times New Roman" w:hAnsi="Times New Roman"/>
          <w:sz w:val="22"/>
          <w:szCs w:val="22"/>
        </w:rPr>
        <w:t xml:space="preserve">Ouvidoria do CAU/BR </w:t>
      </w:r>
      <w:r w:rsidRPr="00D07BE8">
        <w:rPr>
          <w:rFonts w:ascii="Times New Roman" w:hAnsi="Times New Roman"/>
          <w:sz w:val="22"/>
          <w:szCs w:val="22"/>
        </w:rPr>
        <w:t>e demais providências.</w:t>
      </w:r>
    </w:p>
    <w:p w14:paraId="39DB9A6C" w14:textId="77777777" w:rsidR="00976E57" w:rsidRPr="00D07BE8" w:rsidRDefault="00976E57" w:rsidP="00976E57">
      <w:pPr>
        <w:pStyle w:val="PargrafodaLista"/>
        <w:spacing w:after="200"/>
        <w:ind w:left="284"/>
        <w:jc w:val="both"/>
        <w:rPr>
          <w:rFonts w:ascii="Times New Roman" w:hAnsi="Times New Roman"/>
          <w:sz w:val="22"/>
          <w:szCs w:val="22"/>
        </w:rPr>
      </w:pPr>
    </w:p>
    <w:p w14:paraId="1A6D598F" w14:textId="7421DC41" w:rsidR="00343A2E" w:rsidRDefault="00343A2E" w:rsidP="00B82611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Brasília,</w:t>
      </w:r>
      <w:r w:rsidR="007D41B6">
        <w:rPr>
          <w:rFonts w:ascii="Times New Roman" w:eastAsia="Times New Roman" w:hAnsi="Times New Roman"/>
          <w:sz w:val="22"/>
          <w:szCs w:val="22"/>
          <w:lang w:eastAsia="pt-BR"/>
        </w:rPr>
        <w:t xml:space="preserve"> 11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46149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323136DF" w14:textId="77777777" w:rsidR="008A16A3" w:rsidRDefault="0001364C" w:rsidP="00F43AA3">
      <w:pPr>
        <w:spacing w:after="24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2675C14" w14:textId="77777777" w:rsidR="008A16A3" w:rsidRDefault="0001364C" w:rsidP="00F43AA3">
      <w:pPr>
        <w:spacing w:before="36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4F475E" w14:textId="5EBB4C34" w:rsidR="00E4032C" w:rsidRDefault="0001364C" w:rsidP="008A16A3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7A71A435" w14:textId="7963E9DE" w:rsidR="00E4032C" w:rsidRDefault="00E4032C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F46149">
        <w:rPr>
          <w:rFonts w:ascii="Times New Roman" w:hAnsi="Times New Roman"/>
          <w:b/>
          <w:sz w:val="22"/>
          <w:szCs w:val="22"/>
          <w:lang w:eastAsia="pt-BR"/>
        </w:rPr>
        <w:t>7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B574E5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05267E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4690CB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19B5CC" w14:textId="6CB40380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E4032C" w14:paraId="62283905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3D7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4F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9AABA9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15D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7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17A35BA8" w14:textId="77777777" w:rsidTr="006B21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5BD8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DF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238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892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2ECC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6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1D7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4032C" w14:paraId="7396260F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87F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062" w14:textId="77777777" w:rsidR="00E4032C" w:rsidRPr="00BB0571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0571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6F9" w14:textId="77777777" w:rsidR="00E4032C" w:rsidRPr="00BB0571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57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137" w14:textId="68903749" w:rsidR="00E4032C" w:rsidRPr="00380A38" w:rsidRDefault="00673E4E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E0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54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0FF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39742B68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B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FF0" w14:textId="23552851" w:rsidR="00F46149" w:rsidRPr="00BB0571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0571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1AB" w14:textId="49580998" w:rsidR="00F46149" w:rsidRPr="00BB0571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57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Ximenes Pamplona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E5" w14:textId="7FA5C8F4" w:rsidR="00F46149" w:rsidRPr="00380A38" w:rsidRDefault="00673E4E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A2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61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C01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2D221317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72A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CB1" w14:textId="77777777" w:rsidR="00F46149" w:rsidRPr="00BB0571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057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23F" w14:textId="4433FB0A" w:rsidR="00F46149" w:rsidRPr="00BB0571" w:rsidRDefault="003B5503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571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3D3" w14:textId="05857927" w:rsidR="00F46149" w:rsidRPr="00380A38" w:rsidRDefault="00F46149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FB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D4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B29" w14:textId="161B25E4" w:rsidR="00F46149" w:rsidRDefault="00673E4E" w:rsidP="00673E4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46149" w14:paraId="1849CC0B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21D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453" w14:textId="77777777" w:rsidR="00F46149" w:rsidRPr="00BB0571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057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A0F" w14:textId="77777777" w:rsidR="00F46149" w:rsidRPr="00BB0571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57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D59" w14:textId="2A894903" w:rsidR="00F46149" w:rsidRPr="00380A38" w:rsidRDefault="00673E4E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863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BA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4E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65E2B3A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C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7B2" w14:textId="77777777" w:rsidR="00F46149" w:rsidRPr="00BB0571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057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AF2" w14:textId="77777777" w:rsidR="00F46149" w:rsidRPr="00BB0571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571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33D" w14:textId="6FC2BFDE" w:rsidR="00F46149" w:rsidRPr="00380A38" w:rsidRDefault="00673E4E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6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4AC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08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0409C55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14E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84C" w14:textId="77777777" w:rsidR="00F46149" w:rsidRPr="00BB0571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B057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915" w14:textId="77777777" w:rsidR="00F46149" w:rsidRPr="00BB0571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571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CA4" w14:textId="1D47A84E" w:rsidR="00F46149" w:rsidRPr="00380A38" w:rsidRDefault="00673E4E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A64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DDD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176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4F48D224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EBDB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BD6DA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E15B3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702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942B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E7F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17B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20E3D9D2" w14:textId="77777777" w:rsidTr="0076448D">
        <w:trPr>
          <w:trHeight w:val="35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7B29E0C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660C92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FD318E" w14:textId="3EAE4E6E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6762D95E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39E19C" w14:textId="5282A5CD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BB057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B0571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/09/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0590FE2F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7402C1" w14:textId="0765DE3B" w:rsidR="00F46149" w:rsidRPr="00536119" w:rsidRDefault="00F46149" w:rsidP="00F46149">
            <w:pPr>
              <w:jc w:val="both"/>
              <w:rPr>
                <w:bCs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 w:rsidRPr="0053611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D47D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DENÚNCIA DE INCONFORMIDADES DE CURSO DE GRADUAÇÃO EM ARQUITETURA E URBANISMO.</w:t>
            </w:r>
          </w:p>
          <w:p w14:paraId="4B9A69F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E14B34" w14:textId="1A1D6459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B057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B05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B05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B057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B057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70EF57D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EC8FF5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55B71C9" w14:textId="77777777" w:rsidR="00F46149" w:rsidRPr="00380A38" w:rsidRDefault="00F46149" w:rsidP="00F461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029064E" w14:textId="2E05DFCB" w:rsidR="00F46149" w:rsidRPr="00380A38" w:rsidRDefault="00F46149" w:rsidP="00F4614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Daniele Gondek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Condução dos trabalhos (Coordenadora): </w:t>
            </w:r>
            <w:r w:rsidRPr="00606A7E">
              <w:rPr>
                <w:rFonts w:ascii="Times New Roman" w:hAnsi="Times New Roman"/>
                <w:sz w:val="22"/>
                <w:szCs w:val="22"/>
                <w:lang w:eastAsia="pt-BR"/>
              </w:rPr>
              <w:t>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60280DF3" w14:textId="77777777" w:rsidR="00E4032C" w:rsidRDefault="00E4032C" w:rsidP="00E4032C">
      <w:pPr>
        <w:jc w:val="both"/>
      </w:pPr>
    </w:p>
    <w:p w14:paraId="04896865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8E98E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AC1A1C" w14:textId="4818EA23" w:rsidR="0024062F" w:rsidRDefault="00B82611" w:rsidP="00B82611">
      <w:pPr>
        <w:tabs>
          <w:tab w:val="left" w:pos="1280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24062F" w:rsidSect="007A3E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F625" w14:textId="77777777" w:rsidR="006E47DA" w:rsidRDefault="006E47DA">
      <w:r>
        <w:separator/>
      </w:r>
    </w:p>
  </w:endnote>
  <w:endnote w:type="continuationSeparator" w:id="0">
    <w:p w14:paraId="36AC67A8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33DC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F64D2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1BCDB0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9FED" w14:textId="77777777" w:rsidR="00FB71B4" w:rsidRPr="00760340" w:rsidRDefault="00FB71B4" w:rsidP="0077651E">
    <w:pPr>
      <w:pStyle w:val="Rodap"/>
      <w:framePr w:w="1066" w:h="362" w:hRule="exact" w:wrap="around" w:vAnchor="text" w:hAnchor="page" w:x="9673" w:y="-67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9601732" w14:textId="35C8ABFD" w:rsidR="00FB71B4" w:rsidRDefault="0077651E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7ADF60" wp14:editId="585FBC27">
          <wp:simplePos x="0" y="0"/>
          <wp:positionH relativeFrom="page">
            <wp:align>left</wp:align>
          </wp:positionH>
          <wp:positionV relativeFrom="paragraph">
            <wp:posOffset>-184702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E498" w14:textId="77777777" w:rsidR="006E47DA" w:rsidRDefault="006E47DA">
      <w:r>
        <w:separator/>
      </w:r>
    </w:p>
  </w:footnote>
  <w:footnote w:type="continuationSeparator" w:id="0">
    <w:p w14:paraId="00FE96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13B7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D8A5EE" wp14:editId="6D6264A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BCB95A" wp14:editId="4D1FAB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DB0E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07212A" wp14:editId="5390298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E9B718E"/>
    <w:multiLevelType w:val="hybridMultilevel"/>
    <w:tmpl w:val="643A6574"/>
    <w:lvl w:ilvl="0" w:tplc="6C046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C78"/>
    <w:rsid w:val="00013560"/>
    <w:rsid w:val="0001364C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8A5"/>
    <w:rsid w:val="00051F13"/>
    <w:rsid w:val="00052F05"/>
    <w:rsid w:val="000535E3"/>
    <w:rsid w:val="000550C7"/>
    <w:rsid w:val="00057AC3"/>
    <w:rsid w:val="000600DF"/>
    <w:rsid w:val="000662B4"/>
    <w:rsid w:val="00077F16"/>
    <w:rsid w:val="00080BA8"/>
    <w:rsid w:val="00082485"/>
    <w:rsid w:val="000851F0"/>
    <w:rsid w:val="00090A85"/>
    <w:rsid w:val="000939FE"/>
    <w:rsid w:val="000A3CF0"/>
    <w:rsid w:val="000A4477"/>
    <w:rsid w:val="000A530E"/>
    <w:rsid w:val="000B0227"/>
    <w:rsid w:val="000B1028"/>
    <w:rsid w:val="000B4834"/>
    <w:rsid w:val="000B7853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0F697F"/>
    <w:rsid w:val="0010398C"/>
    <w:rsid w:val="00104475"/>
    <w:rsid w:val="00104CA5"/>
    <w:rsid w:val="00107BFA"/>
    <w:rsid w:val="00112B3D"/>
    <w:rsid w:val="00117E85"/>
    <w:rsid w:val="001270F3"/>
    <w:rsid w:val="00127B37"/>
    <w:rsid w:val="001316EF"/>
    <w:rsid w:val="001344FF"/>
    <w:rsid w:val="00134AE6"/>
    <w:rsid w:val="00134EAA"/>
    <w:rsid w:val="00150CC1"/>
    <w:rsid w:val="00157D55"/>
    <w:rsid w:val="001674DB"/>
    <w:rsid w:val="00170252"/>
    <w:rsid w:val="0017424A"/>
    <w:rsid w:val="00176407"/>
    <w:rsid w:val="0018258C"/>
    <w:rsid w:val="001950F4"/>
    <w:rsid w:val="001973D3"/>
    <w:rsid w:val="001A58CB"/>
    <w:rsid w:val="001B0BC9"/>
    <w:rsid w:val="001C0EC6"/>
    <w:rsid w:val="001C3362"/>
    <w:rsid w:val="001C6E7B"/>
    <w:rsid w:val="001D4A91"/>
    <w:rsid w:val="001D4B37"/>
    <w:rsid w:val="001E5EFF"/>
    <w:rsid w:val="001F1257"/>
    <w:rsid w:val="001F2BDE"/>
    <w:rsid w:val="001F2DD5"/>
    <w:rsid w:val="001F4C32"/>
    <w:rsid w:val="001F6341"/>
    <w:rsid w:val="00201E7A"/>
    <w:rsid w:val="00202756"/>
    <w:rsid w:val="00204C28"/>
    <w:rsid w:val="00206370"/>
    <w:rsid w:val="002241EE"/>
    <w:rsid w:val="002255C0"/>
    <w:rsid w:val="0023304A"/>
    <w:rsid w:val="0023691C"/>
    <w:rsid w:val="002373F6"/>
    <w:rsid w:val="0023744A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2A3"/>
    <w:rsid w:val="002747BA"/>
    <w:rsid w:val="002828A9"/>
    <w:rsid w:val="0028351E"/>
    <w:rsid w:val="00285AF6"/>
    <w:rsid w:val="00286094"/>
    <w:rsid w:val="002A084C"/>
    <w:rsid w:val="002A12D9"/>
    <w:rsid w:val="002A76EE"/>
    <w:rsid w:val="002B18FF"/>
    <w:rsid w:val="002B66BB"/>
    <w:rsid w:val="002C5BF2"/>
    <w:rsid w:val="002E1154"/>
    <w:rsid w:val="002E6124"/>
    <w:rsid w:val="002F02B4"/>
    <w:rsid w:val="002F0582"/>
    <w:rsid w:val="002F37C4"/>
    <w:rsid w:val="002F6CAD"/>
    <w:rsid w:val="00301DA6"/>
    <w:rsid w:val="00321CAB"/>
    <w:rsid w:val="0033063F"/>
    <w:rsid w:val="003358BF"/>
    <w:rsid w:val="00336291"/>
    <w:rsid w:val="003421EB"/>
    <w:rsid w:val="00343A2E"/>
    <w:rsid w:val="00346578"/>
    <w:rsid w:val="003507FA"/>
    <w:rsid w:val="0036213E"/>
    <w:rsid w:val="00367C40"/>
    <w:rsid w:val="003705C2"/>
    <w:rsid w:val="00373783"/>
    <w:rsid w:val="00373DC2"/>
    <w:rsid w:val="00375CB5"/>
    <w:rsid w:val="00380F35"/>
    <w:rsid w:val="00381B33"/>
    <w:rsid w:val="00384D75"/>
    <w:rsid w:val="00385C0A"/>
    <w:rsid w:val="003878CA"/>
    <w:rsid w:val="003907BB"/>
    <w:rsid w:val="00392EAF"/>
    <w:rsid w:val="003964D4"/>
    <w:rsid w:val="003971C9"/>
    <w:rsid w:val="003A683E"/>
    <w:rsid w:val="003B517E"/>
    <w:rsid w:val="003B5503"/>
    <w:rsid w:val="003B7E90"/>
    <w:rsid w:val="003C0AC4"/>
    <w:rsid w:val="003C2B9F"/>
    <w:rsid w:val="003C74DC"/>
    <w:rsid w:val="003D1D97"/>
    <w:rsid w:val="003E00CD"/>
    <w:rsid w:val="003E052F"/>
    <w:rsid w:val="003E49CD"/>
    <w:rsid w:val="00411941"/>
    <w:rsid w:val="004122C9"/>
    <w:rsid w:val="00421224"/>
    <w:rsid w:val="004216A1"/>
    <w:rsid w:val="00432510"/>
    <w:rsid w:val="00437F30"/>
    <w:rsid w:val="0044303A"/>
    <w:rsid w:val="004513B8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7668E"/>
    <w:rsid w:val="00480272"/>
    <w:rsid w:val="00481E84"/>
    <w:rsid w:val="00484B4A"/>
    <w:rsid w:val="00491CCD"/>
    <w:rsid w:val="004A0074"/>
    <w:rsid w:val="004A1DF5"/>
    <w:rsid w:val="004A2E8C"/>
    <w:rsid w:val="004A4F61"/>
    <w:rsid w:val="004A768D"/>
    <w:rsid w:val="004A7F36"/>
    <w:rsid w:val="004B3ABF"/>
    <w:rsid w:val="004B65EF"/>
    <w:rsid w:val="004B75F5"/>
    <w:rsid w:val="004C5C3A"/>
    <w:rsid w:val="004D21D3"/>
    <w:rsid w:val="004E00DF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1005"/>
    <w:rsid w:val="00532CDD"/>
    <w:rsid w:val="00533CD2"/>
    <w:rsid w:val="005360A3"/>
    <w:rsid w:val="00536119"/>
    <w:rsid w:val="005362B6"/>
    <w:rsid w:val="00540D33"/>
    <w:rsid w:val="00543A7D"/>
    <w:rsid w:val="005472A3"/>
    <w:rsid w:val="0055240C"/>
    <w:rsid w:val="00552C78"/>
    <w:rsid w:val="005609FD"/>
    <w:rsid w:val="00565888"/>
    <w:rsid w:val="00566957"/>
    <w:rsid w:val="00570EC7"/>
    <w:rsid w:val="00583235"/>
    <w:rsid w:val="005908A8"/>
    <w:rsid w:val="0059341E"/>
    <w:rsid w:val="00595F18"/>
    <w:rsid w:val="0059746A"/>
    <w:rsid w:val="005A04AA"/>
    <w:rsid w:val="005A14C3"/>
    <w:rsid w:val="005A61FB"/>
    <w:rsid w:val="005B1590"/>
    <w:rsid w:val="005C4CB6"/>
    <w:rsid w:val="005C717A"/>
    <w:rsid w:val="005D032E"/>
    <w:rsid w:val="005D45A2"/>
    <w:rsid w:val="005D6154"/>
    <w:rsid w:val="005D686E"/>
    <w:rsid w:val="005D6C3F"/>
    <w:rsid w:val="005E03E4"/>
    <w:rsid w:val="005E4E33"/>
    <w:rsid w:val="005F386D"/>
    <w:rsid w:val="005F4C5A"/>
    <w:rsid w:val="00601B59"/>
    <w:rsid w:val="00604E2B"/>
    <w:rsid w:val="00605C4C"/>
    <w:rsid w:val="00606A7E"/>
    <w:rsid w:val="00611B0E"/>
    <w:rsid w:val="0061695C"/>
    <w:rsid w:val="00620680"/>
    <w:rsid w:val="00623699"/>
    <w:rsid w:val="00626736"/>
    <w:rsid w:val="00631DA2"/>
    <w:rsid w:val="00634767"/>
    <w:rsid w:val="0064698B"/>
    <w:rsid w:val="006534DC"/>
    <w:rsid w:val="0066073F"/>
    <w:rsid w:val="00673E4E"/>
    <w:rsid w:val="00676D9A"/>
    <w:rsid w:val="006804BC"/>
    <w:rsid w:val="00680DE9"/>
    <w:rsid w:val="00687F40"/>
    <w:rsid w:val="00691554"/>
    <w:rsid w:val="006A1FCC"/>
    <w:rsid w:val="006A2BFC"/>
    <w:rsid w:val="006A34E5"/>
    <w:rsid w:val="006A4172"/>
    <w:rsid w:val="006A5229"/>
    <w:rsid w:val="006B188F"/>
    <w:rsid w:val="006B211F"/>
    <w:rsid w:val="006B35D7"/>
    <w:rsid w:val="006C1721"/>
    <w:rsid w:val="006C49E8"/>
    <w:rsid w:val="006C7750"/>
    <w:rsid w:val="006D1491"/>
    <w:rsid w:val="006E2FE1"/>
    <w:rsid w:val="006E3B34"/>
    <w:rsid w:val="006E47DA"/>
    <w:rsid w:val="006E7519"/>
    <w:rsid w:val="006F01AE"/>
    <w:rsid w:val="006F0BA8"/>
    <w:rsid w:val="006F0CE8"/>
    <w:rsid w:val="006F10D6"/>
    <w:rsid w:val="006F4E40"/>
    <w:rsid w:val="006F6DEC"/>
    <w:rsid w:val="006F6FB7"/>
    <w:rsid w:val="00702C2B"/>
    <w:rsid w:val="00707075"/>
    <w:rsid w:val="00710BFE"/>
    <w:rsid w:val="00715479"/>
    <w:rsid w:val="00717F69"/>
    <w:rsid w:val="007234C9"/>
    <w:rsid w:val="00726254"/>
    <w:rsid w:val="00731434"/>
    <w:rsid w:val="0074160F"/>
    <w:rsid w:val="00741DB4"/>
    <w:rsid w:val="00752530"/>
    <w:rsid w:val="00754436"/>
    <w:rsid w:val="007657C4"/>
    <w:rsid w:val="007753CE"/>
    <w:rsid w:val="0077651E"/>
    <w:rsid w:val="007830DC"/>
    <w:rsid w:val="00783B40"/>
    <w:rsid w:val="00784E52"/>
    <w:rsid w:val="00790B16"/>
    <w:rsid w:val="007A2C0A"/>
    <w:rsid w:val="007A3E00"/>
    <w:rsid w:val="007A4869"/>
    <w:rsid w:val="007B57C9"/>
    <w:rsid w:val="007B6DA9"/>
    <w:rsid w:val="007B7E34"/>
    <w:rsid w:val="007C060C"/>
    <w:rsid w:val="007C0D93"/>
    <w:rsid w:val="007C7802"/>
    <w:rsid w:val="007D1B4F"/>
    <w:rsid w:val="007D41B6"/>
    <w:rsid w:val="007D4F5B"/>
    <w:rsid w:val="007D5ECC"/>
    <w:rsid w:val="007D69D9"/>
    <w:rsid w:val="007D72DD"/>
    <w:rsid w:val="007E0BA3"/>
    <w:rsid w:val="007E1B96"/>
    <w:rsid w:val="007E21A7"/>
    <w:rsid w:val="00800977"/>
    <w:rsid w:val="00805A81"/>
    <w:rsid w:val="00805CF7"/>
    <w:rsid w:val="0080621A"/>
    <w:rsid w:val="00807DB8"/>
    <w:rsid w:val="008147BB"/>
    <w:rsid w:val="0081793C"/>
    <w:rsid w:val="008247AF"/>
    <w:rsid w:val="008249D0"/>
    <w:rsid w:val="008350E8"/>
    <w:rsid w:val="00836246"/>
    <w:rsid w:val="0084160A"/>
    <w:rsid w:val="00845073"/>
    <w:rsid w:val="008526AD"/>
    <w:rsid w:val="008532EB"/>
    <w:rsid w:val="00860339"/>
    <w:rsid w:val="00861D58"/>
    <w:rsid w:val="00863BB5"/>
    <w:rsid w:val="0086569B"/>
    <w:rsid w:val="00873E64"/>
    <w:rsid w:val="00880012"/>
    <w:rsid w:val="00880089"/>
    <w:rsid w:val="00882E5A"/>
    <w:rsid w:val="008834D8"/>
    <w:rsid w:val="008835F0"/>
    <w:rsid w:val="008910A2"/>
    <w:rsid w:val="008A16A3"/>
    <w:rsid w:val="008A16EF"/>
    <w:rsid w:val="008B02D3"/>
    <w:rsid w:val="008B060E"/>
    <w:rsid w:val="008B4476"/>
    <w:rsid w:val="008C0AAF"/>
    <w:rsid w:val="008D7C7E"/>
    <w:rsid w:val="008E0C17"/>
    <w:rsid w:val="008E38AB"/>
    <w:rsid w:val="008F00B6"/>
    <w:rsid w:val="009017DB"/>
    <w:rsid w:val="0090203F"/>
    <w:rsid w:val="009058B5"/>
    <w:rsid w:val="00906B21"/>
    <w:rsid w:val="009142C0"/>
    <w:rsid w:val="009235FC"/>
    <w:rsid w:val="00927EC3"/>
    <w:rsid w:val="009328D1"/>
    <w:rsid w:val="00932AEE"/>
    <w:rsid w:val="00935AF4"/>
    <w:rsid w:val="00937E24"/>
    <w:rsid w:val="00940D87"/>
    <w:rsid w:val="00940E7B"/>
    <w:rsid w:val="0095252B"/>
    <w:rsid w:val="00953807"/>
    <w:rsid w:val="009577E5"/>
    <w:rsid w:val="00960045"/>
    <w:rsid w:val="0096225D"/>
    <w:rsid w:val="00965FE3"/>
    <w:rsid w:val="009710BF"/>
    <w:rsid w:val="00971C37"/>
    <w:rsid w:val="00976E57"/>
    <w:rsid w:val="00981D4F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502EC"/>
    <w:rsid w:val="00A53A60"/>
    <w:rsid w:val="00A54814"/>
    <w:rsid w:val="00A63EC4"/>
    <w:rsid w:val="00A66CB6"/>
    <w:rsid w:val="00A672ED"/>
    <w:rsid w:val="00A70D8B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A7401"/>
    <w:rsid w:val="00AB010F"/>
    <w:rsid w:val="00AB234A"/>
    <w:rsid w:val="00AB5E56"/>
    <w:rsid w:val="00AC2088"/>
    <w:rsid w:val="00AC68B2"/>
    <w:rsid w:val="00AD1AAF"/>
    <w:rsid w:val="00AD410B"/>
    <w:rsid w:val="00AE30DB"/>
    <w:rsid w:val="00AE6A96"/>
    <w:rsid w:val="00AE7060"/>
    <w:rsid w:val="00AF0FF4"/>
    <w:rsid w:val="00AF36B9"/>
    <w:rsid w:val="00B023EF"/>
    <w:rsid w:val="00B12D5F"/>
    <w:rsid w:val="00B13F3F"/>
    <w:rsid w:val="00B166A6"/>
    <w:rsid w:val="00B23972"/>
    <w:rsid w:val="00B24D65"/>
    <w:rsid w:val="00B27E25"/>
    <w:rsid w:val="00B335B1"/>
    <w:rsid w:val="00B36224"/>
    <w:rsid w:val="00B41250"/>
    <w:rsid w:val="00B43C0B"/>
    <w:rsid w:val="00B43ED7"/>
    <w:rsid w:val="00B502DD"/>
    <w:rsid w:val="00B52974"/>
    <w:rsid w:val="00B5347F"/>
    <w:rsid w:val="00B57533"/>
    <w:rsid w:val="00B6116F"/>
    <w:rsid w:val="00B62A99"/>
    <w:rsid w:val="00B6421E"/>
    <w:rsid w:val="00B66624"/>
    <w:rsid w:val="00B70B6D"/>
    <w:rsid w:val="00B74FCE"/>
    <w:rsid w:val="00B82611"/>
    <w:rsid w:val="00B8532C"/>
    <w:rsid w:val="00B86F17"/>
    <w:rsid w:val="00B9135F"/>
    <w:rsid w:val="00B93CE9"/>
    <w:rsid w:val="00BA2DE7"/>
    <w:rsid w:val="00BA5BC3"/>
    <w:rsid w:val="00BB0571"/>
    <w:rsid w:val="00BC0A2E"/>
    <w:rsid w:val="00BC142B"/>
    <w:rsid w:val="00BC2C94"/>
    <w:rsid w:val="00BC35BF"/>
    <w:rsid w:val="00BC557B"/>
    <w:rsid w:val="00BC7F5B"/>
    <w:rsid w:val="00BD187E"/>
    <w:rsid w:val="00BD3E72"/>
    <w:rsid w:val="00BE26E6"/>
    <w:rsid w:val="00BE3384"/>
    <w:rsid w:val="00BE3995"/>
    <w:rsid w:val="00BE3A03"/>
    <w:rsid w:val="00BF135A"/>
    <w:rsid w:val="00BF54ED"/>
    <w:rsid w:val="00C01252"/>
    <w:rsid w:val="00C01AA0"/>
    <w:rsid w:val="00C051EE"/>
    <w:rsid w:val="00C167D7"/>
    <w:rsid w:val="00C25FB7"/>
    <w:rsid w:val="00C3496D"/>
    <w:rsid w:val="00C35543"/>
    <w:rsid w:val="00C435F4"/>
    <w:rsid w:val="00C502EE"/>
    <w:rsid w:val="00C50425"/>
    <w:rsid w:val="00C522E0"/>
    <w:rsid w:val="00C55B31"/>
    <w:rsid w:val="00C567F5"/>
    <w:rsid w:val="00C628D4"/>
    <w:rsid w:val="00C65E52"/>
    <w:rsid w:val="00C663EC"/>
    <w:rsid w:val="00C8609C"/>
    <w:rsid w:val="00C87C49"/>
    <w:rsid w:val="00C90019"/>
    <w:rsid w:val="00CA1868"/>
    <w:rsid w:val="00CA7C5B"/>
    <w:rsid w:val="00CB131A"/>
    <w:rsid w:val="00CB75DA"/>
    <w:rsid w:val="00CC2925"/>
    <w:rsid w:val="00CC2FC5"/>
    <w:rsid w:val="00CC4240"/>
    <w:rsid w:val="00CC5DC5"/>
    <w:rsid w:val="00CD10D9"/>
    <w:rsid w:val="00CD1D63"/>
    <w:rsid w:val="00CD3F18"/>
    <w:rsid w:val="00CD47D9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44B1"/>
    <w:rsid w:val="00D04948"/>
    <w:rsid w:val="00D07BE8"/>
    <w:rsid w:val="00D1173C"/>
    <w:rsid w:val="00D1432C"/>
    <w:rsid w:val="00D170DC"/>
    <w:rsid w:val="00D27566"/>
    <w:rsid w:val="00D337FF"/>
    <w:rsid w:val="00D363DC"/>
    <w:rsid w:val="00D3644A"/>
    <w:rsid w:val="00D36D56"/>
    <w:rsid w:val="00D3762F"/>
    <w:rsid w:val="00D37D39"/>
    <w:rsid w:val="00D55B81"/>
    <w:rsid w:val="00D56D7E"/>
    <w:rsid w:val="00D61441"/>
    <w:rsid w:val="00D62077"/>
    <w:rsid w:val="00D62736"/>
    <w:rsid w:val="00D65E88"/>
    <w:rsid w:val="00D702C8"/>
    <w:rsid w:val="00D75033"/>
    <w:rsid w:val="00D7674A"/>
    <w:rsid w:val="00D81532"/>
    <w:rsid w:val="00D83543"/>
    <w:rsid w:val="00D83D81"/>
    <w:rsid w:val="00D86285"/>
    <w:rsid w:val="00D93DB6"/>
    <w:rsid w:val="00D95818"/>
    <w:rsid w:val="00DB135B"/>
    <w:rsid w:val="00DC35B0"/>
    <w:rsid w:val="00DC7394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381B"/>
    <w:rsid w:val="00E34D9C"/>
    <w:rsid w:val="00E351E6"/>
    <w:rsid w:val="00E4032C"/>
    <w:rsid w:val="00E43C72"/>
    <w:rsid w:val="00E4552C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A0FA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1731"/>
    <w:rsid w:val="00F14848"/>
    <w:rsid w:val="00F154B2"/>
    <w:rsid w:val="00F31873"/>
    <w:rsid w:val="00F33547"/>
    <w:rsid w:val="00F33BA3"/>
    <w:rsid w:val="00F34F08"/>
    <w:rsid w:val="00F40D12"/>
    <w:rsid w:val="00F43AA3"/>
    <w:rsid w:val="00F45604"/>
    <w:rsid w:val="00F45CF5"/>
    <w:rsid w:val="00F46149"/>
    <w:rsid w:val="00F6125D"/>
    <w:rsid w:val="00F711E1"/>
    <w:rsid w:val="00F73779"/>
    <w:rsid w:val="00F83E12"/>
    <w:rsid w:val="00F859CE"/>
    <w:rsid w:val="00F923FC"/>
    <w:rsid w:val="00FA40BD"/>
    <w:rsid w:val="00FB43D6"/>
    <w:rsid w:val="00FB4919"/>
    <w:rsid w:val="00FB71B4"/>
    <w:rsid w:val="00FC077F"/>
    <w:rsid w:val="00FC1F68"/>
    <w:rsid w:val="00FC6404"/>
    <w:rsid w:val="00FC75BE"/>
    <w:rsid w:val="00FD2D93"/>
    <w:rsid w:val="00FD3E10"/>
    <w:rsid w:val="00FE2AD2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o:colormru v:ext="edit" colors="#0f6165"/>
    </o:shapedefaults>
    <o:shapelayout v:ext="edit">
      <o:idmap v:ext="edit" data="1"/>
    </o:shapelayout>
  </w:shapeDefaults>
  <w:decimalSymbol w:val=","/>
  <w:listSeparator w:val=";"/>
  <w14:docId w14:val="0E8B7DB8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2">
    <w:name w:val="texto2"/>
    <w:basedOn w:val="Normal"/>
    <w:rsid w:val="005908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BAC7-30B8-45D6-9CFF-D42704D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962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42</cp:revision>
  <cp:lastPrinted>2020-02-10T17:24:00Z</cp:lastPrinted>
  <dcterms:created xsi:type="dcterms:W3CDTF">2020-08-27T12:47:00Z</dcterms:created>
  <dcterms:modified xsi:type="dcterms:W3CDTF">2020-09-15T17:58:00Z</dcterms:modified>
</cp:coreProperties>
</file>