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60E52998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D55AE5" w:rsidRPr="00D55AE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1575216/2022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279FEEF5" w:rsidR="00C55487" w:rsidRPr="006736EF" w:rsidRDefault="0085138E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85138E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85138E" w:rsidRPr="00835274" w:rsidRDefault="0085138E" w:rsidP="008513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41918CB2" w:rsidR="0085138E" w:rsidRPr="007A3C55" w:rsidRDefault="0085138E" w:rsidP="0085138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B301A"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 CEF-CA</w:t>
            </w:r>
            <w:r w:rsidRPr="006B301A">
              <w:rPr>
                <w:rFonts w:ascii="Times New Roman" w:hAnsi="Times New Roman"/>
                <w:bCs/>
                <w:sz w:val="22"/>
                <w:szCs w:val="22"/>
              </w:rPr>
              <w:t>U/BR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6FE7F23D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8513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F70C9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54DEE5E2" w14:textId="77777777" w:rsidR="00D55AE5" w:rsidRPr="00835274" w:rsidRDefault="00D55AE5" w:rsidP="00D55A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7E5057" w14:textId="77777777" w:rsidR="0085138E" w:rsidRDefault="0085138E" w:rsidP="008513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01A">
        <w:rPr>
          <w:rFonts w:ascii="Times New Roman" w:eastAsia="Times New Roman" w:hAnsi="Times New Roman"/>
          <w:sz w:val="22"/>
          <w:szCs w:val="22"/>
          <w:lang w:eastAsia="pt-BR"/>
        </w:rPr>
        <w:t>Considerando que, de acordo com o inciso II do art. 163 do Regimento Interno do CAU/BR, aprovado pela Resolução n° 139, de 28 de abril de 2017, compete ao Conselho Diretor “apreciar e deliberar sobre o calendário anual de reuniões do Plenário, do Conselho Diretor, das comissões e dos demais órgãos colegiados, e eventos, bem como suas alterações”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9751166" w14:textId="77777777" w:rsidR="0085138E" w:rsidRDefault="0085138E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0077C2" w14:textId="5C682463" w:rsidR="000E275B" w:rsidRPr="00AA4383" w:rsidRDefault="0085138E" w:rsidP="006337F2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ao Conselho Diretor a alteração das datas de realização da 118ª Reunião Ordinária da CEF-CAU/BR, inicialmente agendada para 1º e 2 de setembro, </w:t>
      </w:r>
      <w:r w:rsidR="00AA4383" w:rsidRPr="00AA438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os dias 8 e 9 de setembro, em razão da prorrogação do prazo de inscrições e atualização do cronograma do Projeto Lelé, conforme publicação </w:t>
      </w:r>
      <w:hyperlink r:id="rId8" w:history="1">
        <w:r w:rsidR="00AA4383" w:rsidRPr="00AA4383">
          <w:rPr>
            <w:rStyle w:val="Hyperlink"/>
            <w:rFonts w:ascii="Times New Roman" w:hAnsi="Times New Roman"/>
            <w:sz w:val="22"/>
            <w:szCs w:val="22"/>
          </w:rPr>
          <w:t>EDITAL-03-2022-EMENDA-RV-AJ.pdf (caubr.gov.br)</w:t>
        </w:r>
      </w:hyperlink>
      <w:r w:rsidR="00AA4383" w:rsidRPr="00AA4383">
        <w:rPr>
          <w:rFonts w:ascii="Times New Roman" w:hAnsi="Times New Roman"/>
          <w:sz w:val="22"/>
          <w:szCs w:val="22"/>
        </w:rPr>
        <w:t>.</w:t>
      </w:r>
    </w:p>
    <w:p w14:paraId="6EA44FF6" w14:textId="77777777" w:rsidR="00E12A89" w:rsidRPr="00AA59E2" w:rsidRDefault="00E12A89" w:rsidP="00AA59E2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5BAFC47" w14:textId="39E052D1" w:rsidR="00A919D8" w:rsidRPr="00A919D8" w:rsidRDefault="00A919D8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bookmarkStart w:id="1" w:name="_Hlk66720343"/>
      <w:bookmarkStart w:id="2" w:name="_Hlk66896018"/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Encaminhar esta Deliberação ao Gabinete da Presidência para inclusão na pauta da 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>118ª R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>eunião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Ordinária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Conselho Diretor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8D606A">
        <w:rPr>
          <w:rFonts w:ascii="Times New Roman" w:eastAsia="Times New Roman" w:hAnsi="Times New Roman"/>
          <w:bCs/>
          <w:sz w:val="22"/>
          <w:szCs w:val="22"/>
          <w:lang w:eastAsia="pt-BR"/>
        </w:rPr>
        <w:t>programada</w:t>
      </w:r>
      <w:r w:rsidR="00B954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dia 20 de julho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do corrente</w:t>
      </w:r>
      <w:r w:rsidRPr="00A919D8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716CD747" w14:textId="77777777" w:rsidR="00A919D8" w:rsidRPr="00A919D8" w:rsidRDefault="00A919D8" w:rsidP="00A919D8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2B94C7A0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45EB5568" w:rsidR="007C5B1C" w:rsidRPr="00102F57" w:rsidRDefault="00B954E0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D4EC722" w:rsidR="007C5B1C" w:rsidRPr="00102F57" w:rsidRDefault="005B491D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Dar prosseguimento aos trâmites necessários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69F70C9" w:rsidR="007C5B1C" w:rsidRPr="007C5B1C" w:rsidRDefault="00092B64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0B58EF06" w:rsidR="007C5B1C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D66AB4" w14:textId="77777777" w:rsidR="00B954E0" w:rsidRPr="00835274" w:rsidRDefault="00B954E0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128B837D" w:rsidR="00AA59E2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3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0D401E17" w14:textId="77777777" w:rsidR="00B954E0" w:rsidRPr="00293544" w:rsidRDefault="00B954E0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96BC318" w14:textId="77777777" w:rsidR="00AA59E2" w:rsidRPr="00835274" w:rsidRDefault="00AA59E2" w:rsidP="00AA59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2850D3" w14:textId="079923A0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7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18F8759D" w14:textId="77777777" w:rsidR="00B954E0" w:rsidRDefault="00B954E0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F24008C" w14:textId="77777777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4" w:name="_Hlk107232639"/>
      <w:bookmarkEnd w:id="3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A59E2" w:rsidRPr="00005E89" w14:paraId="0A26886E" w14:textId="77777777" w:rsidTr="00112212">
        <w:tc>
          <w:tcPr>
            <w:tcW w:w="4678" w:type="dxa"/>
          </w:tcPr>
          <w:p w14:paraId="4335C71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9858" wp14:editId="411A47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99CC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122803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9E6C5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AE363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1E82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4FD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5D1FD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B9B043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6A90" wp14:editId="7E46D3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0381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FD54E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AEC7C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22C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1621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4C49BF" w14:textId="77777777" w:rsidR="00AA59E2" w:rsidRPr="00AA531B" w:rsidRDefault="00AA59E2" w:rsidP="00112212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06C72E49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283FE732" w14:textId="77777777" w:rsidR="00B954E0" w:rsidRDefault="00B954E0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B5EBDF" w14:textId="224766CF" w:rsidR="00B954E0" w:rsidRPr="00005E89" w:rsidRDefault="00B954E0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59E2" w:rsidRPr="00005E89" w14:paraId="5DD1227C" w14:textId="77777777" w:rsidTr="00112212">
        <w:tc>
          <w:tcPr>
            <w:tcW w:w="4678" w:type="dxa"/>
          </w:tcPr>
          <w:p w14:paraId="034CA3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1DC10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DCB3D" wp14:editId="3DDAE44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5272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68414A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18F7A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E08E5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26C7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C6D8A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65737CC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A87AC6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1ED9C6B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96AD2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B6FC" wp14:editId="1F3F90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51F1D" w14:textId="77777777" w:rsidR="00AA59E2" w:rsidRDefault="00AA59E2" w:rsidP="00AA59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B6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51F1D" w14:textId="77777777" w:rsidR="00AA59E2" w:rsidRDefault="00AA59E2" w:rsidP="00AA59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CB94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CE76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A5678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827AF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B4416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2C3DE6E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A59E2" w14:paraId="4CE17D34" w14:textId="77777777" w:rsidTr="00112212">
        <w:tc>
          <w:tcPr>
            <w:tcW w:w="4678" w:type="dxa"/>
          </w:tcPr>
          <w:p w14:paraId="3B24C9B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580BD" wp14:editId="5678C1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7651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D5B1CB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96A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6F24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F8E62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262F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BCC20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76B737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AB859" wp14:editId="579F111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280A4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0393A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7AA98A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C70C5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32481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04814F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05E89">
              <w:rPr>
                <w:rFonts w:ascii="Times New Roman" w:hAnsi="Times New Roman"/>
                <w:b/>
              </w:rPr>
              <w:t xml:space="preserve"> 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018D1500" w14:textId="77777777" w:rsidR="00AA59E2" w:rsidRDefault="00AA59E2" w:rsidP="00D55AE5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4"/>
    <w:bookmarkEnd w:id="1"/>
    <w:bookmarkEnd w:id="2"/>
    <w:sectPr w:rsidR="00AA59E2" w:rsidSect="00D55AE5">
      <w:headerReference w:type="default" r:id="rId9"/>
      <w:footerReference w:type="default" r:id="rId10"/>
      <w:pgSz w:w="11906" w:h="16838"/>
      <w:pgMar w:top="1702" w:right="1133" w:bottom="1134" w:left="1418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5D673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1"/>
  </w:num>
  <w:num w:numId="2" w16cid:durableId="1282304797">
    <w:abstractNumId w:val="8"/>
  </w:num>
  <w:num w:numId="3" w16cid:durableId="926109705">
    <w:abstractNumId w:val="1"/>
  </w:num>
  <w:num w:numId="4" w16cid:durableId="288899195">
    <w:abstractNumId w:val="9"/>
  </w:num>
  <w:num w:numId="5" w16cid:durableId="865019161">
    <w:abstractNumId w:val="4"/>
  </w:num>
  <w:num w:numId="6" w16cid:durableId="1410033209">
    <w:abstractNumId w:val="13"/>
  </w:num>
  <w:num w:numId="7" w16cid:durableId="1021322942">
    <w:abstractNumId w:val="3"/>
  </w:num>
  <w:num w:numId="8" w16cid:durableId="1770196290">
    <w:abstractNumId w:val="5"/>
  </w:num>
  <w:num w:numId="9" w16cid:durableId="116261843">
    <w:abstractNumId w:val="14"/>
  </w:num>
  <w:num w:numId="10" w16cid:durableId="531648042">
    <w:abstractNumId w:val="7"/>
  </w:num>
  <w:num w:numId="11" w16cid:durableId="14929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0"/>
  </w:num>
  <w:num w:numId="13" w16cid:durableId="640380860">
    <w:abstractNumId w:val="12"/>
  </w:num>
  <w:num w:numId="14" w16cid:durableId="1756633553">
    <w:abstractNumId w:val="6"/>
  </w:num>
  <w:num w:numId="15" w16cid:durableId="166409575">
    <w:abstractNumId w:val="0"/>
  </w:num>
  <w:num w:numId="16" w16cid:durableId="1005011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21357"/>
    <w:rsid w:val="00060459"/>
    <w:rsid w:val="00070A25"/>
    <w:rsid w:val="00073E11"/>
    <w:rsid w:val="00092B64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B79B5"/>
    <w:rsid w:val="002B7C15"/>
    <w:rsid w:val="002C1DEF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B491D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5138E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D606A"/>
    <w:rsid w:val="008E7700"/>
    <w:rsid w:val="00902281"/>
    <w:rsid w:val="00904FEE"/>
    <w:rsid w:val="00907972"/>
    <w:rsid w:val="009152F0"/>
    <w:rsid w:val="00915478"/>
    <w:rsid w:val="0091751F"/>
    <w:rsid w:val="00917BA0"/>
    <w:rsid w:val="009202B1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919D8"/>
    <w:rsid w:val="00AA4383"/>
    <w:rsid w:val="00AA59E2"/>
    <w:rsid w:val="00AB05D2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916E5"/>
    <w:rsid w:val="00B92E36"/>
    <w:rsid w:val="00B953C3"/>
    <w:rsid w:val="00B954E0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6EAD"/>
    <w:rsid w:val="00C641C5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55AE5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6097"/>
    <w:rsid w:val="00F67D27"/>
    <w:rsid w:val="00F70C9C"/>
    <w:rsid w:val="00F720C9"/>
    <w:rsid w:val="00F76A76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  <w:style w:type="character" w:styleId="Hyperlink">
    <w:name w:val="Hyperlink"/>
    <w:basedOn w:val="Fontepargpadro"/>
    <w:uiPriority w:val="99"/>
    <w:semiHidden/>
    <w:unhideWhenUsed/>
    <w:rsid w:val="00AA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arquivos/EDITAL-03-2022-EMENDA-RV-A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2022-08-01T20:56:00Z</dcterms:created>
  <dcterms:modified xsi:type="dcterms:W3CDTF">2022-08-01T20:56:00Z</dcterms:modified>
</cp:coreProperties>
</file>