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EE2C68" w:rsidRPr="00AB6676" w14:paraId="0E571649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1680DD" w14:textId="77777777" w:rsidR="00EE2C68" w:rsidRDefault="00EE2C68" w:rsidP="001C5B2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</w: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  <w:p w14:paraId="287D7B48" w14:textId="30670316" w:rsidR="00871184" w:rsidRPr="00AB6676" w:rsidRDefault="00871184" w:rsidP="001C5B2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92B9" w14:textId="2B182CDF" w:rsidR="000C09CA" w:rsidRPr="00133AB6" w:rsidRDefault="000C09CA" w:rsidP="000C09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133AB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="00D3346B" w:rsidRPr="00133AB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iccau</w:t>
            </w:r>
            <w:r w:rsidRPr="00133AB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nº 363532/2017 e 377224/2016</w:t>
            </w:r>
          </w:p>
          <w:p w14:paraId="22F78FDF" w14:textId="33132666" w:rsidR="00171849" w:rsidRPr="00BF43DC" w:rsidRDefault="00CA33F2" w:rsidP="0050367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05FE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Siccau nº </w:t>
            </w:r>
            <w:r w:rsidR="00605FE0" w:rsidRPr="00605FE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1537407/2022 </w:t>
            </w:r>
            <w:r w:rsidRPr="00605FE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CAU/UF</w:t>
            </w:r>
          </w:p>
        </w:tc>
      </w:tr>
      <w:tr w:rsidR="00EE2C68" w:rsidRPr="00AB6676" w14:paraId="3CA54805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DFEB1CE" w14:textId="5C1BE59E" w:rsidR="00EE2C68" w:rsidRPr="00AB6676" w:rsidRDefault="00EE2C68" w:rsidP="001C5B2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F80A05" w14:textId="77777777" w:rsidR="00EE2C68" w:rsidRPr="00AB6676" w:rsidRDefault="00EE2C68" w:rsidP="001C5B2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AB6676">
              <w:rPr>
                <w:rFonts w:ascii="Times New Roman" w:hAnsi="Times New Roman"/>
                <w:sz w:val="22"/>
                <w:szCs w:val="22"/>
              </w:rPr>
              <w:t>CEF-CAU/BR, CAU/UF e IES</w:t>
            </w:r>
          </w:p>
        </w:tc>
      </w:tr>
      <w:tr w:rsidR="00EE2C68" w:rsidRPr="00AB6676" w14:paraId="47AA5756" w14:textId="77777777" w:rsidTr="001C5B2B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BC8B85E" w14:textId="77777777" w:rsidR="00EE2C68" w:rsidRPr="00AB6676" w:rsidRDefault="00EE2C68" w:rsidP="001C5B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B667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E55ABBD" w14:textId="749622A8" w:rsidR="00EE2C68" w:rsidRPr="00AB6676" w:rsidRDefault="00AC707E" w:rsidP="00750461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Pr="00AC7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álculo de tempestividade dos protocolos de reconhecimento de curso no MEC e cadastro de </w:t>
            </w:r>
            <w:r w:rsidR="00CA48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</w:t>
            </w:r>
            <w:r w:rsidRPr="00AC707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ursos de arquitetura e urbanismo no CAU</w:t>
            </w:r>
          </w:p>
        </w:tc>
      </w:tr>
    </w:tbl>
    <w:p w14:paraId="6CE56ABC" w14:textId="56FAAC87" w:rsidR="00EE2C68" w:rsidRPr="00AB6676" w:rsidRDefault="00EE2C68" w:rsidP="00FC0357">
      <w:pPr>
        <w:pBdr>
          <w:top w:val="single" w:sz="8" w:space="3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5C23E2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</w:t>
      </w:r>
      <w:r w:rsidRPr="00133AB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Nº 0</w:t>
      </w:r>
      <w:r w:rsidR="00800A80" w:rsidRPr="00133AB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</w:t>
      </w:r>
      <w:r w:rsidR="00280A23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6</w:t>
      </w:r>
      <w:r w:rsidRPr="00B35A7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8973A8" w:rsidRPr="00B35A79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</w:t>
      </w:r>
      <w:r w:rsidRPr="00AB667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  <w:r w:rsidR="007311C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</w:t>
      </w:r>
    </w:p>
    <w:p w14:paraId="6D812229" w14:textId="77777777" w:rsidR="00DE307C" w:rsidRPr="00835274" w:rsidRDefault="00DE307C" w:rsidP="00DE307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por meio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híbrida, </w:t>
      </w:r>
      <w:r w:rsidRPr="001E25B4">
        <w:rPr>
          <w:rFonts w:ascii="Times New Roman" w:eastAsia="Times New Roman" w:hAnsi="Times New Roman"/>
          <w:sz w:val="22"/>
          <w:szCs w:val="22"/>
          <w:lang w:eastAsia="pt-BR"/>
        </w:rPr>
        <w:t>na Sede do CAU/BR, nos dias 12 e 13 de maio de 2022, no uso das competências que lhe conferem o art. 99 do Regimento Interno do CAU/BR, após análise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do assunto em epígrafe, e</w:t>
      </w:r>
    </w:p>
    <w:p w14:paraId="59D4F851" w14:textId="77777777" w:rsidR="00DB5368" w:rsidRDefault="00DB5368" w:rsidP="00DB536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1E735" w14:textId="77777777" w:rsidR="00D845D9" w:rsidRPr="00E2038B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71704917"/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o art. 4º da Lei 12.378, de 31 de dezembro de 2010, o qual determina que o CAU/BR organizará e manterá atualizado cadastro nacional das escolas e faculdades de arquitetura e urbanismo, incluindo o currículo de todos os cursos oferecidos e os projetos pedagógicos; e o art. 6º da referida lei, pelo qual são requisitos para o registro capacidade civil e diploma de graduação em arquitetura e urbanismo, obtido em instituição de ensino superior oficialmente reconhecida pelo poder público;</w:t>
      </w:r>
    </w:p>
    <w:p w14:paraId="48DF9CC4" w14:textId="77777777" w:rsidR="00D845D9" w:rsidRPr="00E2038B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8DF41A" w14:textId="77777777" w:rsidR="00D845D9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que o Decreto nº 9.235, de 15 de dezembro de 2017, que dispõe sobre o exercício das funções de regulação, supervisão e avaliação das instituições de educação superior e dos cursos superiores de graduação e de pós-graduação no sistema federal de ensino;</w:t>
      </w:r>
    </w:p>
    <w:p w14:paraId="71DA6EAC" w14:textId="77777777" w:rsidR="00D845D9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D4A588" w14:textId="1CB9424F" w:rsidR="00D845D9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Considerando o artigo 46 do Decreto nº 9.235, de 2017, o qual determina que “a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Educação”;</w:t>
      </w:r>
    </w:p>
    <w:p w14:paraId="0A3186F3" w14:textId="2912DF3C" w:rsidR="000663B0" w:rsidRDefault="000663B0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EF3E79C" w14:textId="77777777" w:rsidR="000663B0" w:rsidRPr="00CE33C1" w:rsidRDefault="000663B0" w:rsidP="000663B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Portaria MEC nº 23, de 21 de dezembro de 2017, que diz: </w:t>
      </w:r>
    </w:p>
    <w:p w14:paraId="2E091182" w14:textId="77777777" w:rsidR="000663B0" w:rsidRPr="00CE33C1" w:rsidRDefault="000663B0" w:rsidP="000663B0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“Art. 31. A instituição deverá protocolar pedido de reconhecimento de curso no período compreendido entre metade do prazo previsto para a integralização de sua carga horária e 75% (setenta e cinco por cento) desse prazo.</w:t>
      </w:r>
    </w:p>
    <w:p w14:paraId="2CF166CB" w14:textId="77777777" w:rsidR="000663B0" w:rsidRPr="00CE33C1" w:rsidRDefault="000663B0" w:rsidP="000663B0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(...)</w:t>
      </w:r>
    </w:p>
    <w:p w14:paraId="440146EC" w14:textId="77777777" w:rsidR="000663B0" w:rsidRPr="00CE33C1" w:rsidRDefault="000663B0" w:rsidP="000663B0">
      <w:pPr>
        <w:ind w:left="85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E33C1">
        <w:rPr>
          <w:rFonts w:ascii="Times New Roman" w:eastAsia="Times New Roman" w:hAnsi="Times New Roman"/>
          <w:sz w:val="22"/>
          <w:szCs w:val="22"/>
          <w:lang w:eastAsia="pt-BR"/>
        </w:rPr>
        <w:t>Art. 101. Os cursos cujos pedidos de reconhecimento tenham sido protocolados dentro do prazo e não tenham sido concluídos até a data de conclusão da primeira turma consideram-se reconhecidos, exclusivamente para fins de expedição e registro de diplomas.”</w:t>
      </w:r>
    </w:p>
    <w:p w14:paraId="6FDF45B8" w14:textId="77777777" w:rsidR="00D845D9" w:rsidRPr="00CE33C1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829296" w14:textId="77777777" w:rsidR="00D845D9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>Considerando a Nota Jurídica nº 6/AJ-CAM/2017-CAU/BR que trata do reconhecimento de cursos para fins de expedição e registro de diplomas, da fixação de prazos de início e término, da finalidade dos prazos vinculada a interesses da Administração, dos agentes da Sociedade a quem os prazos aproveitam e das partes envolvidas, da antecipação dos prazos por quem deva cumpri-los, da ausência de prejuízos e da validade dos atos praticados antes do prazo, com aproveitamento dos efeitos a eles associados;</w:t>
      </w:r>
    </w:p>
    <w:p w14:paraId="233E7051" w14:textId="77777777" w:rsidR="00D845D9" w:rsidRPr="00E2038B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679584" w14:textId="77777777" w:rsidR="00D845D9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038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é encaminhado ofício à Diretoria de Supervisão da Educação Superior (Disup) da Secretaria de Regulação do Ensino Superior do Ministério da Educação (Seres/MEC), solicitando verificação de resultado do cálculo de tempestividade efetuado pela CEF-CAU/BR para protocolos de reconhecimento com resultado intempestivo, bem como emitida comunicação para a respectiva Instituição de Ensino Superior (IES) acerca do fato; </w:t>
      </w:r>
    </w:p>
    <w:p w14:paraId="79DFA45E" w14:textId="77777777" w:rsidR="00D845D9" w:rsidRPr="00E2038B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B1ABED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é encaminhado ofício à Procuradoria Institucional da IES cujo resultado para protocolo de reconhecimento do curso fora intempestivo, para fins de ciência da situação; </w:t>
      </w:r>
    </w:p>
    <w:p w14:paraId="221D6DA7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E046F3E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26 da Portaria MEC nº 1.095, de 2018, pelo qual “os cursos cujos pedidos de reconhecimento tenham sido protocolados dentro do prazo e não tenham sido finalizados até a data de 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conclusão da primeira turma consideram-se reconhecidos, exclusivamente para fins de expedição e registro de diplomas”;</w:t>
      </w:r>
    </w:p>
    <w:p w14:paraId="6B2C739D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35C42ED" w14:textId="77777777" w:rsidR="00D845D9" w:rsidRPr="000663B0" w:rsidRDefault="00D845D9" w:rsidP="00D845D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Considerando a presunção de legitimidade do documento emitido pela IES apresentado pelo egresso para fins de registro, e que a negativa de registro pode trazer prejuízo aos egressos do curso em questão, até que haja resposta por parte da Seres/MEC;</w:t>
      </w:r>
    </w:p>
    <w:p w14:paraId="25803F5D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063, 064 e 065 de 2015, nº 001 de 2018 e nº 007/2019, que aprovam metodologias para Cálculo de Tempestividade e Cadastro de Cursos no CAU/BR; </w:t>
      </w:r>
    </w:p>
    <w:p w14:paraId="440B8E47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A5E1C2D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002/2018 CEF-CAU/BR, que dos procedimentos de cadastro de cursos e orientação aos CAU/UF até a publicação de Resolução específica de cadastro;</w:t>
      </w:r>
    </w:p>
    <w:p w14:paraId="576BB0C7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69B89A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Considerando o § 2º do art. 61 da lei 12.378, de 2010, que determina a articulação do CAU/BR com as Comissões de Ensino e Formação dos CAU/UF por intermédio do conselheiro federal representante das Instituições de Ensino Superior (IES);</w:t>
      </w:r>
    </w:p>
    <w:p w14:paraId="47DBE4E1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E86C05" w14:textId="77777777" w:rsidR="00D845D9" w:rsidRPr="000663B0" w:rsidRDefault="00D845D9" w:rsidP="00D845D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Deliberações nº 005/2021 CEF-CAU/BR, que trata da utilização do </w:t>
      </w:r>
      <w:r w:rsidRPr="000663B0">
        <w:rPr>
          <w:rFonts w:ascii="Times New Roman" w:hAnsi="Times New Roman"/>
          <w:sz w:val="22"/>
          <w:szCs w:val="22"/>
          <w:lang w:eastAsia="pt-BR"/>
        </w:rPr>
        <w:t>conceito de sede pelo MEC para a extensão do reconhecimento de um curso presencial aos demais localizados no mesmo munícipio,</w:t>
      </w:r>
      <w:r w:rsidRPr="000663B0">
        <w:t xml:space="preserve"> </w:t>
      </w:r>
      <w:r w:rsidRPr="000663B0">
        <w:rPr>
          <w:rFonts w:ascii="Times New Roman" w:hAnsi="Times New Roman"/>
          <w:sz w:val="22"/>
          <w:szCs w:val="22"/>
          <w:lang w:eastAsia="pt-BR"/>
        </w:rPr>
        <w:t>para registro do diploma ou qualquer outro fim, em função do exposto no art. 45, sessão IX, do Decreto nº 9.235, de 15 de dezembro de 2017;</w:t>
      </w:r>
    </w:p>
    <w:p w14:paraId="4484E551" w14:textId="77777777" w:rsidR="00D845D9" w:rsidRPr="000663B0" w:rsidRDefault="00D845D9" w:rsidP="00D845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95E24AD" w14:textId="40F5F7AC" w:rsidR="00D845D9" w:rsidRPr="000663B0" w:rsidRDefault="00D845D9" w:rsidP="00D845D9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Considerando a</w:t>
      </w:r>
      <w:r w:rsidR="007A12D9" w:rsidRPr="000663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</w:t>
      </w:r>
      <w:r w:rsidR="007A12D9" w:rsidRPr="000663B0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de cálculo</w:t>
      </w:r>
      <w:r w:rsidR="007A12D9" w:rsidRPr="000663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de tempestividade do</w:t>
      </w:r>
      <w:r w:rsidR="007A12D9" w:rsidRPr="000663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protocolo</w:t>
      </w:r>
      <w:r w:rsidR="007A12D9" w:rsidRPr="000663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de reconhecimento de curso</w:t>
      </w:r>
      <w:r w:rsidR="007A12D9" w:rsidRPr="000663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de arquitetura e urbanismo recebida</w:t>
      </w:r>
      <w:r w:rsidR="007A12D9" w:rsidRPr="000663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por </w:t>
      </w:r>
      <w:r w:rsidR="007A12D9" w:rsidRPr="000663B0">
        <w:rPr>
          <w:rFonts w:ascii="Times New Roman" w:eastAsia="Times New Roman" w:hAnsi="Times New Roman"/>
          <w:sz w:val="22"/>
          <w:szCs w:val="22"/>
          <w:lang w:eastAsia="pt-BR"/>
        </w:rPr>
        <w:t>e-mail ou protocolos dos CAU/UF;</w:t>
      </w:r>
    </w:p>
    <w:p w14:paraId="372B5E06" w14:textId="15C2CC2C" w:rsidR="007A12D9" w:rsidRPr="000663B0" w:rsidRDefault="007A12D9" w:rsidP="00D845D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832385" w14:textId="2E4C68EA" w:rsidR="007A12D9" w:rsidRPr="000663B0" w:rsidRDefault="007A12D9" w:rsidP="007A12D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Deliberações nº 007/2021 CEF-CAU/BR, que trata das análises de cálculo de tempestividade em função da Portaria MEC nº 796, de 2 de outubro de 2020, que dispõe sobre o sobrestamento dos processos de recredenciamento de instituições de educação superior, bem como dos processos de reconhecimento e renovação de reconhecimento de cursos de graduação, nas modalidades presencial e a distância; </w:t>
      </w:r>
    </w:p>
    <w:p w14:paraId="3F918D50" w14:textId="0717338F" w:rsidR="007A12D9" w:rsidRPr="000663B0" w:rsidRDefault="007A12D9" w:rsidP="007A12D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Portaria MEC nº 1.087, de 24 de setembro de 2021, prorrogou o </w:t>
      </w:r>
      <w:r w:rsidR="00850125" w:rsidRPr="000663B0">
        <w:rPr>
          <w:rFonts w:ascii="Times New Roman" w:eastAsia="Times New Roman" w:hAnsi="Times New Roman"/>
          <w:sz w:val="22"/>
          <w:szCs w:val="22"/>
          <w:lang w:eastAsia="pt-BR"/>
        </w:rPr>
        <w:t>prazo de sobrestamento dos processos de reconhecimento de cursos de graduação</w:t>
      </w:r>
      <w:r w:rsidR="005B2288"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, citados na Portaria MEC nº 796, de 2 de outubro de 2020, </w:t>
      </w:r>
      <w:r w:rsidR="00850125" w:rsidRPr="000663B0">
        <w:rPr>
          <w:rFonts w:ascii="Times New Roman" w:eastAsia="Times New Roman" w:hAnsi="Times New Roman"/>
          <w:sz w:val="22"/>
          <w:szCs w:val="22"/>
          <w:lang w:eastAsia="pt-BR"/>
        </w:rPr>
        <w:t>somente até 1º de novembro de 2021;</w:t>
      </w:r>
    </w:p>
    <w:p w14:paraId="2BE9A071" w14:textId="5AA02411" w:rsidR="00E92E96" w:rsidRPr="000663B0" w:rsidRDefault="005B2288" w:rsidP="007A12D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Considerando as Portarias MEC nº 165/2021, 183/2021, 275/2021 e 569/2021, que instituem regulamentam as</w:t>
      </w:r>
      <w:r w:rsidR="00E92E96"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Avaliaç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ões</w:t>
      </w:r>
      <w:r w:rsidR="00E92E96"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Externa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92E96"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Virtua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is</w:t>
      </w:r>
      <w:r w:rsidR="00E92E96"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92E96" w:rsidRPr="000663B0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in Loco</w:t>
      </w:r>
      <w:r w:rsidR="00E92E96"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realizada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92E96"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pelo Instituto Nacional de Estudos e Pesquisas Educacionais Anísio Teixeira (Inep)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6F68BBE" w14:textId="72BF2F9B" w:rsidR="007A12D9" w:rsidRDefault="007A12D9" w:rsidP="007A12D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5B2288" w:rsidRPr="000663B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a Portaria MEC nº 86, de 28 de janeiro de 2021, que sistematiza parâmetros e procedimentos para renovação de reconhecimento de cursos superiores, nas modalidades presencial e a distância</w:t>
      </w:r>
      <w:r w:rsidR="000663B0" w:rsidRPr="000663B0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B8023C5" w14:textId="22290C37" w:rsidR="00D845D9" w:rsidRDefault="000663B0" w:rsidP="000663B0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MEC publica anualmente </w:t>
      </w:r>
      <w:r w:rsidR="00602428">
        <w:rPr>
          <w:rFonts w:ascii="Times New Roman" w:eastAsia="Times New Roman" w:hAnsi="Times New Roman"/>
          <w:sz w:val="22"/>
          <w:szCs w:val="22"/>
          <w:lang w:eastAsia="pt-BR"/>
        </w:rPr>
        <w:t>um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663B0">
        <w:rPr>
          <w:rFonts w:ascii="Times New Roman" w:eastAsia="Times New Roman" w:hAnsi="Times New Roman"/>
          <w:sz w:val="22"/>
          <w:szCs w:val="22"/>
          <w:lang w:eastAsia="pt-BR"/>
        </w:rPr>
        <w:t>calendário de abertura do protocolo de ingresso de processos regulatórios no Sistema e-MEC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bookmarkEnd w:id="0"/>
    <w:p w14:paraId="7D63B46F" w14:textId="3322F24D" w:rsidR="000A7DB6" w:rsidRDefault="00EE2C68" w:rsidP="000A7DB6">
      <w:pPr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AB6676">
        <w:rPr>
          <w:rFonts w:ascii="Times New Roman" w:hAnsi="Times New Roman"/>
          <w:b/>
          <w:bCs/>
          <w:sz w:val="22"/>
          <w:szCs w:val="22"/>
          <w:lang w:eastAsia="pt-BR"/>
        </w:rPr>
        <w:t>DELIBER</w:t>
      </w:r>
      <w:r w:rsidR="0036375C">
        <w:rPr>
          <w:rFonts w:ascii="Times New Roman" w:hAnsi="Times New Roman"/>
          <w:b/>
          <w:bCs/>
          <w:sz w:val="22"/>
          <w:szCs w:val="22"/>
          <w:lang w:eastAsia="pt-BR"/>
        </w:rPr>
        <w:t>A</w:t>
      </w:r>
      <w:r w:rsidR="000A7DB6">
        <w:rPr>
          <w:rFonts w:ascii="Times New Roman" w:hAnsi="Times New Roman"/>
          <w:b/>
          <w:bCs/>
          <w:sz w:val="22"/>
          <w:szCs w:val="22"/>
          <w:lang w:eastAsia="pt-BR"/>
        </w:rPr>
        <w:t>:</w:t>
      </w:r>
    </w:p>
    <w:p w14:paraId="397A1F02" w14:textId="77777777" w:rsidR="000A7DB6" w:rsidRPr="00AB6676" w:rsidRDefault="000A7DB6" w:rsidP="000A7DB6">
      <w:pPr>
        <w:jc w:val="both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14:paraId="18883F65" w14:textId="186A918E" w:rsidR="004E6CEF" w:rsidRPr="00D605F0" w:rsidRDefault="004E6CEF" w:rsidP="006504E1">
      <w:pPr>
        <w:pStyle w:val="PargrafodaLista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1" w:name="_Hlk71704862"/>
      <w:r w:rsidRPr="00D605F0">
        <w:rPr>
          <w:rFonts w:ascii="Times New Roman" w:hAnsi="Times New Roman"/>
          <w:sz w:val="22"/>
          <w:szCs w:val="22"/>
          <w:lang w:eastAsia="pt-BR"/>
        </w:rPr>
        <w:t>Informar que, conforme legislação vigente, poderão ser registrados os egressos de cursos de graduação em Arquitetura e Urbanismo que tenham portaria de reconhecimento do curso publicada ou protocolo do pedido de reconhecimento com resultado tempestivo, e que estejam em dia com as renovações de reconhecimento;</w:t>
      </w:r>
    </w:p>
    <w:p w14:paraId="2F714D90" w14:textId="77777777" w:rsidR="006504E1" w:rsidRPr="00D605F0" w:rsidRDefault="006504E1" w:rsidP="006504E1">
      <w:pPr>
        <w:pStyle w:val="PargrafodaLista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4A649FA" w14:textId="77777777" w:rsidR="00314004" w:rsidRDefault="00314004" w:rsidP="00314004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A70CE64" w14:textId="77777777" w:rsidR="00314004" w:rsidRPr="00314004" w:rsidRDefault="00314004" w:rsidP="00314004">
      <w:pPr>
        <w:pStyle w:val="PargrafodaLista"/>
        <w:rPr>
          <w:rFonts w:ascii="Times New Roman" w:hAnsi="Times New Roman"/>
          <w:sz w:val="22"/>
          <w:szCs w:val="22"/>
          <w:lang w:eastAsia="pt-BR"/>
        </w:rPr>
      </w:pPr>
    </w:p>
    <w:p w14:paraId="3DF4C455" w14:textId="5360D3B3" w:rsidR="004E6CEF" w:rsidRPr="00C75FB0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C75FB0">
        <w:rPr>
          <w:rFonts w:ascii="Times New Roman" w:hAnsi="Times New Roman"/>
          <w:sz w:val="22"/>
          <w:szCs w:val="22"/>
          <w:lang w:eastAsia="pt-BR"/>
        </w:rPr>
        <w:t xml:space="preserve">Nos casos de cálculo de prazo para protocolo do pedido de reconhecimento intempestivo, autorizar os CAU/UF a realizar o registro provisório, nos termos dos normativos vigentes, diante da </w:t>
      </w:r>
      <w:r w:rsidRPr="00C75FB0">
        <w:rPr>
          <w:rFonts w:ascii="Times New Roman" w:hAnsi="Times New Roman"/>
          <w:sz w:val="22"/>
          <w:szCs w:val="22"/>
        </w:rPr>
        <w:t>presunção de legitimidade do documento emitido pela IES;</w:t>
      </w:r>
    </w:p>
    <w:p w14:paraId="28B96102" w14:textId="77777777" w:rsidR="006504E1" w:rsidRPr="00D605F0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4BF5058" w14:textId="77777777" w:rsidR="004E6CEF" w:rsidRPr="00D605F0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D605F0">
        <w:rPr>
          <w:rFonts w:ascii="Times New Roman" w:hAnsi="Times New Roman"/>
          <w:sz w:val="22"/>
          <w:szCs w:val="22"/>
          <w:lang w:eastAsia="pt-BR"/>
        </w:rPr>
        <w:t>Orientar aos CAU/UF que deverão ser verificados os requisitos de registro vigentes, incluindo a contemplação de carga horária e tempo de integralização previstos pelo sistema de ensino, contemplados nos históricos apresentados pelos egressos;</w:t>
      </w:r>
    </w:p>
    <w:p w14:paraId="68847449" w14:textId="77777777" w:rsidR="006504E1" w:rsidRPr="00D605F0" w:rsidRDefault="006504E1" w:rsidP="006504E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7A1FCD" w14:textId="5464B869" w:rsidR="004E6CEF" w:rsidRPr="00D605F0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D605F0">
        <w:rPr>
          <w:rFonts w:ascii="Times New Roman" w:hAnsi="Times New Roman"/>
          <w:sz w:val="22"/>
          <w:szCs w:val="22"/>
          <w:lang w:eastAsia="pt-BR"/>
        </w:rPr>
        <w:t>Aprovar as inclusões e alterações no cadastro de cursos de Arquitetura e Urbanismo e inclusões no Sistema de Informação e Comunicação do Conselho de Arquitetura e Urbanismo (Siccau) conforme tabela constante do Anexo desta deliberação;</w:t>
      </w:r>
    </w:p>
    <w:p w14:paraId="1F817C5F" w14:textId="77777777" w:rsidR="006504E1" w:rsidRPr="00D605F0" w:rsidRDefault="006504E1" w:rsidP="0038266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736F01C" w14:textId="003FE0E4" w:rsidR="004E6CEF" w:rsidRPr="00D605F0" w:rsidRDefault="004E6CEF" w:rsidP="006504E1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D605F0">
        <w:rPr>
          <w:rFonts w:ascii="Times New Roman" w:hAnsi="Times New Roman"/>
          <w:sz w:val="22"/>
          <w:szCs w:val="22"/>
          <w:lang w:eastAsia="pt-BR"/>
        </w:rPr>
        <w:t>Solicitar o compartilhamento do conteúdo desta deliberação com as Comissões de Ensino e Formação dos CAU/UF</w:t>
      </w:r>
      <w:r w:rsidR="003E0759" w:rsidRPr="00D605F0">
        <w:rPr>
          <w:rFonts w:ascii="Times New Roman" w:hAnsi="Times New Roman"/>
          <w:sz w:val="22"/>
          <w:szCs w:val="22"/>
          <w:lang w:eastAsia="pt-BR"/>
        </w:rPr>
        <w:t xml:space="preserve"> e suas assessorias</w:t>
      </w:r>
      <w:r w:rsidRPr="00D605F0">
        <w:rPr>
          <w:rFonts w:ascii="Times New Roman" w:hAnsi="Times New Roman"/>
          <w:sz w:val="22"/>
          <w:szCs w:val="22"/>
          <w:lang w:eastAsia="pt-BR"/>
        </w:rPr>
        <w:t>, por intermédio do conselheiro representante das IES;</w:t>
      </w:r>
    </w:p>
    <w:p w14:paraId="4E18B8AF" w14:textId="77777777" w:rsidR="006504E1" w:rsidRPr="00D605F0" w:rsidRDefault="006504E1" w:rsidP="006504E1">
      <w:pPr>
        <w:pStyle w:val="PargrafodaLista"/>
        <w:ind w:left="709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1A624DB" w14:textId="1AFFCB0A" w:rsidR="004E6CEF" w:rsidRPr="00D605F0" w:rsidRDefault="004E6CEF" w:rsidP="0010100B">
      <w:pPr>
        <w:pStyle w:val="PargrafodaLista"/>
        <w:numPr>
          <w:ilvl w:val="0"/>
          <w:numId w:val="2"/>
        </w:numPr>
        <w:ind w:left="709" w:hanging="283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D605F0">
        <w:rPr>
          <w:rFonts w:ascii="Times New Roman" w:hAnsi="Times New Roman"/>
          <w:sz w:val="22"/>
          <w:szCs w:val="22"/>
          <w:lang w:eastAsia="pt-BR"/>
        </w:rPr>
        <w:t xml:space="preserve">Encaminhar a presente deliberação à Presidência do CAU/BR para conhecimento e seguintes providências: </w:t>
      </w:r>
    </w:p>
    <w:p w14:paraId="621D07C3" w14:textId="77777777" w:rsidR="0010100B" w:rsidRPr="00D605F0" w:rsidRDefault="0010100B" w:rsidP="0010100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8B9B814" w14:textId="410F126E" w:rsidR="00D836AB" w:rsidRPr="00D605F0" w:rsidRDefault="00D836AB" w:rsidP="00D836AB">
      <w:pPr>
        <w:pStyle w:val="PargrafodaLista"/>
        <w:numPr>
          <w:ilvl w:val="1"/>
          <w:numId w:val="2"/>
        </w:numPr>
        <w:tabs>
          <w:tab w:val="left" w:pos="851"/>
        </w:tabs>
        <w:spacing w:after="200"/>
        <w:ind w:left="1134" w:hanging="436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D605F0">
        <w:rPr>
          <w:rFonts w:ascii="Times New Roman" w:hAnsi="Times New Roman"/>
          <w:sz w:val="22"/>
          <w:szCs w:val="22"/>
          <w:lang w:eastAsia="pt-BR"/>
        </w:rPr>
        <w:t>Informar às Presidências e às Comissões Permanentes que tratam de Ensino e Formação nos CAU/UF acerca do conteúdo desta deliberação;</w:t>
      </w:r>
    </w:p>
    <w:p w14:paraId="359ACEB4" w14:textId="77777777" w:rsidR="004E6CEF" w:rsidRPr="006504E1" w:rsidRDefault="004E6CEF" w:rsidP="006504E1">
      <w:pPr>
        <w:pStyle w:val="PargrafodaLista"/>
        <w:numPr>
          <w:ilvl w:val="0"/>
          <w:numId w:val="2"/>
        </w:numPr>
        <w:ind w:left="709" w:hanging="425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75CD9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1A42F087" w14:textId="77777777" w:rsidR="006504E1" w:rsidRPr="00A75CD9" w:rsidRDefault="006504E1" w:rsidP="006504E1">
      <w:pPr>
        <w:pStyle w:val="PargrafodaLista"/>
        <w:ind w:left="709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5860"/>
        <w:gridCol w:w="1129"/>
      </w:tblGrid>
      <w:tr w:rsidR="004E6CEF" w:rsidRPr="00A75CD9" w14:paraId="2371DCCB" w14:textId="77777777" w:rsidTr="00A9611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D9F" w14:textId="77777777" w:rsidR="004E6CEF" w:rsidRPr="00A75CD9" w:rsidRDefault="004E6CEF" w:rsidP="0077404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9927" w14:textId="77777777" w:rsidR="004E6CEF" w:rsidRPr="00A75CD9" w:rsidRDefault="004E6CEF" w:rsidP="0077404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5671" w14:textId="77777777" w:rsidR="004E6CEF" w:rsidRPr="00A75CD9" w:rsidRDefault="004E6CEF" w:rsidP="0077404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0ED5" w14:textId="77777777" w:rsidR="004E6CEF" w:rsidRPr="00A75CD9" w:rsidRDefault="004E6CEF" w:rsidP="00774047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D836AB" w:rsidRPr="00A75CD9" w14:paraId="733764C0" w14:textId="77777777" w:rsidTr="00A96113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0224C" w14:textId="7809E302" w:rsidR="00D836AB" w:rsidRPr="00A75CD9" w:rsidRDefault="00D836AB" w:rsidP="00D836AB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B38B" w14:textId="508D9FE2" w:rsidR="00D836AB" w:rsidRPr="00394B3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CEF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D7F5" w14:textId="572AB544" w:rsidR="00D836AB" w:rsidRPr="00394B3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esta Deliberação às CEF-CAU/UF por meio do Representante das IES.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7A3E" w14:textId="64D15AE0" w:rsidR="00D836AB" w:rsidRPr="00394B31" w:rsidRDefault="00D836AB" w:rsidP="00D836A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2 dias</w:t>
            </w:r>
          </w:p>
        </w:tc>
      </w:tr>
      <w:tr w:rsidR="00D836AB" w:rsidRPr="00A75CD9" w14:paraId="6043BA4A" w14:textId="77777777" w:rsidTr="00A9611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DDA" w14:textId="41993F9F" w:rsidR="00D836AB" w:rsidRPr="00A75CD9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75CD9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F0AA" w14:textId="0CC3EF19" w:rsidR="00D836AB" w:rsidRPr="00394B3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73A3" w14:textId="602EA6A9" w:rsidR="00D836AB" w:rsidRPr="00394B3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Encaminhar esta Deliberação à Presidência para prosseguimento dos trâmites listados abaixo.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11CE" w14:textId="75EF6F01" w:rsidR="00D836AB" w:rsidRPr="00394B31" w:rsidRDefault="00D836AB" w:rsidP="00D836A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D836AB" w:rsidRPr="00A75CD9" w14:paraId="222F4F56" w14:textId="77777777" w:rsidTr="00A96113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9A67" w14:textId="0F005E23" w:rsidR="00D836AB" w:rsidRPr="004D74E5" w:rsidRDefault="00D836AB" w:rsidP="00D836AB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4D74E5">
              <w:rPr>
                <w:rFonts w:ascii="Times New Roman" w:eastAsia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1C03" w14:textId="4951A02E" w:rsidR="00D836AB" w:rsidRPr="00394B3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 xml:space="preserve">Presidência 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7A94" w14:textId="64F9FB48" w:rsidR="00394B31" w:rsidRPr="00394B31" w:rsidRDefault="00D836AB" w:rsidP="00D836A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Enviar Ofício Circular aos CAU/UF informando sobre o conteúdo desta deliberação, seguindo minuta de ofício anexa</w:t>
            </w:r>
            <w:r w:rsidR="00394B31" w:rsidRPr="00394B31">
              <w:rPr>
                <w:rFonts w:ascii="Times New Roman" w:eastAsia="Times New Roman" w:hAnsi="Times New Roman"/>
                <w:sz w:val="22"/>
                <w:szCs w:val="22"/>
              </w:rPr>
              <w:t xml:space="preserve"> (item 8.1);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5149" w14:textId="168AF36F" w:rsidR="00D836AB" w:rsidRPr="00394B31" w:rsidRDefault="00D836AB" w:rsidP="00D836AB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94B31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  <w:bookmarkEnd w:id="1"/>
    </w:tbl>
    <w:p w14:paraId="33F64D54" w14:textId="77777777" w:rsidR="004E6CEF" w:rsidRPr="00A75CD9" w:rsidRDefault="004E6CEF" w:rsidP="004E6CEF">
      <w:pPr>
        <w:spacing w:after="20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B016709" w14:textId="77777777" w:rsidR="004E6CEF" w:rsidRPr="00A75CD9" w:rsidRDefault="004E6CEF" w:rsidP="006504E1">
      <w:pPr>
        <w:pStyle w:val="PargrafodaLista"/>
        <w:numPr>
          <w:ilvl w:val="0"/>
          <w:numId w:val="2"/>
        </w:numPr>
        <w:spacing w:after="200"/>
        <w:ind w:left="709" w:hanging="425"/>
        <w:contextualSpacing w:val="0"/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2" w:name="_Hlk71704873"/>
      <w:r w:rsidRPr="00A75CD9">
        <w:rPr>
          <w:rFonts w:ascii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bookmarkEnd w:id="2"/>
    <w:p w14:paraId="598F3189" w14:textId="0FF7B35B" w:rsidR="00CF6982" w:rsidRDefault="00CF6982" w:rsidP="00CF6982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CA86614" w14:textId="77777777" w:rsidR="00314004" w:rsidRPr="00F22051" w:rsidRDefault="00314004" w:rsidP="00CF6982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3727F5F" w14:textId="4D125C86" w:rsidR="006010C3" w:rsidRDefault="006010C3" w:rsidP="006010C3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3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F58D3">
        <w:rPr>
          <w:rFonts w:ascii="Times New Roman" w:hAnsi="Times New Roman"/>
          <w:sz w:val="22"/>
          <w:szCs w:val="22"/>
          <w:lang w:eastAsia="pt-BR"/>
        </w:rPr>
        <w:t xml:space="preserve">12 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maio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2022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49A4036C" w14:textId="78702A70" w:rsidR="006010C3" w:rsidRDefault="006010C3" w:rsidP="006010C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2190B0B" w14:textId="15C95E52" w:rsidR="00314004" w:rsidRDefault="00314004" w:rsidP="006010C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6934218B" w14:textId="77777777" w:rsidR="00314004" w:rsidRDefault="00314004" w:rsidP="006010C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6010C3" w:rsidRPr="00DE307C" w14:paraId="45B19D87" w14:textId="77777777" w:rsidTr="009B4AEC">
        <w:tc>
          <w:tcPr>
            <w:tcW w:w="4678" w:type="dxa"/>
          </w:tcPr>
          <w:p w14:paraId="34243188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07C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7CE6CB" wp14:editId="23AE9F5D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81A822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6B8D0C70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D232352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0EB35D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703E7EE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BE55394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07C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DE30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77C41E7E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07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39D2BDC9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07C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46D4D" wp14:editId="79821DD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CCE518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4C7A527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17C0E7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5041CC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DF90DD2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693FB8B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E307C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DE307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7633C90F" w14:textId="77777777" w:rsidR="006010C3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07C">
              <w:rPr>
                <w:rFonts w:ascii="Times New Roman" w:hAnsi="Times New Roman"/>
                <w:sz w:val="22"/>
                <w:szCs w:val="22"/>
              </w:rPr>
              <w:t>Coordenadora-adjunta</w:t>
            </w:r>
          </w:p>
          <w:p w14:paraId="333196C3" w14:textId="77777777" w:rsidR="00314004" w:rsidRDefault="00314004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25DD90" w14:textId="3BB53EA8" w:rsidR="00314004" w:rsidRPr="00DE307C" w:rsidRDefault="00314004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10C3" w:rsidRPr="00DE307C" w14:paraId="2E5B3130" w14:textId="77777777" w:rsidTr="009B4AEC">
        <w:tc>
          <w:tcPr>
            <w:tcW w:w="4678" w:type="dxa"/>
          </w:tcPr>
          <w:p w14:paraId="49F51112" w14:textId="06A7D0A9" w:rsidR="006010C3" w:rsidRDefault="006010C3" w:rsidP="009B4A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9CAEE3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E307C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C03034" wp14:editId="5B06060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1294C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6AEE2203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C9BCE57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047C62F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C8AC61A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2DEA2CB" w14:textId="77777777" w:rsidR="006010C3" w:rsidRPr="00DE307C" w:rsidRDefault="006010C3" w:rsidP="009B4AEC">
            <w:pPr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DE307C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DANIELA BEZERRA KIPPER </w:t>
            </w:r>
          </w:p>
          <w:p w14:paraId="12182D4D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07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DE307C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448E977F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2D56C9A4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825EA2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E307C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22B4F5" wp14:editId="7B84D020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9D6BFF" w14:textId="77777777" w:rsidR="006010C3" w:rsidRDefault="006010C3" w:rsidP="006010C3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2B4F5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3C9D6BFF" w14:textId="77777777" w:rsidR="006010C3" w:rsidRDefault="006010C3" w:rsidP="006010C3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57566B0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3F12EE7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6A119E6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D6B7F6C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04173E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07C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DE307C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77FC8A86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6010C3" w14:paraId="22A0F6D1" w14:textId="77777777" w:rsidTr="009B4AEC">
        <w:tc>
          <w:tcPr>
            <w:tcW w:w="4678" w:type="dxa"/>
          </w:tcPr>
          <w:p w14:paraId="7B7AD7AC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07C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315383" wp14:editId="4C5D940B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AF847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2B0EE80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8BA78A5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4B32B1B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8898A7E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92DBE4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07C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DE307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00A84AF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07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1E90F2A9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07C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054077" wp14:editId="0D86E03D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947841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9BA0301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0120D63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986881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EDF906" w14:textId="77777777" w:rsidR="006010C3" w:rsidRPr="00DE307C" w:rsidRDefault="006010C3" w:rsidP="009B4AE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877450E" w14:textId="77777777" w:rsidR="006010C3" w:rsidRDefault="006010C3" w:rsidP="009B4A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307C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DE307C">
              <w:rPr>
                <w:rFonts w:ascii="Times New Roman" w:hAnsi="Times New Roman"/>
                <w:b/>
              </w:rPr>
              <w:t xml:space="preserve"> </w:t>
            </w:r>
            <w:r w:rsidRPr="00DE307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14296368" w14:textId="77777777" w:rsidR="006010C3" w:rsidRDefault="006010C3" w:rsidP="006010C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2D73818" w14:textId="77777777" w:rsidR="006010C3" w:rsidRDefault="006010C3" w:rsidP="006010C3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658FA3BE" w14:textId="77777777" w:rsidR="006010C3" w:rsidRPr="001E60E6" w:rsidRDefault="006010C3" w:rsidP="006010C3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289A49C" w14:textId="77777777" w:rsidR="006010C3" w:rsidRDefault="006010C3" w:rsidP="006010C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bookmarkEnd w:id="3"/>
    <w:p w14:paraId="44DAFD90" w14:textId="77777777" w:rsidR="00C610E9" w:rsidRPr="0046675C" w:rsidRDefault="00C610E9" w:rsidP="0046675C">
      <w:pPr>
        <w:tabs>
          <w:tab w:val="left" w:pos="744"/>
        </w:tabs>
        <w:sectPr w:rsidR="00C610E9" w:rsidRPr="0046675C" w:rsidSect="00314004">
          <w:headerReference w:type="default" r:id="rId8"/>
          <w:footerReference w:type="default" r:id="rId9"/>
          <w:pgSz w:w="11906" w:h="16838"/>
          <w:pgMar w:top="1560" w:right="1133" w:bottom="1134" w:left="1701" w:header="510" w:footer="1150" w:gutter="0"/>
          <w:cols w:space="708"/>
          <w:docGrid w:linePitch="360"/>
        </w:sectPr>
      </w:pPr>
    </w:p>
    <w:p w14:paraId="65800A03" w14:textId="1B61AA1E" w:rsidR="00CF6982" w:rsidRPr="00AB6676" w:rsidRDefault="00CF6982" w:rsidP="00CF6982">
      <w:pPr>
        <w:pBdr>
          <w:top w:val="single" w:sz="4" w:space="1" w:color="7F7F7F" w:themeColor="text1" w:themeTint="80"/>
          <w:bottom w:val="single" w:sz="4" w:space="1" w:color="7F7F7F" w:themeColor="text1" w:themeTint="80"/>
        </w:pBd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aps/>
          <w:sz w:val="22"/>
          <w:szCs w:val="22"/>
        </w:rPr>
      </w:pPr>
      <w:r>
        <w:rPr>
          <w:rFonts w:ascii="Times New Roman" w:hAnsi="Times New Roman"/>
          <w:caps/>
          <w:sz w:val="22"/>
          <w:szCs w:val="22"/>
        </w:rPr>
        <w:lastRenderedPageBreak/>
        <w:t xml:space="preserve">ANEXO - </w:t>
      </w:r>
      <w:r w:rsidRPr="00AB6676">
        <w:rPr>
          <w:rFonts w:ascii="Times New Roman" w:hAnsi="Times New Roman"/>
          <w:caps/>
          <w:sz w:val="22"/>
          <w:szCs w:val="22"/>
        </w:rPr>
        <w:t xml:space="preserve">ATUALIzação de Dados Cadastrais e Status DOS Cursos de Arquitetura e Urbanismo </w:t>
      </w:r>
    </w:p>
    <w:p w14:paraId="7C0CF718" w14:textId="77777777" w:rsidR="00CF6982" w:rsidRDefault="00CF6982" w:rsidP="00CF69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1545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"/>
        <w:gridCol w:w="711"/>
        <w:gridCol w:w="1160"/>
        <w:gridCol w:w="1057"/>
        <w:gridCol w:w="390"/>
        <w:gridCol w:w="630"/>
        <w:gridCol w:w="978"/>
        <w:gridCol w:w="1261"/>
        <w:gridCol w:w="1248"/>
        <w:gridCol w:w="992"/>
        <w:gridCol w:w="992"/>
        <w:gridCol w:w="12"/>
        <w:gridCol w:w="981"/>
        <w:gridCol w:w="1559"/>
        <w:gridCol w:w="775"/>
        <w:gridCol w:w="909"/>
        <w:gridCol w:w="1425"/>
        <w:gridCol w:w="12"/>
      </w:tblGrid>
      <w:tr w:rsidR="00CF6982" w:rsidRPr="00AB6676" w14:paraId="5AC2DC38" w14:textId="77777777" w:rsidTr="00B75403">
        <w:trPr>
          <w:trHeight w:val="300"/>
          <w:jc w:val="center"/>
        </w:trPr>
        <w:tc>
          <w:tcPr>
            <w:tcW w:w="362" w:type="dxa"/>
            <w:noWrap/>
            <w:vAlign w:val="center"/>
          </w:tcPr>
          <w:p w14:paraId="1870440A" w14:textId="77777777" w:rsidR="00CF6982" w:rsidRPr="00AB6676" w:rsidRDefault="00CF6982" w:rsidP="0077404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09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25EEF1E6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CÁLCULOS DE TEMPESTIVIDADE DOS PROTOCOLOS DE RECONHECIMENTO DE CURSO</w:t>
            </w:r>
          </w:p>
        </w:tc>
      </w:tr>
      <w:tr w:rsidR="00CF6982" w:rsidRPr="00AB6676" w14:paraId="1ADE3C71" w14:textId="77777777" w:rsidTr="00B75403">
        <w:trPr>
          <w:trHeight w:val="300"/>
          <w:jc w:val="center"/>
        </w:trPr>
        <w:tc>
          <w:tcPr>
            <w:tcW w:w="362" w:type="dxa"/>
            <w:noWrap/>
            <w:vAlign w:val="center"/>
            <w:hideMark/>
          </w:tcPr>
          <w:p w14:paraId="00873E1E" w14:textId="77777777" w:rsidR="00CF6982" w:rsidRPr="00AB6676" w:rsidRDefault="00CF6982" w:rsidP="0077404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3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F66BC58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Dados Básicos</w:t>
            </w:r>
          </w:p>
        </w:tc>
        <w:tc>
          <w:tcPr>
            <w:tcW w:w="61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5465B3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Documentação Apresentada</w:t>
            </w:r>
          </w:p>
        </w:tc>
        <w:tc>
          <w:tcPr>
            <w:tcW w:w="56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CE27EB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Deliberação</w:t>
            </w:r>
          </w:p>
        </w:tc>
      </w:tr>
      <w:tr w:rsidR="00CF6982" w:rsidRPr="00AB6676" w14:paraId="386A7FA9" w14:textId="77777777" w:rsidTr="00B75403">
        <w:trPr>
          <w:gridAfter w:val="1"/>
          <w:wAfter w:w="12" w:type="dxa"/>
          <w:trHeight w:val="1200"/>
          <w:jc w:val="center"/>
        </w:trPr>
        <w:tc>
          <w:tcPr>
            <w:tcW w:w="362" w:type="dxa"/>
            <w:vAlign w:val="center"/>
            <w:hideMark/>
          </w:tcPr>
          <w:p w14:paraId="5AC16BE7" w14:textId="77777777" w:rsidR="00CF6982" w:rsidRPr="00AB6676" w:rsidRDefault="00CF6982" w:rsidP="00774047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55673E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Código Curso MEC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6685B2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Nome da IES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23E524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Cidade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1A6A12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642621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Último PPC SICCAU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17A7EA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Ato de Autorização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919374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Protocolo de Reconhecimento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D27BA5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Portaria de Reconhecimento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DE2CC0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Última Renovação de Reconhecimento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7AA59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Aba Detalhes Curso SICCAU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FF080D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Situação do Curso após Análise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4ADF7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Pendências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F2D55D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Deliberação CEF-CAU/BR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F03B90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Importação de Egressos após Análise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29B0A4" w14:textId="77777777" w:rsidR="00CF6982" w:rsidRPr="00F43632" w:rsidRDefault="00CF6982" w:rsidP="0077404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436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Observações</w:t>
            </w:r>
          </w:p>
        </w:tc>
      </w:tr>
      <w:tr w:rsidR="00E01B99" w:rsidRPr="00AB6676" w14:paraId="2915A9CD" w14:textId="77777777" w:rsidTr="00B75403">
        <w:trPr>
          <w:trHeight w:val="272"/>
          <w:jc w:val="center"/>
        </w:trPr>
        <w:tc>
          <w:tcPr>
            <w:tcW w:w="362" w:type="dxa"/>
            <w:noWrap/>
            <w:vAlign w:val="center"/>
          </w:tcPr>
          <w:p w14:paraId="7A2FF813" w14:textId="39CA44AA" w:rsidR="00E01B99" w:rsidRPr="00AB6676" w:rsidRDefault="00E01B99" w:rsidP="00E01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09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4CDF0D" w14:textId="77777777" w:rsidR="00E01B99" w:rsidRPr="00B1288B" w:rsidRDefault="00E01B99" w:rsidP="00E01B9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B128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ANÁLISES GERAIS</w:t>
            </w:r>
          </w:p>
        </w:tc>
      </w:tr>
      <w:tr w:rsidR="00DB10D7" w:rsidRPr="00AB6676" w14:paraId="073BA288" w14:textId="77777777" w:rsidTr="00711F1D">
        <w:trPr>
          <w:gridAfter w:val="1"/>
          <w:wAfter w:w="12" w:type="dxa"/>
          <w:trHeight w:val="892"/>
          <w:jc w:val="center"/>
        </w:trPr>
        <w:tc>
          <w:tcPr>
            <w:tcW w:w="362" w:type="dxa"/>
            <w:noWrap/>
            <w:vAlign w:val="center"/>
          </w:tcPr>
          <w:p w14:paraId="1E2C0379" w14:textId="0C430076" w:rsidR="00DB10D7" w:rsidRDefault="00133AB6" w:rsidP="00DB10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r w:rsidR="00DB10D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ECCF" w14:textId="33AAAF05" w:rsidR="00DB10D7" w:rsidRPr="005E6273" w:rsidRDefault="00DB10D7" w:rsidP="00DB10D7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1321989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28F59" w14:textId="14938DCA" w:rsidR="00DB10D7" w:rsidRPr="005E6273" w:rsidRDefault="00DB10D7" w:rsidP="00DB10D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FACULDADE IDEAU DE PASSO FUNDO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2347A" w14:textId="26F69ACA" w:rsidR="00DB10D7" w:rsidRPr="005E6273" w:rsidRDefault="00DB10D7" w:rsidP="00DB10D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Passo Fundo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422EE" w14:textId="6D0F505C" w:rsidR="00DB10D7" w:rsidRPr="005E6273" w:rsidRDefault="00DB10D7" w:rsidP="00DB10D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CF2E7" w14:textId="3B2B5257" w:rsidR="00DB10D7" w:rsidRPr="005E6273" w:rsidRDefault="003E40D8" w:rsidP="00DB10D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F7E14" w14:textId="36DFEF97" w:rsidR="00DB10D7" w:rsidRPr="005E6273" w:rsidRDefault="00DB10D7" w:rsidP="00DB10D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817 de 29/10/2015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74B044" w14:textId="72479B8B" w:rsidR="00DB10D7" w:rsidRPr="005E6273" w:rsidRDefault="00DB10D7" w:rsidP="00DB10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  <w:t>Intempestivo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AE2DD" w14:textId="38F31761" w:rsidR="00DB10D7" w:rsidRPr="005E6273" w:rsidRDefault="00DB10D7" w:rsidP="00DB10D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PROCESSO 201929663 - Del. CEF 21/2020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E2108" w14:textId="59C6D6E1" w:rsidR="00DB10D7" w:rsidRPr="005E6273" w:rsidRDefault="00DB10D7" w:rsidP="00DB10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62D90" w14:textId="28696B36" w:rsidR="00DB10D7" w:rsidRPr="005E6273" w:rsidRDefault="003E40D8" w:rsidP="00DB10D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4EB851" w14:textId="28D40FA2" w:rsidR="00DB10D7" w:rsidRPr="005E6273" w:rsidRDefault="00DB10D7" w:rsidP="00DB10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CE71" w14:textId="4166530C" w:rsidR="00DB10D7" w:rsidRPr="005E6273" w:rsidRDefault="003E40D8" w:rsidP="00DB10D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9CF26" w14:textId="0E0C4A62" w:rsidR="00DB10D7" w:rsidRPr="005E6273" w:rsidRDefault="003E40D8" w:rsidP="00DB10D7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</w:t>
            </w:r>
            <w:r w:rsidR="00280A2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</w:t>
            </w: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6C8F4B" w14:textId="049552E1" w:rsidR="00DB10D7" w:rsidRPr="005E6273" w:rsidRDefault="00DB10D7" w:rsidP="00DB10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1E358" w14:textId="0BE13C13" w:rsidR="00DB10D7" w:rsidRPr="005E6273" w:rsidRDefault="003E40D8" w:rsidP="00DB10D7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*Processo de reconhecimento não concluído.</w:t>
            </w:r>
          </w:p>
        </w:tc>
      </w:tr>
      <w:tr w:rsidR="004B14A9" w:rsidRPr="00AB6676" w14:paraId="7D02D989" w14:textId="77777777" w:rsidTr="00EA715E">
        <w:trPr>
          <w:gridAfter w:val="1"/>
          <w:wAfter w:w="12" w:type="dxa"/>
          <w:trHeight w:val="892"/>
          <w:jc w:val="center"/>
        </w:trPr>
        <w:tc>
          <w:tcPr>
            <w:tcW w:w="362" w:type="dxa"/>
            <w:noWrap/>
            <w:vAlign w:val="center"/>
          </w:tcPr>
          <w:p w14:paraId="15D6DCC1" w14:textId="0D1FD49B" w:rsidR="004B14A9" w:rsidRDefault="00133AB6" w:rsidP="004B1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r w:rsidR="004B14A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F8511" w14:textId="271D9A0A" w:rsidR="004B14A9" w:rsidRPr="005E6273" w:rsidRDefault="004B14A9" w:rsidP="004B14A9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1404226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0DCC8" w14:textId="06B7BB6D" w:rsidR="004B14A9" w:rsidRPr="005E6273" w:rsidRDefault="004B14A9" w:rsidP="004B14A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UNIVERSIDADE DO ESTADO DO RIO DE JANEIRO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2A506" w14:textId="35F1EF2D" w:rsidR="004B14A9" w:rsidRPr="005E6273" w:rsidRDefault="004B14A9" w:rsidP="004B14A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Petrópolis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18BC8" w14:textId="2271EA63" w:rsidR="004B14A9" w:rsidRPr="005E6273" w:rsidRDefault="004B14A9" w:rsidP="004B14A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RJ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C3EC4" w14:textId="4A9DC68F" w:rsidR="004B14A9" w:rsidRPr="005E6273" w:rsidRDefault="004B14A9" w:rsidP="004B14A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0A724" w14:textId="5B22B66E" w:rsidR="004B14A9" w:rsidRPr="005E6273" w:rsidRDefault="004B14A9" w:rsidP="004B14A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Resolução 31 de 27/11/2014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8E3ED" w14:textId="48668D44" w:rsidR="004B14A9" w:rsidRPr="005E6273" w:rsidRDefault="004B14A9" w:rsidP="004B1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CB864" w14:textId="1E410CB0" w:rsidR="004B14A9" w:rsidRPr="005E6273" w:rsidRDefault="004B14A9" w:rsidP="004B14A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Portaria 3817/2021 de 14/12/2021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A9E22" w14:textId="051C8CFD" w:rsidR="004B14A9" w:rsidRPr="005E6273" w:rsidRDefault="004B14A9" w:rsidP="004B1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4154F7" w14:textId="04A5A0F4" w:rsidR="004B14A9" w:rsidRPr="005E6273" w:rsidRDefault="004B14A9" w:rsidP="004B14A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58709" w14:textId="2E3953DC" w:rsidR="004B14A9" w:rsidRPr="005E6273" w:rsidRDefault="004B14A9" w:rsidP="004B1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A2F1F" w14:textId="52B67BA8" w:rsidR="004B14A9" w:rsidRPr="005E6273" w:rsidRDefault="004B14A9" w:rsidP="004B14A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EA3B6" w14:textId="6AE497FE" w:rsidR="004B14A9" w:rsidRPr="005E6273" w:rsidRDefault="00280A23" w:rsidP="004B14A9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</w:t>
            </w: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B42E0" w14:textId="75914F92" w:rsidR="004B14A9" w:rsidRPr="005E6273" w:rsidRDefault="004B14A9" w:rsidP="004B14A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16955" w14:textId="7327C497" w:rsidR="004B14A9" w:rsidRPr="005E6273" w:rsidRDefault="004B14A9" w:rsidP="004B14A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</w:tr>
      <w:tr w:rsidR="00CE161C" w:rsidRPr="00AB6676" w14:paraId="572F91CA" w14:textId="77777777" w:rsidTr="001537AF">
        <w:trPr>
          <w:gridAfter w:val="1"/>
          <w:wAfter w:w="12" w:type="dxa"/>
          <w:trHeight w:val="892"/>
          <w:jc w:val="center"/>
        </w:trPr>
        <w:tc>
          <w:tcPr>
            <w:tcW w:w="362" w:type="dxa"/>
            <w:noWrap/>
            <w:vAlign w:val="center"/>
          </w:tcPr>
          <w:p w14:paraId="313264E8" w14:textId="444C7BB0" w:rsidR="00CE161C" w:rsidRDefault="00133AB6" w:rsidP="00CE16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r w:rsidR="00CE161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E275" w14:textId="317921DA" w:rsidR="00CE161C" w:rsidRPr="005E6273" w:rsidRDefault="00CE161C" w:rsidP="00CE161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1187257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D9BF6" w14:textId="1E1B83FB" w:rsidR="00CE161C" w:rsidRPr="005E6273" w:rsidRDefault="00CE161C" w:rsidP="00CE161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Faculdade de Tecnologia FTEC de Porto Alegre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51724" w14:textId="290A9D1D" w:rsidR="00CE161C" w:rsidRPr="005E6273" w:rsidRDefault="00CE161C" w:rsidP="00CE16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Porto Alegre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593C7" w14:textId="2E1639CB" w:rsidR="00CE161C" w:rsidRPr="005E6273" w:rsidRDefault="00CE161C" w:rsidP="00CE16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RS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2E8A6" w14:textId="1942625F" w:rsidR="00CE161C" w:rsidRPr="005E6273" w:rsidRDefault="00CE161C" w:rsidP="00CE16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2021 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3FA59" w14:textId="386A78F9" w:rsidR="00CE161C" w:rsidRPr="005E6273" w:rsidRDefault="00CE161C" w:rsidP="00CE16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Portaria 463 de 09/09/2016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82491" w14:textId="5D3AB9B1" w:rsidR="00CE161C" w:rsidRPr="005E6273" w:rsidRDefault="00CE161C" w:rsidP="00CE16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pt-BR"/>
              </w:rPr>
              <w:t>Tempestivo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F884D" w14:textId="67A63CD9" w:rsidR="00CE161C" w:rsidRPr="005E6273" w:rsidRDefault="00CE161C" w:rsidP="00CE16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PROCESSO 201931665 Vide Deliberação CEF-CAU/BR 05/2021 para cálculo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C993E" w14:textId="1A1B6F7B" w:rsidR="00CE161C" w:rsidRPr="005E6273" w:rsidRDefault="00CE161C" w:rsidP="00CE16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1F8A88" w14:textId="73390173" w:rsidR="00CE161C" w:rsidRPr="005E6273" w:rsidRDefault="00CE161C" w:rsidP="00CE16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126749" w14:textId="3E186AD0" w:rsidR="00CE161C" w:rsidRPr="005E6273" w:rsidRDefault="00CE161C" w:rsidP="00CE16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13A3A" w14:textId="5CCA342E" w:rsidR="00CE161C" w:rsidRPr="005E6273" w:rsidRDefault="00CE161C" w:rsidP="00CE16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3B3B0" w14:textId="6AFCBBB0" w:rsidR="00CE161C" w:rsidRPr="005E6273" w:rsidRDefault="00280A23" w:rsidP="00CE161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</w:t>
            </w: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414101" w14:textId="78C3EE5C" w:rsidR="00CE161C" w:rsidRPr="005E6273" w:rsidRDefault="00CE161C" w:rsidP="00CE161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78395" w14:textId="5D16A59C" w:rsidR="00CE161C" w:rsidRPr="005E6273" w:rsidRDefault="002434D6" w:rsidP="00CE161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*Processo de reconhecimento não concluído.</w:t>
            </w:r>
          </w:p>
        </w:tc>
      </w:tr>
      <w:tr w:rsidR="00225432" w:rsidRPr="00AB6676" w14:paraId="5F0E21CD" w14:textId="77777777" w:rsidTr="005E6273">
        <w:trPr>
          <w:gridAfter w:val="1"/>
          <w:wAfter w:w="12" w:type="dxa"/>
          <w:trHeight w:val="892"/>
          <w:jc w:val="center"/>
        </w:trPr>
        <w:tc>
          <w:tcPr>
            <w:tcW w:w="362" w:type="dxa"/>
            <w:noWrap/>
            <w:vAlign w:val="center"/>
          </w:tcPr>
          <w:p w14:paraId="64D44DE4" w14:textId="5784EC38" w:rsidR="00225432" w:rsidRDefault="00133AB6" w:rsidP="0022543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r w:rsidR="002254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1BB7" w14:textId="2E0C7D9E" w:rsidR="00225432" w:rsidRPr="005E6273" w:rsidRDefault="00225432" w:rsidP="00225432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  <w:t>1475237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06EF" w14:textId="1570A783" w:rsidR="00225432" w:rsidRPr="005E6273" w:rsidRDefault="00225432" w:rsidP="00225432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SANTO AMARO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D54B" w14:textId="05A3EC74" w:rsidR="00225432" w:rsidRPr="005E6273" w:rsidRDefault="00225432" w:rsidP="00225432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São Paulo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6693F" w14:textId="5201DEC7" w:rsidR="00225432" w:rsidRPr="005E6273" w:rsidRDefault="00225432" w:rsidP="0022543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08F46" w14:textId="71B91C3C" w:rsidR="00225432" w:rsidRPr="005E6273" w:rsidRDefault="00225432" w:rsidP="0022543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52DCB" w14:textId="2A55C73D" w:rsidR="00225432" w:rsidRPr="005E6273" w:rsidRDefault="00225432" w:rsidP="0022543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Resolução 72 de 17/11/2015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ABBE2" w14:textId="67A13227" w:rsidR="00225432" w:rsidRPr="005E6273" w:rsidRDefault="00225432" w:rsidP="0022543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Curso</w:t>
            </w:r>
            <w:r w:rsidR="005E6273" w:rsidRPr="005E62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 xml:space="preserve"> em fase de reconhecimento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9F99" w14:textId="0C81C239" w:rsidR="00225432" w:rsidRPr="005E6273" w:rsidRDefault="00225432" w:rsidP="0022543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589E6" w14:textId="743D5EB4" w:rsidR="00225432" w:rsidRPr="005E6273" w:rsidRDefault="00225432" w:rsidP="0022543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-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E803CF" w14:textId="05795070" w:rsidR="00225432" w:rsidRPr="005E6273" w:rsidRDefault="00225432" w:rsidP="0022543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E71270" w14:textId="4656EE00" w:rsidR="00225432" w:rsidRPr="005E6273" w:rsidRDefault="00225432" w:rsidP="00225432">
            <w:pPr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t-BR"/>
              </w:rPr>
              <w:t>Não 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BB1E4A" w14:textId="10126484" w:rsidR="00225432" w:rsidRPr="005E6273" w:rsidRDefault="00225432" w:rsidP="00225432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1. Apto a solicitar cálculo de tempestividade;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E14A" w14:textId="25443808" w:rsidR="00225432" w:rsidRPr="005E6273" w:rsidRDefault="00280A23" w:rsidP="00225432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</w:t>
            </w: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2096A5" w14:textId="740622D7" w:rsidR="00225432" w:rsidRPr="005E6273" w:rsidRDefault="00225432" w:rsidP="00225432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Não 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00BB7" w14:textId="49FF129E" w:rsidR="00225432" w:rsidRPr="005E6273" w:rsidRDefault="00225432" w:rsidP="00225432">
            <w:pPr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pt-BR"/>
              </w:rPr>
              <w:t>-</w:t>
            </w:r>
          </w:p>
        </w:tc>
      </w:tr>
      <w:tr w:rsidR="00BF393C" w:rsidRPr="00AB6676" w14:paraId="7567FF62" w14:textId="77777777" w:rsidTr="00E222ED">
        <w:trPr>
          <w:gridAfter w:val="1"/>
          <w:wAfter w:w="12" w:type="dxa"/>
          <w:trHeight w:val="892"/>
          <w:jc w:val="center"/>
        </w:trPr>
        <w:tc>
          <w:tcPr>
            <w:tcW w:w="362" w:type="dxa"/>
            <w:noWrap/>
            <w:vAlign w:val="center"/>
          </w:tcPr>
          <w:p w14:paraId="42199C0D" w14:textId="6B873DEA" w:rsidR="00BF393C" w:rsidRDefault="00133AB6" w:rsidP="00BF39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r w:rsidR="00BF39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812D" w14:textId="71F41FB2" w:rsidR="00BF393C" w:rsidRPr="005E6273" w:rsidRDefault="00BF393C" w:rsidP="00BF393C">
            <w:pPr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10149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C8F1C" w14:textId="2D816DEC" w:rsidR="00BF393C" w:rsidRPr="005E6273" w:rsidRDefault="00BF393C" w:rsidP="00BF393C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UNIVERSIDADE DE FRANCA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B1770" w14:textId="3B64B18E" w:rsidR="00BF393C" w:rsidRPr="005E6273" w:rsidRDefault="00BF393C" w:rsidP="00BF39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FRANCA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EFD9B" w14:textId="0CE91702" w:rsidR="00BF393C" w:rsidRPr="005E6273" w:rsidRDefault="00BF393C" w:rsidP="00BF39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SP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3D595" w14:textId="480EED76" w:rsidR="00BF393C" w:rsidRPr="005E6273" w:rsidRDefault="00BF393C" w:rsidP="00BF39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20</w:t>
            </w:r>
            <w:r w:rsidR="007C665D"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5B0C3" w14:textId="3BBE3989" w:rsidR="00BF393C" w:rsidRPr="005E6273" w:rsidRDefault="00BF393C" w:rsidP="00BF39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Decreto Federal nº 84.939 de 21/07/1980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AF798" w14:textId="470973A6" w:rsidR="00BF393C" w:rsidRPr="005E6273" w:rsidRDefault="00BF393C" w:rsidP="00BF39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Curso reconhecido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93205" w14:textId="2084054B" w:rsidR="00BF393C" w:rsidRPr="005E6273" w:rsidRDefault="00BF393C" w:rsidP="00BF39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Portaria 11 de 17/01/1985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0E5AC" w14:textId="1592D2D4" w:rsidR="00BF393C" w:rsidRPr="005E6273" w:rsidRDefault="00BF393C" w:rsidP="00BF39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Portaria </w:t>
            </w:r>
            <w:r w:rsidR="007C665D"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110 de 04/02/2021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F7E673" w14:textId="02CEC433" w:rsidR="00BF393C" w:rsidRPr="005E6273" w:rsidRDefault="00BF393C" w:rsidP="00BF39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Preenchida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D50CA6D" w14:textId="0DCEF111" w:rsidR="00BF393C" w:rsidRPr="005E6273" w:rsidRDefault="00BF393C" w:rsidP="00BF39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Cadastrado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2B328" w14:textId="3CAEDED1" w:rsidR="00BF393C" w:rsidRPr="005E6273" w:rsidRDefault="007C665D" w:rsidP="00BF39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-</w:t>
            </w:r>
            <w:r w:rsidR="00BF393C" w:rsidRPr="005E6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FCD3E" w14:textId="7E44C033" w:rsidR="00BF393C" w:rsidRPr="005E6273" w:rsidRDefault="00280A23" w:rsidP="00BF393C">
            <w:pPr>
              <w:jc w:val="center"/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2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6</w:t>
            </w:r>
            <w:r w:rsidRPr="005E6273">
              <w:rPr>
                <w:rFonts w:ascii="Calibri" w:eastAsia="Times New Roman" w:hAnsi="Calibri" w:cs="Calibri"/>
                <w:sz w:val="16"/>
                <w:szCs w:val="16"/>
                <w:lang w:eastAsia="pt-BR"/>
              </w:rPr>
              <w:t>/2022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1707B" w14:textId="71B7BDFF" w:rsidR="00BF393C" w:rsidRPr="005E6273" w:rsidRDefault="00BF393C" w:rsidP="00BF393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t-BR"/>
              </w:rPr>
              <w:t>Autorizado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4F7EC" w14:textId="0636D3DC" w:rsidR="00BF393C" w:rsidRPr="005E6273" w:rsidRDefault="00BF393C" w:rsidP="00BF393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</w:pPr>
            <w:r w:rsidRPr="005E627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2DCB1E64" w14:textId="3D2138BB" w:rsidR="00EE2C68" w:rsidRDefault="00EE2C68" w:rsidP="00D73AD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sectPr w:rsidR="00EE2C68" w:rsidSect="00393AB9">
      <w:pgSz w:w="16838" w:h="11906" w:orient="landscape"/>
      <w:pgMar w:top="1560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0E7B" w14:textId="77777777" w:rsidR="00093BF7" w:rsidRDefault="00093BF7" w:rsidP="00783D72">
      <w:r>
        <w:separator/>
      </w:r>
    </w:p>
  </w:endnote>
  <w:endnote w:type="continuationSeparator" w:id="0">
    <w:p w14:paraId="52DEF597" w14:textId="77777777" w:rsidR="00093BF7" w:rsidRDefault="00093BF7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144FD61A" w:rsidR="00774047" w:rsidRPr="007527DB" w:rsidRDefault="00314004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04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047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04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E307C">
          <w:rPr>
            <w:rFonts w:ascii="Arial" w:hAnsi="Arial" w:cs="Arial"/>
            <w:bCs/>
            <w:noProof/>
            <w:color w:val="1B6469"/>
            <w:sz w:val="22"/>
            <w:szCs w:val="22"/>
          </w:rPr>
          <w:t>9</w:t>
        </w:r>
        <w:r w:rsidR="00774047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047" w:rsidRPr="00C25F47" w:rsidRDefault="00774047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1D0B6" w14:textId="77777777" w:rsidR="00093BF7" w:rsidRDefault="00093BF7" w:rsidP="00783D72">
      <w:r>
        <w:separator/>
      </w:r>
    </w:p>
  </w:footnote>
  <w:footnote w:type="continuationSeparator" w:id="0">
    <w:p w14:paraId="692FF336" w14:textId="77777777" w:rsidR="00093BF7" w:rsidRDefault="00093BF7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74047" w:rsidRDefault="00774047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1F8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C67DB3"/>
    <w:multiLevelType w:val="multilevel"/>
    <w:tmpl w:val="3D2E734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673246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2DF83F61"/>
    <w:multiLevelType w:val="multilevel"/>
    <w:tmpl w:val="96BC1860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A651E03"/>
    <w:multiLevelType w:val="multilevel"/>
    <w:tmpl w:val="8F6C9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63B02BAE"/>
    <w:multiLevelType w:val="hybridMultilevel"/>
    <w:tmpl w:val="CA6C3D36"/>
    <w:lvl w:ilvl="0" w:tplc="E99CC4AE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5667B"/>
    <w:multiLevelType w:val="multilevel"/>
    <w:tmpl w:val="7556F3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593784898">
    <w:abstractNumId w:val="5"/>
  </w:num>
  <w:num w:numId="2" w16cid:durableId="1582255922">
    <w:abstractNumId w:val="3"/>
  </w:num>
  <w:num w:numId="3" w16cid:durableId="1442214712">
    <w:abstractNumId w:val="4"/>
  </w:num>
  <w:num w:numId="4" w16cid:durableId="48115164">
    <w:abstractNumId w:val="0"/>
  </w:num>
  <w:num w:numId="5" w16cid:durableId="1243179480">
    <w:abstractNumId w:val="2"/>
  </w:num>
  <w:num w:numId="6" w16cid:durableId="2082553655">
    <w:abstractNumId w:val="6"/>
  </w:num>
  <w:num w:numId="7" w16cid:durableId="145910295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2BA4"/>
    <w:rsid w:val="00007819"/>
    <w:rsid w:val="00014EA6"/>
    <w:rsid w:val="0002350C"/>
    <w:rsid w:val="00024873"/>
    <w:rsid w:val="00025AC5"/>
    <w:rsid w:val="00026004"/>
    <w:rsid w:val="00026F64"/>
    <w:rsid w:val="0002773E"/>
    <w:rsid w:val="000354BA"/>
    <w:rsid w:val="00037772"/>
    <w:rsid w:val="000412D5"/>
    <w:rsid w:val="00041DA7"/>
    <w:rsid w:val="00042A45"/>
    <w:rsid w:val="000437C6"/>
    <w:rsid w:val="00052D15"/>
    <w:rsid w:val="00055DAE"/>
    <w:rsid w:val="00056E89"/>
    <w:rsid w:val="00061F62"/>
    <w:rsid w:val="000659DF"/>
    <w:rsid w:val="000663B0"/>
    <w:rsid w:val="00073E11"/>
    <w:rsid w:val="00075B7E"/>
    <w:rsid w:val="00076882"/>
    <w:rsid w:val="00081962"/>
    <w:rsid w:val="000868D1"/>
    <w:rsid w:val="00090F24"/>
    <w:rsid w:val="00093BF7"/>
    <w:rsid w:val="00096CF3"/>
    <w:rsid w:val="000A7DB6"/>
    <w:rsid w:val="000A7E1E"/>
    <w:rsid w:val="000B2721"/>
    <w:rsid w:val="000B4021"/>
    <w:rsid w:val="000C09CA"/>
    <w:rsid w:val="000C5CD5"/>
    <w:rsid w:val="000D7593"/>
    <w:rsid w:val="000D75FB"/>
    <w:rsid w:val="000E024B"/>
    <w:rsid w:val="000E0835"/>
    <w:rsid w:val="000E2917"/>
    <w:rsid w:val="000F41D0"/>
    <w:rsid w:val="0010100B"/>
    <w:rsid w:val="00104ABC"/>
    <w:rsid w:val="0011290C"/>
    <w:rsid w:val="00114512"/>
    <w:rsid w:val="001205AF"/>
    <w:rsid w:val="00121B05"/>
    <w:rsid w:val="001226FB"/>
    <w:rsid w:val="001242C4"/>
    <w:rsid w:val="001259C2"/>
    <w:rsid w:val="00133AB6"/>
    <w:rsid w:val="00143A65"/>
    <w:rsid w:val="00143A95"/>
    <w:rsid w:val="001453A6"/>
    <w:rsid w:val="00145B52"/>
    <w:rsid w:val="00146853"/>
    <w:rsid w:val="001611CF"/>
    <w:rsid w:val="001626B1"/>
    <w:rsid w:val="00163ED6"/>
    <w:rsid w:val="0016518E"/>
    <w:rsid w:val="001655D8"/>
    <w:rsid w:val="00165888"/>
    <w:rsid w:val="00171849"/>
    <w:rsid w:val="001722B8"/>
    <w:rsid w:val="00182485"/>
    <w:rsid w:val="001864BF"/>
    <w:rsid w:val="00193E0F"/>
    <w:rsid w:val="00194A5F"/>
    <w:rsid w:val="001A1EDE"/>
    <w:rsid w:val="001B2183"/>
    <w:rsid w:val="001B3943"/>
    <w:rsid w:val="001B5067"/>
    <w:rsid w:val="001B6313"/>
    <w:rsid w:val="001C3F49"/>
    <w:rsid w:val="001C5B2B"/>
    <w:rsid w:val="001D1B07"/>
    <w:rsid w:val="001D5E9D"/>
    <w:rsid w:val="001E0687"/>
    <w:rsid w:val="001E2038"/>
    <w:rsid w:val="001F1DF0"/>
    <w:rsid w:val="001F2C3C"/>
    <w:rsid w:val="00201B39"/>
    <w:rsid w:val="0020371F"/>
    <w:rsid w:val="00205E2F"/>
    <w:rsid w:val="00215382"/>
    <w:rsid w:val="00221996"/>
    <w:rsid w:val="00225432"/>
    <w:rsid w:val="00230312"/>
    <w:rsid w:val="00230EA6"/>
    <w:rsid w:val="002360AB"/>
    <w:rsid w:val="002414A6"/>
    <w:rsid w:val="002434D6"/>
    <w:rsid w:val="0024618A"/>
    <w:rsid w:val="00246745"/>
    <w:rsid w:val="00251A7D"/>
    <w:rsid w:val="00251A9F"/>
    <w:rsid w:val="00262DAA"/>
    <w:rsid w:val="00271D4D"/>
    <w:rsid w:val="002725F4"/>
    <w:rsid w:val="00277008"/>
    <w:rsid w:val="002772FF"/>
    <w:rsid w:val="00280A23"/>
    <w:rsid w:val="0028602F"/>
    <w:rsid w:val="00291F6F"/>
    <w:rsid w:val="002A037F"/>
    <w:rsid w:val="002A1E23"/>
    <w:rsid w:val="002A35EC"/>
    <w:rsid w:val="002A6000"/>
    <w:rsid w:val="002B20FD"/>
    <w:rsid w:val="002B7CF4"/>
    <w:rsid w:val="002C5634"/>
    <w:rsid w:val="002D4708"/>
    <w:rsid w:val="002E18AE"/>
    <w:rsid w:val="002E3EFF"/>
    <w:rsid w:val="002F085E"/>
    <w:rsid w:val="002F0DA8"/>
    <w:rsid w:val="002F1ACD"/>
    <w:rsid w:val="002F5221"/>
    <w:rsid w:val="0030397B"/>
    <w:rsid w:val="00304FAA"/>
    <w:rsid w:val="00312D00"/>
    <w:rsid w:val="00314004"/>
    <w:rsid w:val="00320A31"/>
    <w:rsid w:val="00320ED8"/>
    <w:rsid w:val="00324952"/>
    <w:rsid w:val="00331314"/>
    <w:rsid w:val="0034043C"/>
    <w:rsid w:val="00340ECA"/>
    <w:rsid w:val="00350583"/>
    <w:rsid w:val="003567F9"/>
    <w:rsid w:val="00361BA3"/>
    <w:rsid w:val="0036218F"/>
    <w:rsid w:val="0036375C"/>
    <w:rsid w:val="00375805"/>
    <w:rsid w:val="00380214"/>
    <w:rsid w:val="00381DC4"/>
    <w:rsid w:val="0038266C"/>
    <w:rsid w:val="00385244"/>
    <w:rsid w:val="00393AB9"/>
    <w:rsid w:val="00394B31"/>
    <w:rsid w:val="00394CC1"/>
    <w:rsid w:val="00395FB8"/>
    <w:rsid w:val="003963CB"/>
    <w:rsid w:val="003A3F68"/>
    <w:rsid w:val="003A5D3D"/>
    <w:rsid w:val="003B0022"/>
    <w:rsid w:val="003B5995"/>
    <w:rsid w:val="003B7295"/>
    <w:rsid w:val="003B7919"/>
    <w:rsid w:val="003C4AB4"/>
    <w:rsid w:val="003D06EC"/>
    <w:rsid w:val="003D2857"/>
    <w:rsid w:val="003D76B8"/>
    <w:rsid w:val="003E0759"/>
    <w:rsid w:val="003E40D8"/>
    <w:rsid w:val="003E620D"/>
    <w:rsid w:val="003F1EEB"/>
    <w:rsid w:val="003F6D0D"/>
    <w:rsid w:val="004037BC"/>
    <w:rsid w:val="00407DD1"/>
    <w:rsid w:val="00411644"/>
    <w:rsid w:val="004124B0"/>
    <w:rsid w:val="004128E9"/>
    <w:rsid w:val="00424237"/>
    <w:rsid w:val="0042446F"/>
    <w:rsid w:val="00425244"/>
    <w:rsid w:val="00437523"/>
    <w:rsid w:val="00461A9E"/>
    <w:rsid w:val="00462B32"/>
    <w:rsid w:val="00462E78"/>
    <w:rsid w:val="00463E48"/>
    <w:rsid w:val="0046675C"/>
    <w:rsid w:val="004700C9"/>
    <w:rsid w:val="004719B6"/>
    <w:rsid w:val="004723B1"/>
    <w:rsid w:val="0048235E"/>
    <w:rsid w:val="00483D55"/>
    <w:rsid w:val="004854AB"/>
    <w:rsid w:val="00485E98"/>
    <w:rsid w:val="00487F01"/>
    <w:rsid w:val="004925DF"/>
    <w:rsid w:val="00493549"/>
    <w:rsid w:val="004A08B3"/>
    <w:rsid w:val="004B14A9"/>
    <w:rsid w:val="004B6C10"/>
    <w:rsid w:val="004B6DB2"/>
    <w:rsid w:val="004C0100"/>
    <w:rsid w:val="004C1566"/>
    <w:rsid w:val="004C61BC"/>
    <w:rsid w:val="004C6D91"/>
    <w:rsid w:val="004D6195"/>
    <w:rsid w:val="004D6651"/>
    <w:rsid w:val="004E6CEF"/>
    <w:rsid w:val="004F0F6A"/>
    <w:rsid w:val="0050367C"/>
    <w:rsid w:val="005078DC"/>
    <w:rsid w:val="0051109A"/>
    <w:rsid w:val="00515AEC"/>
    <w:rsid w:val="00524DBE"/>
    <w:rsid w:val="00527601"/>
    <w:rsid w:val="00531E99"/>
    <w:rsid w:val="00537D69"/>
    <w:rsid w:val="00543C6A"/>
    <w:rsid w:val="00546C97"/>
    <w:rsid w:val="005524FA"/>
    <w:rsid w:val="00554AB3"/>
    <w:rsid w:val="00557F4C"/>
    <w:rsid w:val="00560821"/>
    <w:rsid w:val="00561B4F"/>
    <w:rsid w:val="00566EC3"/>
    <w:rsid w:val="005757E0"/>
    <w:rsid w:val="00580EAA"/>
    <w:rsid w:val="0058563E"/>
    <w:rsid w:val="00591166"/>
    <w:rsid w:val="005953CA"/>
    <w:rsid w:val="005A2E50"/>
    <w:rsid w:val="005A4039"/>
    <w:rsid w:val="005A4CA6"/>
    <w:rsid w:val="005B2288"/>
    <w:rsid w:val="005B3C49"/>
    <w:rsid w:val="005B6044"/>
    <w:rsid w:val="005B63CE"/>
    <w:rsid w:val="005C0E9B"/>
    <w:rsid w:val="005C23E2"/>
    <w:rsid w:val="005C4CED"/>
    <w:rsid w:val="005C6C1B"/>
    <w:rsid w:val="005D1D04"/>
    <w:rsid w:val="005D764F"/>
    <w:rsid w:val="005D7FA2"/>
    <w:rsid w:val="005E39E2"/>
    <w:rsid w:val="005E4587"/>
    <w:rsid w:val="005E6273"/>
    <w:rsid w:val="005F2A73"/>
    <w:rsid w:val="005F3FD0"/>
    <w:rsid w:val="005F4F46"/>
    <w:rsid w:val="005F77F0"/>
    <w:rsid w:val="005F7C82"/>
    <w:rsid w:val="00600686"/>
    <w:rsid w:val="00600A11"/>
    <w:rsid w:val="006010C3"/>
    <w:rsid w:val="00602428"/>
    <w:rsid w:val="006058D0"/>
    <w:rsid w:val="00605FE0"/>
    <w:rsid w:val="00612721"/>
    <w:rsid w:val="00613E12"/>
    <w:rsid w:val="00616EAC"/>
    <w:rsid w:val="00617F21"/>
    <w:rsid w:val="0062250E"/>
    <w:rsid w:val="00623028"/>
    <w:rsid w:val="0062367B"/>
    <w:rsid w:val="00627CF8"/>
    <w:rsid w:val="00645C63"/>
    <w:rsid w:val="00647349"/>
    <w:rsid w:val="0064799F"/>
    <w:rsid w:val="006504E1"/>
    <w:rsid w:val="0065288B"/>
    <w:rsid w:val="00656007"/>
    <w:rsid w:val="006560F2"/>
    <w:rsid w:val="00657B43"/>
    <w:rsid w:val="00663731"/>
    <w:rsid w:val="006641B1"/>
    <w:rsid w:val="00665E17"/>
    <w:rsid w:val="006702EF"/>
    <w:rsid w:val="00674CD1"/>
    <w:rsid w:val="00675353"/>
    <w:rsid w:val="00675A69"/>
    <w:rsid w:val="00684922"/>
    <w:rsid w:val="006909B6"/>
    <w:rsid w:val="00695232"/>
    <w:rsid w:val="00697B18"/>
    <w:rsid w:val="00697D3A"/>
    <w:rsid w:val="006A063B"/>
    <w:rsid w:val="006A2A53"/>
    <w:rsid w:val="006A587F"/>
    <w:rsid w:val="006A7D86"/>
    <w:rsid w:val="006B3680"/>
    <w:rsid w:val="006C5456"/>
    <w:rsid w:val="006D09DF"/>
    <w:rsid w:val="006D234B"/>
    <w:rsid w:val="006D2CA0"/>
    <w:rsid w:val="006D6194"/>
    <w:rsid w:val="006E10B5"/>
    <w:rsid w:val="006E7F5B"/>
    <w:rsid w:val="006F09A4"/>
    <w:rsid w:val="006F0D4D"/>
    <w:rsid w:val="006F348A"/>
    <w:rsid w:val="006F5510"/>
    <w:rsid w:val="00723DB3"/>
    <w:rsid w:val="007242B3"/>
    <w:rsid w:val="00725102"/>
    <w:rsid w:val="00730D79"/>
    <w:rsid w:val="007311C4"/>
    <w:rsid w:val="00732D63"/>
    <w:rsid w:val="00735DEA"/>
    <w:rsid w:val="00736675"/>
    <w:rsid w:val="00743B23"/>
    <w:rsid w:val="00750461"/>
    <w:rsid w:val="007527DB"/>
    <w:rsid w:val="007627A9"/>
    <w:rsid w:val="0077095C"/>
    <w:rsid w:val="007722D6"/>
    <w:rsid w:val="00774047"/>
    <w:rsid w:val="00775E59"/>
    <w:rsid w:val="007808B9"/>
    <w:rsid w:val="00783D72"/>
    <w:rsid w:val="00790DF7"/>
    <w:rsid w:val="007A048A"/>
    <w:rsid w:val="007A12D9"/>
    <w:rsid w:val="007A2BFF"/>
    <w:rsid w:val="007A4F95"/>
    <w:rsid w:val="007B10B1"/>
    <w:rsid w:val="007C665D"/>
    <w:rsid w:val="007C7198"/>
    <w:rsid w:val="007D1D19"/>
    <w:rsid w:val="007D2FD2"/>
    <w:rsid w:val="007D3D70"/>
    <w:rsid w:val="007D41D7"/>
    <w:rsid w:val="007D5124"/>
    <w:rsid w:val="007D54BC"/>
    <w:rsid w:val="007E7F8D"/>
    <w:rsid w:val="007F2462"/>
    <w:rsid w:val="007F3742"/>
    <w:rsid w:val="007F4357"/>
    <w:rsid w:val="00800A80"/>
    <w:rsid w:val="00804359"/>
    <w:rsid w:val="00806A04"/>
    <w:rsid w:val="00806F4B"/>
    <w:rsid w:val="00807A37"/>
    <w:rsid w:val="00807A79"/>
    <w:rsid w:val="00816948"/>
    <w:rsid w:val="008203F2"/>
    <w:rsid w:val="0082639C"/>
    <w:rsid w:val="00834AF6"/>
    <w:rsid w:val="0084060D"/>
    <w:rsid w:val="00841417"/>
    <w:rsid w:val="00842AB5"/>
    <w:rsid w:val="00845BEA"/>
    <w:rsid w:val="00850125"/>
    <w:rsid w:val="008573F5"/>
    <w:rsid w:val="00860AC6"/>
    <w:rsid w:val="00860F6F"/>
    <w:rsid w:val="00864D78"/>
    <w:rsid w:val="00871184"/>
    <w:rsid w:val="00872C94"/>
    <w:rsid w:val="00875182"/>
    <w:rsid w:val="00880AD0"/>
    <w:rsid w:val="00880C0F"/>
    <w:rsid w:val="008823E0"/>
    <w:rsid w:val="00885740"/>
    <w:rsid w:val="00892EE2"/>
    <w:rsid w:val="0089452E"/>
    <w:rsid w:val="00896CF9"/>
    <w:rsid w:val="00897162"/>
    <w:rsid w:val="008973A8"/>
    <w:rsid w:val="00897912"/>
    <w:rsid w:val="008A0D38"/>
    <w:rsid w:val="008A10CD"/>
    <w:rsid w:val="008A7FB4"/>
    <w:rsid w:val="008C0346"/>
    <w:rsid w:val="008C10DE"/>
    <w:rsid w:val="008C62BD"/>
    <w:rsid w:val="008E645F"/>
    <w:rsid w:val="008F00E4"/>
    <w:rsid w:val="008F1FE3"/>
    <w:rsid w:val="00906D69"/>
    <w:rsid w:val="00910B8C"/>
    <w:rsid w:val="00916F69"/>
    <w:rsid w:val="00933BD2"/>
    <w:rsid w:val="00940CB4"/>
    <w:rsid w:val="00945B26"/>
    <w:rsid w:val="009513CA"/>
    <w:rsid w:val="00961ACF"/>
    <w:rsid w:val="00962872"/>
    <w:rsid w:val="009636D2"/>
    <w:rsid w:val="009667EA"/>
    <w:rsid w:val="0097578F"/>
    <w:rsid w:val="0097633D"/>
    <w:rsid w:val="0097763C"/>
    <w:rsid w:val="00982A08"/>
    <w:rsid w:val="00983E74"/>
    <w:rsid w:val="009860D7"/>
    <w:rsid w:val="009A15E0"/>
    <w:rsid w:val="009A7A63"/>
    <w:rsid w:val="009B13EE"/>
    <w:rsid w:val="009B21FB"/>
    <w:rsid w:val="009B2A77"/>
    <w:rsid w:val="009B4999"/>
    <w:rsid w:val="009C048B"/>
    <w:rsid w:val="009C1796"/>
    <w:rsid w:val="009D3637"/>
    <w:rsid w:val="009D59F2"/>
    <w:rsid w:val="009F076A"/>
    <w:rsid w:val="009F35C3"/>
    <w:rsid w:val="009F3792"/>
    <w:rsid w:val="009F4EB9"/>
    <w:rsid w:val="00A01975"/>
    <w:rsid w:val="00A04C67"/>
    <w:rsid w:val="00A05CC9"/>
    <w:rsid w:val="00A075C6"/>
    <w:rsid w:val="00A10D04"/>
    <w:rsid w:val="00A1484C"/>
    <w:rsid w:val="00A21B2A"/>
    <w:rsid w:val="00A25ADA"/>
    <w:rsid w:val="00A2705C"/>
    <w:rsid w:val="00A3339A"/>
    <w:rsid w:val="00A35957"/>
    <w:rsid w:val="00A40798"/>
    <w:rsid w:val="00A409A5"/>
    <w:rsid w:val="00A4425A"/>
    <w:rsid w:val="00A5118E"/>
    <w:rsid w:val="00A619E2"/>
    <w:rsid w:val="00A70A19"/>
    <w:rsid w:val="00A749EE"/>
    <w:rsid w:val="00A862AC"/>
    <w:rsid w:val="00A90F6D"/>
    <w:rsid w:val="00A96113"/>
    <w:rsid w:val="00A967D6"/>
    <w:rsid w:val="00A9733F"/>
    <w:rsid w:val="00AB0FF6"/>
    <w:rsid w:val="00AB6E1B"/>
    <w:rsid w:val="00AB723C"/>
    <w:rsid w:val="00AC042E"/>
    <w:rsid w:val="00AC0973"/>
    <w:rsid w:val="00AC2D29"/>
    <w:rsid w:val="00AC6642"/>
    <w:rsid w:val="00AC68E5"/>
    <w:rsid w:val="00AC707E"/>
    <w:rsid w:val="00AC7ED5"/>
    <w:rsid w:val="00AD0172"/>
    <w:rsid w:val="00AD565B"/>
    <w:rsid w:val="00AE3072"/>
    <w:rsid w:val="00B0772D"/>
    <w:rsid w:val="00B1288B"/>
    <w:rsid w:val="00B14430"/>
    <w:rsid w:val="00B21BB9"/>
    <w:rsid w:val="00B27821"/>
    <w:rsid w:val="00B3045D"/>
    <w:rsid w:val="00B33496"/>
    <w:rsid w:val="00B33DE6"/>
    <w:rsid w:val="00B35A79"/>
    <w:rsid w:val="00B3758C"/>
    <w:rsid w:val="00B42E6A"/>
    <w:rsid w:val="00B42F47"/>
    <w:rsid w:val="00B45E96"/>
    <w:rsid w:val="00B516C4"/>
    <w:rsid w:val="00B6441B"/>
    <w:rsid w:val="00B65BA6"/>
    <w:rsid w:val="00B677DB"/>
    <w:rsid w:val="00B7025D"/>
    <w:rsid w:val="00B70DE3"/>
    <w:rsid w:val="00B75403"/>
    <w:rsid w:val="00B800BA"/>
    <w:rsid w:val="00BA4465"/>
    <w:rsid w:val="00BD4D57"/>
    <w:rsid w:val="00BD658C"/>
    <w:rsid w:val="00BE60CC"/>
    <w:rsid w:val="00BF393C"/>
    <w:rsid w:val="00BF43DC"/>
    <w:rsid w:val="00BF4ACC"/>
    <w:rsid w:val="00C00FD5"/>
    <w:rsid w:val="00C04BF5"/>
    <w:rsid w:val="00C059BA"/>
    <w:rsid w:val="00C121F8"/>
    <w:rsid w:val="00C15BDB"/>
    <w:rsid w:val="00C17B29"/>
    <w:rsid w:val="00C231B9"/>
    <w:rsid w:val="00C233DB"/>
    <w:rsid w:val="00C23BB8"/>
    <w:rsid w:val="00C23F0B"/>
    <w:rsid w:val="00C25B5A"/>
    <w:rsid w:val="00C25F47"/>
    <w:rsid w:val="00C40271"/>
    <w:rsid w:val="00C4486C"/>
    <w:rsid w:val="00C45857"/>
    <w:rsid w:val="00C46AA3"/>
    <w:rsid w:val="00C511A3"/>
    <w:rsid w:val="00C53EE7"/>
    <w:rsid w:val="00C55CC3"/>
    <w:rsid w:val="00C55E30"/>
    <w:rsid w:val="00C610E9"/>
    <w:rsid w:val="00C63781"/>
    <w:rsid w:val="00C66945"/>
    <w:rsid w:val="00C7052F"/>
    <w:rsid w:val="00C71052"/>
    <w:rsid w:val="00C71DA3"/>
    <w:rsid w:val="00C74F85"/>
    <w:rsid w:val="00C74F92"/>
    <w:rsid w:val="00C75FB0"/>
    <w:rsid w:val="00C77C8B"/>
    <w:rsid w:val="00C8117F"/>
    <w:rsid w:val="00C8302A"/>
    <w:rsid w:val="00C934A6"/>
    <w:rsid w:val="00CA33F2"/>
    <w:rsid w:val="00CA359D"/>
    <w:rsid w:val="00CA4834"/>
    <w:rsid w:val="00CA5BA7"/>
    <w:rsid w:val="00CB58F5"/>
    <w:rsid w:val="00CC109E"/>
    <w:rsid w:val="00CC27CC"/>
    <w:rsid w:val="00CC33A3"/>
    <w:rsid w:val="00CD354E"/>
    <w:rsid w:val="00CD6522"/>
    <w:rsid w:val="00CE161C"/>
    <w:rsid w:val="00CE33C1"/>
    <w:rsid w:val="00CE375E"/>
    <w:rsid w:val="00CF5149"/>
    <w:rsid w:val="00CF6982"/>
    <w:rsid w:val="00D00C35"/>
    <w:rsid w:val="00D0137C"/>
    <w:rsid w:val="00D07A71"/>
    <w:rsid w:val="00D309AC"/>
    <w:rsid w:val="00D31660"/>
    <w:rsid w:val="00D3346B"/>
    <w:rsid w:val="00D3356E"/>
    <w:rsid w:val="00D34C0F"/>
    <w:rsid w:val="00D4242D"/>
    <w:rsid w:val="00D45B5E"/>
    <w:rsid w:val="00D605F0"/>
    <w:rsid w:val="00D60792"/>
    <w:rsid w:val="00D610F2"/>
    <w:rsid w:val="00D613E6"/>
    <w:rsid w:val="00D63E2D"/>
    <w:rsid w:val="00D6548B"/>
    <w:rsid w:val="00D6751D"/>
    <w:rsid w:val="00D73ADC"/>
    <w:rsid w:val="00D836AB"/>
    <w:rsid w:val="00D845D9"/>
    <w:rsid w:val="00D8673E"/>
    <w:rsid w:val="00D90DD0"/>
    <w:rsid w:val="00D92EC4"/>
    <w:rsid w:val="00DA535E"/>
    <w:rsid w:val="00DA5B8F"/>
    <w:rsid w:val="00DB100C"/>
    <w:rsid w:val="00DB10D7"/>
    <w:rsid w:val="00DB1BFD"/>
    <w:rsid w:val="00DB2DA6"/>
    <w:rsid w:val="00DB5368"/>
    <w:rsid w:val="00DD2FB7"/>
    <w:rsid w:val="00DD492D"/>
    <w:rsid w:val="00DD5F19"/>
    <w:rsid w:val="00DE26E7"/>
    <w:rsid w:val="00DE307C"/>
    <w:rsid w:val="00DE49C4"/>
    <w:rsid w:val="00DF323C"/>
    <w:rsid w:val="00E01B99"/>
    <w:rsid w:val="00E2038B"/>
    <w:rsid w:val="00E25A9F"/>
    <w:rsid w:val="00E27822"/>
    <w:rsid w:val="00E279C1"/>
    <w:rsid w:val="00E34F0C"/>
    <w:rsid w:val="00E478C2"/>
    <w:rsid w:val="00E505EE"/>
    <w:rsid w:val="00E56B8E"/>
    <w:rsid w:val="00E625E1"/>
    <w:rsid w:val="00E70A94"/>
    <w:rsid w:val="00E81621"/>
    <w:rsid w:val="00E8365E"/>
    <w:rsid w:val="00E83829"/>
    <w:rsid w:val="00E86E4D"/>
    <w:rsid w:val="00E87FF0"/>
    <w:rsid w:val="00E91FEA"/>
    <w:rsid w:val="00E92E96"/>
    <w:rsid w:val="00E940E0"/>
    <w:rsid w:val="00EA23BE"/>
    <w:rsid w:val="00EA3420"/>
    <w:rsid w:val="00EA344B"/>
    <w:rsid w:val="00EA6C87"/>
    <w:rsid w:val="00EC268C"/>
    <w:rsid w:val="00ED125C"/>
    <w:rsid w:val="00ED5A64"/>
    <w:rsid w:val="00ED7498"/>
    <w:rsid w:val="00EE2C68"/>
    <w:rsid w:val="00EF30E0"/>
    <w:rsid w:val="00EF385B"/>
    <w:rsid w:val="00F04126"/>
    <w:rsid w:val="00F047F0"/>
    <w:rsid w:val="00F119E5"/>
    <w:rsid w:val="00F235BB"/>
    <w:rsid w:val="00F23DF7"/>
    <w:rsid w:val="00F23E1C"/>
    <w:rsid w:val="00F32C3A"/>
    <w:rsid w:val="00F3337F"/>
    <w:rsid w:val="00F33B1F"/>
    <w:rsid w:val="00F33F45"/>
    <w:rsid w:val="00F349F2"/>
    <w:rsid w:val="00F35791"/>
    <w:rsid w:val="00F40981"/>
    <w:rsid w:val="00F43632"/>
    <w:rsid w:val="00F516E4"/>
    <w:rsid w:val="00F537E1"/>
    <w:rsid w:val="00F544A2"/>
    <w:rsid w:val="00F55ACC"/>
    <w:rsid w:val="00F6206C"/>
    <w:rsid w:val="00F638F4"/>
    <w:rsid w:val="00F6506D"/>
    <w:rsid w:val="00F73AD7"/>
    <w:rsid w:val="00F777C0"/>
    <w:rsid w:val="00F80C6E"/>
    <w:rsid w:val="00F80FBE"/>
    <w:rsid w:val="00F8147B"/>
    <w:rsid w:val="00F901AD"/>
    <w:rsid w:val="00F9323C"/>
    <w:rsid w:val="00FB08DF"/>
    <w:rsid w:val="00FB70CF"/>
    <w:rsid w:val="00FB7BD2"/>
    <w:rsid w:val="00FC0357"/>
    <w:rsid w:val="00FC7204"/>
    <w:rsid w:val="00FD07B9"/>
    <w:rsid w:val="00FD29A1"/>
    <w:rsid w:val="00FD4CBA"/>
    <w:rsid w:val="00FE2CB3"/>
    <w:rsid w:val="00FE4E96"/>
    <w:rsid w:val="00FF00D9"/>
    <w:rsid w:val="00FF131D"/>
    <w:rsid w:val="00FF1FB0"/>
    <w:rsid w:val="00FF4577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31E99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paragraph" w:customStyle="1" w:styleId="Default">
    <w:name w:val="Default"/>
    <w:rsid w:val="00EE2C6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EE2C6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EE2C6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531E99"/>
    <w:rPr>
      <w:rFonts w:ascii="Tahoma" w:eastAsia="Times New Roman" w:hAnsi="Tahoma" w:cs="Tahoma"/>
      <w:spacing w:val="4"/>
      <w:sz w:val="40"/>
      <w:szCs w:val="40"/>
      <w:lang w:val="en-GB"/>
    </w:rPr>
  </w:style>
  <w:style w:type="table" w:styleId="GradeMdia3-nfase2">
    <w:name w:val="Medium Grid 3 Accent 2"/>
    <w:basedOn w:val="Tabelanormal"/>
    <w:uiPriority w:val="60"/>
    <w:qFormat/>
    <w:rsid w:val="00531E99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531E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531E99"/>
    <w:rPr>
      <w:b/>
    </w:rPr>
  </w:style>
  <w:style w:type="character" w:customStyle="1" w:styleId="apple-converted-space">
    <w:name w:val="apple-converted-space"/>
    <w:basedOn w:val="Fontepargpadro"/>
    <w:rsid w:val="00531E99"/>
  </w:style>
  <w:style w:type="character" w:styleId="nfase">
    <w:name w:val="Emphasis"/>
    <w:uiPriority w:val="20"/>
    <w:qFormat/>
    <w:rsid w:val="00531E99"/>
    <w:rPr>
      <w:i/>
    </w:rPr>
  </w:style>
  <w:style w:type="character" w:styleId="Hyperlink">
    <w:name w:val="Hyperlink"/>
    <w:uiPriority w:val="99"/>
    <w:unhideWhenUsed/>
    <w:rsid w:val="00531E99"/>
    <w:rPr>
      <w:color w:val="0000FF"/>
      <w:u w:val="single"/>
    </w:rPr>
  </w:style>
  <w:style w:type="character" w:styleId="Nmerodepgina">
    <w:name w:val="page number"/>
    <w:basedOn w:val="Fontepargpadro"/>
    <w:rsid w:val="00531E99"/>
  </w:style>
  <w:style w:type="paragraph" w:customStyle="1" w:styleId="SombreamentoMdio1-nfase11">
    <w:name w:val="Sombreamento Médio 1 - Ênfase 11"/>
    <w:uiPriority w:val="1"/>
    <w:qFormat/>
    <w:rsid w:val="00531E99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531E99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31E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531E9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31E99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rsid w:val="00531E99"/>
    <w:rPr>
      <w:vertAlign w:val="superscript"/>
    </w:rPr>
  </w:style>
  <w:style w:type="character" w:styleId="HiperlinkVisitado">
    <w:name w:val="FollowedHyperlink"/>
    <w:uiPriority w:val="99"/>
    <w:unhideWhenUsed/>
    <w:rsid w:val="00531E99"/>
    <w:rPr>
      <w:color w:val="800080"/>
      <w:u w:val="single"/>
    </w:rPr>
  </w:style>
  <w:style w:type="paragraph" w:customStyle="1" w:styleId="msonormal0">
    <w:name w:val="msonormal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l63">
    <w:name w:val="xl63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5">
    <w:name w:val="xl65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3">
    <w:name w:val="xl73"/>
    <w:basedOn w:val="Normal"/>
    <w:rsid w:val="00531E99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531E99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531E9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531E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531E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531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6">
    <w:name w:val="xl86"/>
    <w:basedOn w:val="Normal"/>
    <w:rsid w:val="00531E99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7">
    <w:name w:val="xl87"/>
    <w:basedOn w:val="Normal"/>
    <w:rsid w:val="00531E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font5">
    <w:name w:val="font5"/>
    <w:basedOn w:val="Normal"/>
    <w:rsid w:val="00531E99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531E99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16"/>
      <w:szCs w:val="16"/>
      <w:lang w:eastAsia="pt-BR"/>
    </w:rPr>
  </w:style>
  <w:style w:type="paragraph" w:customStyle="1" w:styleId="xl88">
    <w:name w:val="xl88"/>
    <w:basedOn w:val="Normal"/>
    <w:rsid w:val="00531E9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9">
    <w:name w:val="xl89"/>
    <w:basedOn w:val="Normal"/>
    <w:rsid w:val="00531E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50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0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0461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9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93C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8774-BD22-43B3-A13F-08E40F58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1624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14</cp:revision>
  <cp:lastPrinted>2021-11-12T19:37:00Z</cp:lastPrinted>
  <dcterms:created xsi:type="dcterms:W3CDTF">2022-05-12T03:25:00Z</dcterms:created>
  <dcterms:modified xsi:type="dcterms:W3CDTF">2022-05-24T19:14:00Z</dcterms:modified>
</cp:coreProperties>
</file>