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5887B7BA" w:rsidR="00097A2B" w:rsidRPr="007A3C55" w:rsidRDefault="00EA4A2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824F8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824F87" w:rsidRPr="00824F8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1517601/2022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5E1CD295" w:rsidR="00097A2B" w:rsidRPr="007A3C55" w:rsidRDefault="00EA4A2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A4A2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 e CEF-CAU/UF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7BF9D85" w:rsidR="00097A2B" w:rsidRPr="007A3C55" w:rsidRDefault="008028C9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8028C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Projeto de Seminário Nacional Formação, Ensino, Pesquisa e Atribuições Profissionais</w:t>
            </w:r>
          </w:p>
        </w:tc>
      </w:tr>
    </w:tbl>
    <w:p w14:paraId="5E77BFAF" w14:textId="703199E9" w:rsidR="00097A2B" w:rsidRPr="00EA4A2E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EA4A2E"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22</w:t>
      </w:r>
      <w:r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925FA9"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177EC0C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A4A2E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por meio de videoconferência, nos dias </w:t>
      </w:r>
      <w:r w:rsidR="00925FA9" w:rsidRPr="00EA4A2E">
        <w:rPr>
          <w:rFonts w:ascii="Times New Roman" w:eastAsia="Times New Roman" w:hAnsi="Times New Roman"/>
          <w:sz w:val="22"/>
          <w:szCs w:val="22"/>
          <w:lang w:eastAsia="pt-BR"/>
        </w:rPr>
        <w:t>7 e 8 de abril de</w:t>
      </w:r>
      <w:r w:rsidR="00925FA9">
        <w:rPr>
          <w:rFonts w:ascii="Times New Roman" w:eastAsia="Times New Roman" w:hAnsi="Times New Roman"/>
          <w:sz w:val="22"/>
          <w:szCs w:val="22"/>
          <w:lang w:eastAsia="pt-BR"/>
        </w:rPr>
        <w:t xml:space="preserve"> 2022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11DE75" w14:textId="77777777" w:rsidR="008028C9" w:rsidRDefault="008028C9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importância do envolvimento e da participação das Comissões de Ensino dos CAU/UF nas ações da CEF-CAU/BR;</w:t>
      </w:r>
    </w:p>
    <w:p w14:paraId="5A8FF3BD" w14:textId="77777777" w:rsidR="008028C9" w:rsidRDefault="008028C9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56E7EA" w14:textId="77777777" w:rsidR="008028C9" w:rsidRPr="00F11BFA" w:rsidRDefault="008028C9" w:rsidP="008028C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54, de 12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</w:t>
      </w: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Plano de Ação da CEF-CAU/BR para 2022 e prevê dotação orçamentária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para a realização dos projetos da CEF;</w:t>
      </w:r>
    </w:p>
    <w:p w14:paraId="030BDCAB" w14:textId="77777777" w:rsidR="008028C9" w:rsidRPr="00F11BFA" w:rsidRDefault="008028C9" w:rsidP="008028C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91D4BBB" w14:textId="77777777" w:rsidR="008028C9" w:rsidRPr="00F57A4A" w:rsidRDefault="008028C9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CD-CAU/BR nº 19, de 26 de novembro de 2021, a Deliberação Plenária DPOBR Nº 0119-01, de 14 de dezembro de 2021, e a Resolução n° 213, de 14 de dezembro de 2021, que aprovam o Plano de Ação e Orçamento - exercício 2022 do 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73EF4D4D" w14:textId="77777777" w:rsidR="008028C9" w:rsidRPr="00F11BFA" w:rsidRDefault="008028C9" w:rsidP="008028C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270B960" w14:textId="6F2D3926" w:rsidR="008028C9" w:rsidRPr="00F11BFA" w:rsidRDefault="00FB11C6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projetos em andamento da CEF-CAU/BR</w:t>
      </w:r>
      <w:r w:rsidR="008028C9" w:rsidRPr="00F11BF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9846BDF" w14:textId="77777777" w:rsidR="008028C9" w:rsidRPr="00F11BFA" w:rsidRDefault="008028C9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B53CCC" w14:textId="6B8C8963" w:rsidR="008028C9" w:rsidRDefault="008028C9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aprova </w:t>
      </w:r>
      <w:bookmarkStart w:id="0" w:name="_Hlk88553869"/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a contratação de profissionais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 auxiliar a Comissão e a estrutura interna do Conselho no tocante à coordenação dos projetos</w:t>
      </w:r>
      <w:r w:rsidR="008923F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bookmarkEnd w:id="0"/>
    <w:p w14:paraId="4C73E86E" w14:textId="77777777" w:rsidR="008028C9" w:rsidRDefault="008028C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C0396A" w14:textId="097F8BA9" w:rsidR="008923FF" w:rsidRDefault="008028C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realização da</w:t>
      </w:r>
      <w:r w:rsidRPr="008028C9">
        <w:rPr>
          <w:rFonts w:ascii="Times New Roman" w:eastAsia="Times New Roman" w:hAnsi="Times New Roman"/>
          <w:sz w:val="22"/>
          <w:szCs w:val="22"/>
          <w:lang w:eastAsia="pt-BR"/>
        </w:rPr>
        <w:t xml:space="preserve"> Capacitação dos Coordenadores das Comissões de Ensino dos CAU/UF nos dias 10 e 11 de março de 2022</w:t>
      </w:r>
      <w:r w:rsidR="008923FF">
        <w:rPr>
          <w:rFonts w:ascii="Times New Roman" w:eastAsia="Times New Roman" w:hAnsi="Times New Roman"/>
          <w:sz w:val="22"/>
          <w:szCs w:val="22"/>
          <w:lang w:eastAsia="pt-BR"/>
        </w:rPr>
        <w:t>, na sede do CAU/BR em Brasília</w:t>
      </w:r>
      <w:r w:rsidR="00B64619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D1D8D0F" w14:textId="17CDA9A4" w:rsidR="00B64619" w:rsidRDefault="00B6461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F1C2AF" w14:textId="4E8D331C" w:rsidR="00B64619" w:rsidRDefault="00B6461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014/2022 – CEF-CAU/BR, que d</w:t>
      </w:r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 xml:space="preserve">esigna grupo técnico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CEF </w:t>
      </w:r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 xml:space="preserve">para realizar a estruturação do I Seminário nacional de </w:t>
      </w:r>
      <w:proofErr w:type="spellStart"/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>CEFs</w:t>
      </w:r>
      <w:proofErr w:type="spellEnd"/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 xml:space="preserve"> e Coordenadores de 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6A47737" w14:textId="77777777" w:rsidR="008028C9" w:rsidRPr="008028C9" w:rsidRDefault="008028C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7E36ACA8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128AA617" w14:textId="77777777" w:rsidR="00956021" w:rsidRDefault="00956021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F1EF6E7" w14:textId="7BC91C87" w:rsidR="00B64619" w:rsidRPr="00337E1E" w:rsidRDefault="00B64619" w:rsidP="00250A6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37E1E">
        <w:rPr>
          <w:rFonts w:ascii="Times New Roman" w:hAnsi="Times New Roman"/>
          <w:sz w:val="22"/>
          <w:szCs w:val="22"/>
          <w:lang w:eastAsia="pt-BR"/>
        </w:rPr>
        <w:t xml:space="preserve">Alterar </w:t>
      </w:r>
      <w:r w:rsidR="00250A6D" w:rsidRPr="00337E1E">
        <w:rPr>
          <w:rFonts w:ascii="Times New Roman" w:hAnsi="Times New Roman"/>
          <w:sz w:val="22"/>
          <w:szCs w:val="22"/>
          <w:lang w:eastAsia="pt-BR"/>
        </w:rPr>
        <w:t>o item 1 da</w:t>
      </w:r>
      <w:r w:rsidRPr="00337E1E">
        <w:rPr>
          <w:rFonts w:ascii="Times New Roman" w:hAnsi="Times New Roman"/>
          <w:sz w:val="22"/>
          <w:szCs w:val="22"/>
          <w:lang w:eastAsia="pt-BR"/>
        </w:rPr>
        <w:t xml:space="preserve"> Deliberação nº 014/2022 – CEF-CAU/BR</w:t>
      </w:r>
      <w:r w:rsidR="00250A6D" w:rsidRPr="00337E1E">
        <w:rPr>
          <w:rFonts w:ascii="Times New Roman" w:hAnsi="Times New Roman"/>
          <w:sz w:val="22"/>
          <w:szCs w:val="22"/>
          <w:lang w:eastAsia="pt-BR"/>
        </w:rPr>
        <w:t xml:space="preserve"> e designar o seguinte grupo técnico para realizar a estruturação do I Seminário nacional de </w:t>
      </w:r>
      <w:proofErr w:type="spellStart"/>
      <w:r w:rsidR="00250A6D" w:rsidRPr="00337E1E">
        <w:rPr>
          <w:rFonts w:ascii="Times New Roman" w:hAnsi="Times New Roman"/>
          <w:sz w:val="22"/>
          <w:szCs w:val="22"/>
          <w:lang w:eastAsia="pt-BR"/>
        </w:rPr>
        <w:t>CEFs</w:t>
      </w:r>
      <w:proofErr w:type="spellEnd"/>
      <w:r w:rsidR="00250A6D" w:rsidRPr="00337E1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50A6D" w:rsidRPr="00337E1E">
        <w:rPr>
          <w:rFonts w:ascii="Times New Roman" w:hAnsi="Times New Roman"/>
          <w:bCs/>
          <w:sz w:val="22"/>
          <w:szCs w:val="22"/>
        </w:rPr>
        <w:t>e Coordenadores de Curso</w:t>
      </w:r>
      <w:r w:rsidR="00250A6D" w:rsidRPr="00337E1E">
        <w:rPr>
          <w:rFonts w:ascii="Times New Roman" w:hAnsi="Times New Roman"/>
          <w:sz w:val="22"/>
          <w:szCs w:val="22"/>
          <w:lang w:eastAsia="pt-BR"/>
        </w:rPr>
        <w:t>:</w:t>
      </w:r>
    </w:p>
    <w:p w14:paraId="01F2B398" w14:textId="77777777" w:rsidR="00B64619" w:rsidRPr="00337E1E" w:rsidRDefault="00B64619" w:rsidP="00B6461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37E1E">
        <w:rPr>
          <w:rFonts w:ascii="Times New Roman" w:hAnsi="Times New Roman"/>
          <w:bCs/>
          <w:sz w:val="22"/>
          <w:szCs w:val="22"/>
        </w:rPr>
        <w:t>- Conselheiro Valter Luis Caldana Junior;</w:t>
      </w:r>
    </w:p>
    <w:p w14:paraId="56E0801F" w14:textId="77777777" w:rsidR="00B64619" w:rsidRPr="00337E1E" w:rsidRDefault="00B64619" w:rsidP="00B6461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37E1E">
        <w:rPr>
          <w:rFonts w:ascii="Times New Roman" w:hAnsi="Times New Roman"/>
          <w:bCs/>
          <w:sz w:val="22"/>
          <w:szCs w:val="22"/>
        </w:rPr>
        <w:t>- Conselheira Naia Alban Suarez;</w:t>
      </w:r>
    </w:p>
    <w:p w14:paraId="7D9FFE0D" w14:textId="635B9398" w:rsidR="00B64619" w:rsidRDefault="00B64619" w:rsidP="00B6461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Conselheira </w:t>
      </w:r>
      <w:r w:rsidRPr="00C54F19">
        <w:rPr>
          <w:rFonts w:ascii="Times New Roman" w:hAnsi="Times New Roman"/>
          <w:bCs/>
          <w:sz w:val="22"/>
          <w:szCs w:val="22"/>
        </w:rPr>
        <w:t>Daniela Bezerra Kipper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4B3A27D4" w14:textId="3DFC342F" w:rsidR="00250A6D" w:rsidRPr="00337E1E" w:rsidRDefault="00337E1E" w:rsidP="00B6461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966BE2">
        <w:rPr>
          <w:rFonts w:ascii="Times New Roman" w:hAnsi="Times New Roman"/>
          <w:bCs/>
          <w:sz w:val="22"/>
          <w:szCs w:val="22"/>
        </w:rPr>
        <w:t xml:space="preserve">- </w:t>
      </w:r>
      <w:r w:rsidR="00966BE2" w:rsidRPr="00966BE2">
        <w:rPr>
          <w:rFonts w:ascii="Times New Roman" w:hAnsi="Times New Roman"/>
          <w:bCs/>
          <w:sz w:val="22"/>
          <w:szCs w:val="22"/>
        </w:rPr>
        <w:t xml:space="preserve">Conselheira </w:t>
      </w:r>
      <w:r w:rsidRPr="00966BE2">
        <w:rPr>
          <w:rFonts w:ascii="Times New Roman" w:hAnsi="Times New Roman"/>
          <w:bCs/>
          <w:sz w:val="22"/>
          <w:szCs w:val="22"/>
        </w:rPr>
        <w:t>Grete Soares Pflueger</w:t>
      </w:r>
    </w:p>
    <w:p w14:paraId="796EB0C8" w14:textId="72A948DA" w:rsidR="00337E1E" w:rsidRPr="00337E1E" w:rsidRDefault="00337E1E" w:rsidP="00B6461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966BE2">
        <w:rPr>
          <w:rFonts w:ascii="Times New Roman" w:hAnsi="Times New Roman"/>
          <w:bCs/>
          <w:sz w:val="22"/>
          <w:szCs w:val="22"/>
        </w:rPr>
        <w:t xml:space="preserve">- </w:t>
      </w:r>
      <w:r w:rsidR="00966BE2" w:rsidRPr="00966BE2">
        <w:rPr>
          <w:rFonts w:ascii="Times New Roman" w:hAnsi="Times New Roman"/>
          <w:bCs/>
          <w:sz w:val="22"/>
          <w:szCs w:val="22"/>
        </w:rPr>
        <w:t xml:space="preserve">Conselheiro </w:t>
      </w:r>
      <w:r w:rsidRPr="00966BE2">
        <w:rPr>
          <w:rFonts w:ascii="Times New Roman" w:hAnsi="Times New Roman"/>
          <w:bCs/>
          <w:sz w:val="22"/>
          <w:szCs w:val="22"/>
        </w:rPr>
        <w:t>Márcio Rodrigo Coelho de Carvalho</w:t>
      </w:r>
    </w:p>
    <w:p w14:paraId="7DE232ED" w14:textId="77777777" w:rsidR="00B64619" w:rsidRDefault="00B64619" w:rsidP="00B6461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37E1E">
        <w:rPr>
          <w:rFonts w:ascii="Times New Roman" w:hAnsi="Times New Roman"/>
          <w:bCs/>
          <w:sz w:val="22"/>
          <w:szCs w:val="22"/>
        </w:rPr>
        <w:t>- Conselheira Karinne Santiago Almeida;</w:t>
      </w:r>
    </w:p>
    <w:p w14:paraId="69C8B830" w14:textId="64E11B01" w:rsidR="00B64619" w:rsidRDefault="00B64619" w:rsidP="00B6461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Analista </w:t>
      </w:r>
      <w:r w:rsidR="00337E1E">
        <w:rPr>
          <w:rFonts w:ascii="Times New Roman" w:hAnsi="Times New Roman"/>
          <w:bCs/>
          <w:sz w:val="22"/>
          <w:szCs w:val="22"/>
        </w:rPr>
        <w:t>da CEF-CAU/BR</w:t>
      </w:r>
    </w:p>
    <w:p w14:paraId="6EBDCFFB" w14:textId="77777777" w:rsidR="00B64619" w:rsidRDefault="00B6461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51DB27" w14:textId="7E2DEECC" w:rsidR="00EA4A2E" w:rsidRPr="00956021" w:rsidRDefault="00EA4A2E" w:rsidP="00956021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46EFC">
        <w:rPr>
          <w:rFonts w:ascii="Times New Roman" w:hAnsi="Times New Roman"/>
          <w:sz w:val="22"/>
          <w:szCs w:val="22"/>
          <w:lang w:eastAsia="pt-BR"/>
        </w:rPr>
        <w:t xml:space="preserve">Aprovar a realização </w:t>
      </w:r>
      <w:r w:rsidR="00956021">
        <w:rPr>
          <w:rFonts w:ascii="Times New Roman" w:hAnsi="Times New Roman"/>
          <w:sz w:val="22"/>
          <w:szCs w:val="22"/>
          <w:lang w:eastAsia="pt-BR"/>
        </w:rPr>
        <w:t>d</w:t>
      </w:r>
      <w:r w:rsidR="00337E1E">
        <w:rPr>
          <w:rFonts w:ascii="Times New Roman" w:hAnsi="Times New Roman"/>
          <w:sz w:val="22"/>
          <w:szCs w:val="22"/>
          <w:lang w:eastAsia="pt-BR"/>
        </w:rPr>
        <w:t xml:space="preserve">o Encontro de Trabalho preparatório para o </w:t>
      </w:r>
      <w:r w:rsidR="00956021" w:rsidRPr="00337E1E">
        <w:rPr>
          <w:rFonts w:ascii="Times New Roman" w:hAnsi="Times New Roman"/>
          <w:sz w:val="22"/>
          <w:szCs w:val="22"/>
          <w:lang w:eastAsia="pt-BR"/>
        </w:rPr>
        <w:t xml:space="preserve">I Seminário nacional de </w:t>
      </w:r>
      <w:proofErr w:type="spellStart"/>
      <w:r w:rsidR="00956021" w:rsidRPr="00337E1E">
        <w:rPr>
          <w:rFonts w:ascii="Times New Roman" w:hAnsi="Times New Roman"/>
          <w:sz w:val="22"/>
          <w:szCs w:val="22"/>
          <w:lang w:eastAsia="pt-BR"/>
        </w:rPr>
        <w:t>CEFs</w:t>
      </w:r>
      <w:proofErr w:type="spellEnd"/>
      <w:r w:rsidR="00956021" w:rsidRPr="00337E1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56021" w:rsidRPr="00337E1E">
        <w:rPr>
          <w:rFonts w:ascii="Times New Roman" w:hAnsi="Times New Roman"/>
          <w:bCs/>
          <w:sz w:val="22"/>
          <w:szCs w:val="22"/>
        </w:rPr>
        <w:t>e Coordenadores de Curso</w:t>
      </w:r>
      <w:r w:rsidR="0095602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956021">
        <w:rPr>
          <w:rFonts w:ascii="Times New Roman" w:hAnsi="Times New Roman"/>
          <w:sz w:val="22"/>
          <w:szCs w:val="22"/>
          <w:lang w:eastAsia="pt-BR"/>
        </w:rPr>
        <w:t xml:space="preserve">a ser realizado </w:t>
      </w:r>
      <w:r w:rsidR="00956021">
        <w:rPr>
          <w:rFonts w:ascii="Times New Roman" w:hAnsi="Times New Roman"/>
          <w:sz w:val="22"/>
          <w:szCs w:val="22"/>
          <w:lang w:eastAsia="pt-BR"/>
        </w:rPr>
        <w:t xml:space="preserve">conforme abaixo: </w:t>
      </w:r>
    </w:p>
    <w:p w14:paraId="58BDA8F9" w14:textId="77777777" w:rsidR="00956021" w:rsidRDefault="00956021" w:rsidP="00EA4A2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Data: </w:t>
      </w:r>
      <w:r w:rsidR="00EA4A2E" w:rsidRPr="005838CD">
        <w:rPr>
          <w:rFonts w:ascii="Times New Roman" w:hAnsi="Times New Roman"/>
          <w:sz w:val="22"/>
          <w:szCs w:val="22"/>
          <w:lang w:eastAsia="pt-BR"/>
        </w:rPr>
        <w:t>Dia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="00EA4A2E" w:rsidRPr="005838C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26 e 27</w:t>
      </w:r>
      <w:r w:rsidR="00EA4A2E" w:rsidRPr="005838CD">
        <w:rPr>
          <w:rFonts w:ascii="Times New Roman" w:hAnsi="Times New Roman"/>
          <w:sz w:val="22"/>
          <w:szCs w:val="22"/>
          <w:lang w:eastAsia="pt-BR"/>
        </w:rPr>
        <w:t xml:space="preserve"> de ma</w:t>
      </w:r>
      <w:r>
        <w:rPr>
          <w:rFonts w:ascii="Times New Roman" w:hAnsi="Times New Roman"/>
          <w:sz w:val="22"/>
          <w:szCs w:val="22"/>
          <w:lang w:eastAsia="pt-BR"/>
        </w:rPr>
        <w:t>io</w:t>
      </w:r>
      <w:r w:rsidR="00EA4A2E" w:rsidRPr="005838CD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1BFD1266" w14:textId="77777777" w:rsidR="00956021" w:rsidRDefault="00956021" w:rsidP="00EA4A2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Horário: das 14h00 às 18h00;</w:t>
      </w:r>
    </w:p>
    <w:p w14:paraId="4B7B038C" w14:textId="77777777" w:rsidR="00956021" w:rsidRDefault="00956021" w:rsidP="00EA4A2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Centro de Custo: 1.01.01.010</w:t>
      </w:r>
    </w:p>
    <w:p w14:paraId="7AFB4D6E" w14:textId="77777777" w:rsidR="00956021" w:rsidRDefault="00956021" w:rsidP="00EA4A2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Formato: Híbrido.</w:t>
      </w:r>
    </w:p>
    <w:p w14:paraId="613B2F4E" w14:textId="77777777" w:rsidR="00956021" w:rsidRDefault="00956021" w:rsidP="00EA4A2E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Programação: A definir.</w:t>
      </w:r>
    </w:p>
    <w:p w14:paraId="325C90BE" w14:textId="77777777" w:rsidR="00956021" w:rsidRDefault="00956021" w:rsidP="00956021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B6136EA" w14:textId="026FD3FF" w:rsidR="00EA4A2E" w:rsidRDefault="00EA4A2E" w:rsidP="00EA4A2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a convocação d</w:t>
      </w:r>
      <w:r w:rsidR="00956021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 xml:space="preserve"> CEF-CAU/BR e membros do corpo funcional e técnico necessários para o funcionamento dos trabalhos do evento descrito no item </w:t>
      </w:r>
      <w:r w:rsidR="00956021">
        <w:rPr>
          <w:rFonts w:ascii="Times New Roman" w:hAnsi="Times New Roman"/>
          <w:sz w:val="22"/>
          <w:szCs w:val="22"/>
          <w:lang w:eastAsia="pt-BR"/>
        </w:rPr>
        <w:t>2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5B84A984" w14:textId="77777777" w:rsidR="00EA4A2E" w:rsidRDefault="00EA4A2E" w:rsidP="00EA4A2E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680632" w14:textId="6E8FB1D9" w:rsidR="00EA4A2E" w:rsidRPr="005838CD" w:rsidRDefault="00EA4A2E" w:rsidP="00EA4A2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838CD">
        <w:rPr>
          <w:rFonts w:ascii="Times New Roman" w:hAnsi="Times New Roman"/>
          <w:sz w:val="22"/>
          <w:szCs w:val="22"/>
          <w:lang w:eastAsia="pt-BR"/>
        </w:rPr>
        <w:t xml:space="preserve">Solicitar à Presidência do CAU/BR o convite aos </w:t>
      </w:r>
      <w:r>
        <w:rPr>
          <w:rFonts w:ascii="Times New Roman" w:hAnsi="Times New Roman"/>
          <w:sz w:val="22"/>
          <w:szCs w:val="22"/>
          <w:lang w:eastAsia="pt-BR"/>
        </w:rPr>
        <w:t xml:space="preserve">Coordenadores das Comissões de Ensino dos CAU/UF ou representante, </w:t>
      </w:r>
      <w:r w:rsidRPr="005838CD">
        <w:rPr>
          <w:rFonts w:ascii="Times New Roman" w:hAnsi="Times New Roman"/>
          <w:sz w:val="22"/>
          <w:szCs w:val="22"/>
          <w:lang w:eastAsia="pt-BR"/>
        </w:rPr>
        <w:t xml:space="preserve">seguindo minuta de ofício anexa, </w:t>
      </w:r>
      <w:r>
        <w:rPr>
          <w:rFonts w:ascii="Times New Roman" w:hAnsi="Times New Roman"/>
          <w:sz w:val="22"/>
          <w:szCs w:val="22"/>
          <w:lang w:eastAsia="pt-BR"/>
        </w:rPr>
        <w:t xml:space="preserve">para participarem do evento descrito no item </w:t>
      </w:r>
      <w:r w:rsidR="00956021">
        <w:rPr>
          <w:rFonts w:ascii="Times New Roman" w:hAnsi="Times New Roman"/>
          <w:sz w:val="22"/>
          <w:szCs w:val="22"/>
          <w:lang w:eastAsia="pt-BR"/>
        </w:rPr>
        <w:t>2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82396">
        <w:rPr>
          <w:rFonts w:ascii="Times New Roman" w:hAnsi="Times New Roman"/>
          <w:sz w:val="22"/>
          <w:szCs w:val="22"/>
          <w:lang w:eastAsia="pt-BR"/>
        </w:rPr>
        <w:t>às expensas d</w:t>
      </w:r>
      <w:r>
        <w:rPr>
          <w:rFonts w:ascii="Times New Roman" w:hAnsi="Times New Roman"/>
          <w:sz w:val="22"/>
          <w:szCs w:val="22"/>
          <w:lang w:eastAsia="pt-BR"/>
        </w:rPr>
        <w:t>o CAU de origem.</w:t>
      </w:r>
    </w:p>
    <w:p w14:paraId="30C26C74" w14:textId="77777777" w:rsidR="00EA4A2E" w:rsidRDefault="00EA4A2E" w:rsidP="00EA4A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DC77223" w14:textId="77777777" w:rsidR="00EA4A2E" w:rsidRPr="005838CD" w:rsidRDefault="00EA4A2E" w:rsidP="00EA4A2E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 c</w:t>
      </w:r>
      <w:r>
        <w:rPr>
          <w:rFonts w:ascii="Times New Roman" w:hAnsi="Times New Roman"/>
          <w:sz w:val="22"/>
          <w:szCs w:val="22"/>
          <w:lang w:eastAsia="pt-BR"/>
        </w:rPr>
        <w:t>ontratação de serviços de terceiros necessários para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montagem de estrutura física e virtual, considerando a realização de evento híbrido </w:t>
      </w:r>
      <w:r>
        <w:rPr>
          <w:rFonts w:ascii="Times New Roman" w:hAnsi="Times New Roman"/>
          <w:sz w:val="22"/>
          <w:szCs w:val="22"/>
          <w:lang w:eastAsia="pt-BR"/>
        </w:rPr>
        <w:t xml:space="preserve">em decorrência da pandemia da Covid-19. </w:t>
      </w:r>
    </w:p>
    <w:p w14:paraId="577273F1" w14:textId="77777777" w:rsidR="00EA4A2E" w:rsidRDefault="00EA4A2E" w:rsidP="00EA4A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EA4A2E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EA4A2E" w:rsidRPr="00F22051" w:rsidRDefault="00EA4A2E" w:rsidP="00EA4A2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42EBE96F" w:rsidR="00EA4A2E" w:rsidRPr="00102F57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212C" w14:textId="77777777" w:rsidR="00EA4A2E" w:rsidRPr="006B3FD5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B3F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 presente documento ao Gabinete para</w:t>
            </w:r>
          </w:p>
          <w:p w14:paraId="62386F1F" w14:textId="77777777" w:rsidR="00EA4A2E" w:rsidRPr="00102B26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B3F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Ciência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41E51B8E" w14:textId="6F671CF7" w:rsidR="00EA4A2E" w:rsidRPr="00102F57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257BFF1B" w:rsidR="00EA4A2E" w:rsidRPr="00102F57" w:rsidRDefault="00EA4A2E" w:rsidP="00EA4A2E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dia</w:t>
            </w:r>
          </w:p>
        </w:tc>
      </w:tr>
      <w:tr w:rsidR="00EA4A2E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EA4A2E" w:rsidRPr="00F22051" w:rsidRDefault="00EA4A2E" w:rsidP="00EA4A2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2B610B70" w:rsidR="00EA4A2E" w:rsidRPr="00102F57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41534B78" w:rsidR="00EA4A2E" w:rsidRPr="00102F57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Providenciar encaminhamento ao Conselho Diretor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demais setores envolvidos.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46D91651" w:rsidR="00EA4A2E" w:rsidRPr="00102F57" w:rsidRDefault="00EA4A2E" w:rsidP="00EA4A2E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667B848C" w:rsidR="00953848" w:rsidRPr="00E22282" w:rsidRDefault="00953848" w:rsidP="00953848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  <w:r w:rsidRPr="00966BE2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841FA" w:rsidRPr="00966BE2">
        <w:rPr>
          <w:rFonts w:ascii="Times New Roman" w:hAnsi="Times New Roman"/>
          <w:sz w:val="22"/>
          <w:szCs w:val="22"/>
          <w:lang w:eastAsia="pt-BR"/>
        </w:rPr>
        <w:t>05</w:t>
      </w:r>
      <w:r w:rsidRPr="00966BE2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966BE2">
        <w:rPr>
          <w:rFonts w:ascii="Times New Roman" w:hAnsi="Times New Roman"/>
          <w:sz w:val="22"/>
          <w:szCs w:val="22"/>
          <w:lang w:eastAsia="pt-BR"/>
        </w:rPr>
        <w:t xml:space="preserve"> dos </w:t>
      </w:r>
      <w:r w:rsidR="00966BE2" w:rsidRPr="00966BE2">
        <w:rPr>
          <w:rFonts w:ascii="Times New Roman" w:hAnsi="Times New Roman"/>
          <w:sz w:val="22"/>
          <w:szCs w:val="22"/>
          <w:lang w:eastAsia="pt-BR"/>
        </w:rPr>
        <w:t>C</w:t>
      </w:r>
      <w:r w:rsidRPr="00966BE2">
        <w:rPr>
          <w:rFonts w:ascii="Times New Roman" w:hAnsi="Times New Roman"/>
          <w:sz w:val="22"/>
          <w:szCs w:val="22"/>
          <w:lang w:eastAsia="pt-BR"/>
        </w:rPr>
        <w:t xml:space="preserve">onselheiros </w:t>
      </w:r>
      <w:r w:rsidR="00966BE2" w:rsidRPr="00966BE2">
        <w:rPr>
          <w:rFonts w:ascii="Times New Roman" w:hAnsi="Times New Roman"/>
          <w:sz w:val="22"/>
          <w:szCs w:val="22"/>
          <w:lang w:eastAsia="pt-BR"/>
        </w:rPr>
        <w:t>Valter Caldana, Marcio Carvalho, Daniela Kipper, Humberto Mauro e Ricardo Mascarello</w:t>
      </w:r>
      <w:r w:rsidRPr="00966BE2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9841FA" w:rsidRPr="00966BE2">
        <w:rPr>
          <w:rFonts w:ascii="Times New Roman" w:hAnsi="Times New Roman"/>
          <w:sz w:val="22"/>
          <w:szCs w:val="22"/>
          <w:lang w:eastAsia="pt-BR"/>
        </w:rPr>
        <w:t>01</w:t>
      </w:r>
      <w:r w:rsidRPr="00966BE2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Pr="00966BE2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9841FA" w:rsidRPr="00966BE2">
        <w:rPr>
          <w:rFonts w:ascii="Times New Roman" w:hAnsi="Times New Roman"/>
          <w:sz w:val="22"/>
          <w:szCs w:val="22"/>
          <w:lang w:eastAsia="pt-BR"/>
        </w:rPr>
        <w:t>a</w:t>
      </w:r>
      <w:r w:rsidRPr="00966BE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66BE2" w:rsidRPr="00966BE2">
        <w:rPr>
          <w:rFonts w:ascii="Times New Roman" w:hAnsi="Times New Roman"/>
          <w:sz w:val="22"/>
          <w:szCs w:val="22"/>
          <w:lang w:eastAsia="pt-BR"/>
        </w:rPr>
        <w:t>C</w:t>
      </w:r>
      <w:r w:rsidRPr="00966BE2">
        <w:rPr>
          <w:rFonts w:ascii="Times New Roman" w:hAnsi="Times New Roman"/>
          <w:sz w:val="22"/>
          <w:szCs w:val="22"/>
          <w:lang w:eastAsia="pt-BR"/>
        </w:rPr>
        <w:t>onselheir</w:t>
      </w:r>
      <w:r w:rsidR="009841FA" w:rsidRPr="00966BE2">
        <w:rPr>
          <w:rFonts w:ascii="Times New Roman" w:hAnsi="Times New Roman"/>
          <w:sz w:val="22"/>
          <w:szCs w:val="22"/>
          <w:lang w:eastAsia="pt-BR"/>
        </w:rPr>
        <w:t>a Grete Pflueger.</w:t>
      </w: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D684D9" w14:textId="2A80D669" w:rsidR="004E633F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841FA">
        <w:rPr>
          <w:rFonts w:ascii="Times New Roman" w:hAnsi="Times New Roman"/>
          <w:sz w:val="22"/>
          <w:szCs w:val="22"/>
          <w:lang w:eastAsia="pt-BR"/>
        </w:rPr>
        <w:t>7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abril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7E1DCEE1" w14:textId="77777777" w:rsidR="00953848" w:rsidRDefault="00953848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66BE2" w14:paraId="61CBE4A1" w14:textId="77777777" w:rsidTr="005C5732">
        <w:tc>
          <w:tcPr>
            <w:tcW w:w="4678" w:type="dxa"/>
          </w:tcPr>
          <w:p w14:paraId="4F96DB2F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C6414" wp14:editId="430858CA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FD55D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9637B41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7C5D02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08DAE3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C2030A" w14:textId="77777777" w:rsidR="00966BE2" w:rsidRPr="00774047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FB88E7" w14:textId="77777777" w:rsidR="00966BE2" w:rsidRPr="00774047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1BFB978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33B093D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30B3C" wp14:editId="5112CC1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F6F5C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ADE1810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4E12C7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332485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0D066B" w14:textId="77777777" w:rsidR="00966BE2" w:rsidRPr="00774047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BBF357" w14:textId="77777777" w:rsidR="00966BE2" w:rsidRPr="006D2CA0" w:rsidRDefault="00966BE2" w:rsidP="005C573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6D2CA0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MARCIO RODRIGO CARVALHO</w:t>
            </w:r>
          </w:p>
          <w:p w14:paraId="33731A7C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66BE2" w14:paraId="6C8A41B3" w14:textId="77777777" w:rsidTr="005C5732">
        <w:tc>
          <w:tcPr>
            <w:tcW w:w="4678" w:type="dxa"/>
          </w:tcPr>
          <w:p w14:paraId="660EEFAB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60D64A3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BAF1F" wp14:editId="7BEA174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5A929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ADAA22C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08C4D79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184EC7B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70F623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F9F732F" w14:textId="77777777" w:rsidR="00966BE2" w:rsidRPr="006D2CA0" w:rsidRDefault="00966BE2" w:rsidP="005C573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DANIELA BEZERRA KIPPER</w:t>
            </w: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</w:p>
          <w:p w14:paraId="63129D13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C20DB49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389633F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8B15F05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8B9831" wp14:editId="2C5A7FD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542185" w14:textId="77777777" w:rsidR="00966BE2" w:rsidRDefault="00966BE2" w:rsidP="00966B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B9831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542185" w14:textId="77777777" w:rsidR="00966BE2" w:rsidRDefault="00966BE2" w:rsidP="00966B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973BD3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FDEF4FB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769072A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44C920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E495A2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6C4D4CDA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66BE2" w:rsidRPr="002F0DA8" w14:paraId="4E823B5E" w14:textId="77777777" w:rsidTr="00966BE2">
        <w:trPr>
          <w:trHeight w:val="1490"/>
        </w:trPr>
        <w:tc>
          <w:tcPr>
            <w:tcW w:w="4678" w:type="dxa"/>
          </w:tcPr>
          <w:p w14:paraId="0F076FA2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663F9" wp14:editId="6F96024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82BA7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B525A37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5BCAF2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856D06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B4411D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242FAD" w14:textId="357ECD3F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2F0DA8">
              <w:rPr>
                <w:rFonts w:ascii="Times New Roman" w:hAnsi="Times New Roman"/>
                <w:b/>
              </w:rPr>
              <w:t xml:space="preserve"> </w:t>
            </w: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445F005" w14:textId="511194A8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15A025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AAD8B5A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C7C25A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077DB8D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2E766E" w14:textId="5C94BC88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F0A2A3" w14:textId="77777777" w:rsidR="00953848" w:rsidRDefault="00953848" w:rsidP="00966BE2">
      <w:pPr>
        <w:rPr>
          <w:rFonts w:ascii="Times New Roman" w:hAnsi="Times New Roman"/>
          <w:sz w:val="22"/>
          <w:szCs w:val="22"/>
          <w:lang w:eastAsia="pt-BR"/>
        </w:rPr>
      </w:pPr>
    </w:p>
    <w:bookmarkEnd w:id="1"/>
    <w:sectPr w:rsidR="00953848" w:rsidSect="00966BE2">
      <w:headerReference w:type="default" r:id="rId7"/>
      <w:footerReference w:type="default" r:id="rId8"/>
      <w:pgSz w:w="11906" w:h="16838"/>
      <w:pgMar w:top="1560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5AAD7778" w:rsidR="00F3337F" w:rsidRPr="007527DB" w:rsidRDefault="00824F8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301538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C53A6A"/>
    <w:multiLevelType w:val="hybridMultilevel"/>
    <w:tmpl w:val="4BECF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734747">
    <w:abstractNumId w:val="3"/>
  </w:num>
  <w:num w:numId="2" w16cid:durableId="1634629491">
    <w:abstractNumId w:val="2"/>
  </w:num>
  <w:num w:numId="3" w16cid:durableId="1585065102">
    <w:abstractNumId w:val="0"/>
  </w:num>
  <w:num w:numId="4" w16cid:durableId="1238906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766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250A6D"/>
    <w:rsid w:val="00301538"/>
    <w:rsid w:val="00337E1E"/>
    <w:rsid w:val="00342EF3"/>
    <w:rsid w:val="004B6C10"/>
    <w:rsid w:val="004E633F"/>
    <w:rsid w:val="004E6F66"/>
    <w:rsid w:val="0054131C"/>
    <w:rsid w:val="00663A50"/>
    <w:rsid w:val="006D1D40"/>
    <w:rsid w:val="006E7F5B"/>
    <w:rsid w:val="006F27FD"/>
    <w:rsid w:val="007527DB"/>
    <w:rsid w:val="00783D72"/>
    <w:rsid w:val="007A3C55"/>
    <w:rsid w:val="007F2462"/>
    <w:rsid w:val="007F6E10"/>
    <w:rsid w:val="008028C9"/>
    <w:rsid w:val="00824F87"/>
    <w:rsid w:val="008923FF"/>
    <w:rsid w:val="008D3335"/>
    <w:rsid w:val="00925FA9"/>
    <w:rsid w:val="00932C6D"/>
    <w:rsid w:val="0094143E"/>
    <w:rsid w:val="00953848"/>
    <w:rsid w:val="00956021"/>
    <w:rsid w:val="00966BE2"/>
    <w:rsid w:val="00982A08"/>
    <w:rsid w:val="009841FA"/>
    <w:rsid w:val="009A4671"/>
    <w:rsid w:val="009A7A63"/>
    <w:rsid w:val="00A409A5"/>
    <w:rsid w:val="00B64619"/>
    <w:rsid w:val="00BD6E6A"/>
    <w:rsid w:val="00BE6F31"/>
    <w:rsid w:val="00C00FD5"/>
    <w:rsid w:val="00C25F47"/>
    <w:rsid w:val="00CA546B"/>
    <w:rsid w:val="00D55C19"/>
    <w:rsid w:val="00D925E1"/>
    <w:rsid w:val="00DA502A"/>
    <w:rsid w:val="00DB2DA6"/>
    <w:rsid w:val="00E625E1"/>
    <w:rsid w:val="00E657A9"/>
    <w:rsid w:val="00EA4A2E"/>
    <w:rsid w:val="00ED7498"/>
    <w:rsid w:val="00F32C3A"/>
    <w:rsid w:val="00F3337F"/>
    <w:rsid w:val="00F41EFC"/>
    <w:rsid w:val="00FB11C6"/>
    <w:rsid w:val="00FC07E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F41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30</cp:revision>
  <dcterms:created xsi:type="dcterms:W3CDTF">2020-10-27T14:09:00Z</dcterms:created>
  <dcterms:modified xsi:type="dcterms:W3CDTF">2022-04-22T13:57:00Z</dcterms:modified>
</cp:coreProperties>
</file>