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BD470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D4700" w:rsidRDefault="00AB58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D4700" w:rsidRDefault="00AB588D">
            <w:pPr>
              <w:spacing w:line="276" w:lineRule="auto"/>
              <w:ind w:left="1843" w:hanging="1843"/>
            </w:pPr>
            <w:r>
              <w:rPr>
                <w:rFonts w:ascii="Times New Roman" w:hAnsi="Times New Roman"/>
                <w:sz w:val="22"/>
                <w:szCs w:val="22"/>
              </w:rPr>
              <w:t>812009/2019</w:t>
            </w:r>
          </w:p>
        </w:tc>
      </w:tr>
      <w:tr w:rsidR="00BD470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D4700" w:rsidRDefault="00AB58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D4700" w:rsidRDefault="00AB588D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D470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D4700" w:rsidRDefault="00AB588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Convenio Ministério Público do Trabalho</w:t>
            </w:r>
          </w:p>
        </w:tc>
      </w:tr>
    </w:tbl>
    <w:p w:rsidR="00BD4700" w:rsidRDefault="00AB588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009/2019 – CEF-CAU/BR</w:t>
      </w:r>
    </w:p>
    <w:p w:rsidR="00BD4700" w:rsidRDefault="00AB588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CAU/BR, nos dias 31 de janeiro e 1º de fevereiro de 2019,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BD4700" w:rsidRDefault="00BD47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D4700" w:rsidRDefault="00AB588D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minuta de Acordo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Cooperação Técnica proposto pelo Ministério Público do Trabalho com diversos Conselhos Profissionais visando a uma ação cooperativa para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otimizar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atos de fiscalização profissional, especialmente no que se refere a eventuais irregularidades em estágios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profissões regulamentadas; </w:t>
      </w:r>
    </w:p>
    <w:p w:rsidR="00BD4700" w:rsidRDefault="00BD4700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D4700" w:rsidRDefault="00AB588D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termos do Acordo foram amplamente discutidos em reunião e Audiência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Pública convocadas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pelo MPT, realizadas no mês de novembro de 2018 em Brasília-DF, com a participação do Conselheiro Hélio Cavalcanti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Costa Lima, representando a CEF-CAU/BR, e que a minuta que o MPT encaminhou atende a todos os aspectos que foram sugeridos para aprimoramento da proposta preliminar;</w:t>
      </w:r>
    </w:p>
    <w:p w:rsidR="00BD4700" w:rsidRDefault="00BD4700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D4700" w:rsidRDefault="00AB588D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processo foi devidamente acompanhado pela Assessoria Jurídica do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U/BR, na pessoa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Dra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Genara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Lopes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Buhler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supervisionada pelo Dr. Eduardo de Oliveira Paes.</w:t>
      </w:r>
    </w:p>
    <w:p w:rsidR="00BD4700" w:rsidRDefault="00BD4700">
      <w:pPr>
        <w:autoSpaceDE w:val="0"/>
        <w:rPr>
          <w:rFonts w:ascii="TimesNewRoman" w:hAnsi="TimesNewRoman" w:cs="TimesNewRoman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BD47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D4700" w:rsidRDefault="00BD470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D4700" w:rsidRDefault="00AB588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Recomendar a Presidência do CAU/BR a assinatura do Acordo de Cooperação Técnica proposto pelo Ministério Público do Trabalho anexo a esta deliberação,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entendendo que o mesmo converge com os interesses do CAU, para cumprimento de sua missão de defesa da sociedade quanto ao exercício profissional em Arquitetura e Urbanismo;</w:t>
            </w:r>
          </w:p>
          <w:p w:rsidR="00BD4700" w:rsidRDefault="00AB588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</w:tc>
      </w:tr>
    </w:tbl>
    <w:p w:rsidR="00BD4700" w:rsidRDefault="00BD470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BD4700" w:rsidRDefault="00AB588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BD4700" w:rsidRDefault="00BD47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4676"/>
      </w:tblGrid>
      <w:tr w:rsidR="00BD47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BD4700" w:rsidRDefault="00AB588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BD4700" w:rsidRDefault="00BD470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D47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BD4700" w:rsidRDefault="00BD470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D47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D4700" w:rsidRDefault="00BD470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D47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BD4700" w:rsidRDefault="00BD470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D47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BD4700" w:rsidRDefault="00AB588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D4700" w:rsidRDefault="00BD470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D4700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1"/>
                <w:szCs w:val="21"/>
              </w:rPr>
              <w:t>Roseana de Almeida Vasconcelos</w:t>
            </w:r>
          </w:p>
          <w:p w:rsidR="00BD4700" w:rsidRDefault="00AB588D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700" w:rsidRDefault="00AB58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D4700" w:rsidRDefault="00BD4700">
      <w:pPr>
        <w:autoSpaceDE w:val="0"/>
        <w:spacing w:line="276" w:lineRule="auto"/>
        <w:rPr>
          <w:rFonts w:ascii="Times New Roman" w:hAnsi="Times New Roman"/>
          <w:sz w:val="20"/>
          <w:szCs w:val="22"/>
          <w:u w:val="single"/>
        </w:rPr>
      </w:pPr>
    </w:p>
    <w:sectPr w:rsidR="00BD4700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588D">
      <w:r>
        <w:separator/>
      </w:r>
    </w:p>
  </w:endnote>
  <w:endnote w:type="continuationSeparator" w:id="0">
    <w:p w:rsidR="00000000" w:rsidRDefault="00AB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2C" w:rsidRDefault="00AB588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2582C" w:rsidRDefault="00AB588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D2582C" w:rsidRDefault="00AB588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588D">
      <w:r>
        <w:rPr>
          <w:color w:val="000000"/>
        </w:rPr>
        <w:separator/>
      </w:r>
    </w:p>
  </w:footnote>
  <w:footnote w:type="continuationSeparator" w:id="0">
    <w:p w:rsidR="00000000" w:rsidRDefault="00AB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2C" w:rsidRDefault="00AB588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8BE"/>
    <w:multiLevelType w:val="multilevel"/>
    <w:tmpl w:val="CCB26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700"/>
    <w:rsid w:val="00AB588D"/>
    <w:rsid w:val="00B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2019-04-24T19:01:00Z</dcterms:created>
  <dcterms:modified xsi:type="dcterms:W3CDTF">2019-04-24T19:01:00Z</dcterms:modified>
</cp:coreProperties>
</file>