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3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759"/>
      </w:tblGrid>
      <w:tr w:rsidR="00EF762F" w14:paraId="5163524A" w14:textId="77777777" w:rsidTr="00556104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4CA2B38" w14:textId="77777777" w:rsidR="00EF762F" w:rsidRDefault="00A928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75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E8D5E9" w14:textId="77777777" w:rsidR="00EF762F" w:rsidRDefault="00A928C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2F" w14:paraId="3A239A2B" w14:textId="77777777" w:rsidTr="00556104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58CA74" w14:textId="77777777" w:rsidR="00EF762F" w:rsidRDefault="00A928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5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B5BC1B8" w14:textId="77777777" w:rsidR="00EF762F" w:rsidRDefault="00A928C1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EF762F" w14:paraId="2F87FA85" w14:textId="77777777" w:rsidTr="00556104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DE33E0" w14:textId="77777777" w:rsidR="00EF762F" w:rsidRDefault="00A928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59" w:type="dxa"/>
            <w:tcBorders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178BA18" w14:textId="77777777" w:rsidR="00EF762F" w:rsidRDefault="00A928C1" w:rsidP="00EC334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do Plano de Trabalho da CEF-CAU/BR para 20</w:t>
            </w:r>
            <w:r w:rsidR="00EC33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</w:t>
            </w:r>
            <w:r w:rsidR="00ED76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R</w:t>
            </w:r>
            <w:r w:rsidR="00ED7624" w:rsidRPr="00ED76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evisão do Plano de Ação com indicaçã</w:t>
            </w:r>
            <w:r w:rsidR="00ED76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de corte orçamentário</w:t>
            </w:r>
          </w:p>
        </w:tc>
      </w:tr>
      <w:tr w:rsidR="00FD5792" w14:paraId="0F45BF1A" w14:textId="77777777" w:rsidTr="00556104">
        <w:trPr>
          <w:cantSplit/>
          <w:trHeight w:val="283"/>
          <w:jc w:val="center"/>
        </w:trPr>
        <w:tc>
          <w:tcPr>
            <w:tcW w:w="9523" w:type="dxa"/>
            <w:gridSpan w:val="2"/>
            <w:tcBorders>
              <w:bottom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A29BF5" w14:textId="77777777" w:rsidR="00FD5792" w:rsidRPr="00FD5792" w:rsidRDefault="00FD5792" w:rsidP="00FD579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FD57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003/2020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_</w:t>
            </w:r>
            <w:r w:rsidRPr="00FD57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CEF-CAU/BR</w:t>
            </w:r>
          </w:p>
        </w:tc>
      </w:tr>
    </w:tbl>
    <w:p w14:paraId="01C10BA9" w14:textId="77777777" w:rsidR="00EF762F" w:rsidRDefault="00731A21" w:rsidP="00731A21">
      <w:pPr>
        <w:spacing w:before="360" w:after="20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DO CONSELHO DE ARQUITETURA E URBANISMO DO BRASIL (CEF-CAU/BR), reunida ordinariamente em Brasília/DF, na Sede do CAU/BR, nos dias 30 e 31 de janeiro de 2020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65E9033F" w14:textId="77777777" w:rsidR="00B07FB6" w:rsidRDefault="00A928C1" w:rsidP="00731A21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214AF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7FB6">
        <w:rPr>
          <w:rFonts w:ascii="Times New Roman" w:eastAsia="Times New Roman" w:hAnsi="Times New Roman"/>
          <w:sz w:val="22"/>
          <w:szCs w:val="22"/>
          <w:lang w:eastAsia="pt-BR"/>
        </w:rPr>
        <w:t>que compete à</w:t>
      </w:r>
      <w:r w:rsidR="00214AFE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214AFE" w:rsidRPr="004F43E7">
        <w:rPr>
          <w:rFonts w:ascii="Times New Roman" w:hAnsi="Times New Roman"/>
          <w:sz w:val="22"/>
          <w:szCs w:val="22"/>
        </w:rPr>
        <w:t xml:space="preserve">comissões ordinárias </w:t>
      </w:r>
      <w:r w:rsidR="006512CF">
        <w:rPr>
          <w:rFonts w:ascii="Times New Roman" w:hAnsi="Times New Roman"/>
          <w:sz w:val="22"/>
          <w:szCs w:val="22"/>
        </w:rPr>
        <w:t xml:space="preserve">e especiais </w:t>
      </w:r>
      <w:r w:rsidR="00B07FB6" w:rsidRPr="004F43E7">
        <w:rPr>
          <w:rFonts w:ascii="Times New Roman" w:hAnsi="Times New Roman"/>
          <w:sz w:val="22"/>
          <w:szCs w:val="22"/>
        </w:rPr>
        <w:t>elaborar e deliberar sobre os planos de ação e orçamento e os planos de trabalho da comissão, e suas alterações, observando o Planejamento Estratégico do CAU e as diretrizes estabelecidas</w:t>
      </w:r>
      <w:r w:rsidR="006512CF">
        <w:rPr>
          <w:rFonts w:ascii="Times New Roman" w:hAnsi="Times New Roman"/>
          <w:sz w:val="22"/>
          <w:szCs w:val="22"/>
        </w:rPr>
        <w:t>;</w:t>
      </w:r>
    </w:p>
    <w:p w14:paraId="372E7237" w14:textId="77777777" w:rsidR="00EF762F" w:rsidRDefault="00A928C1" w:rsidP="00731A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</w:t>
      </w:r>
      <w:r w:rsidR="00EC3347">
        <w:rPr>
          <w:rFonts w:ascii="Times New Roman" w:eastAsia="Times New Roman" w:hAnsi="Times New Roman"/>
          <w:sz w:val="22"/>
          <w:szCs w:val="22"/>
          <w:lang w:eastAsia="pt-BR"/>
        </w:rPr>
        <w:t>n°18</w:t>
      </w:r>
      <w:r w:rsidR="00CE206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EC3347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CE206D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="00EC3347"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 de 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dispõe sobre o Plano de Ação e Orçamento do CAU/</w:t>
      </w:r>
      <w:r w:rsidR="00CE206D">
        <w:rPr>
          <w:rFonts w:ascii="Times New Roman" w:eastAsia="Times New Roman" w:hAnsi="Times New Roman"/>
          <w:sz w:val="22"/>
          <w:szCs w:val="22"/>
          <w:lang w:eastAsia="pt-BR"/>
        </w:rPr>
        <w:t xml:space="preserve">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referentes ao Exercício de 20</w:t>
      </w:r>
      <w:r w:rsidR="00EC3347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 dá outras providências; </w:t>
      </w:r>
      <w:r w:rsidR="00ED7624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0BE068CC" w14:textId="77777777" w:rsidR="00ED7624" w:rsidRDefault="00ED7624" w:rsidP="00731A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D7624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0097-08.C/2019, que aprova o projeto de resolução que dispõe sobre o Plano de Ação e Orçamento do CAU/BR, referente ao Exercício de 2020, e definiu o corte de 15% (quinze por cento) no plano orçamentário proposto pelas Comissões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EF762F" w14:paraId="54E0D169" w14:textId="77777777" w:rsidTr="00665EE9">
        <w:trPr>
          <w:trHeight w:val="567"/>
        </w:trPr>
        <w:tc>
          <w:tcPr>
            <w:tcW w:w="97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1228" w14:textId="77777777" w:rsidR="00EF762F" w:rsidRDefault="00A928C1" w:rsidP="00731A21">
            <w:pPr>
              <w:spacing w:before="360" w:after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 w:rsidR="00731A2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7EC25D46" w14:textId="77777777" w:rsidR="00EF762F" w:rsidRDefault="00731A21" w:rsidP="00731A21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</w:t>
            </w:r>
            <w:r w:rsidR="00A928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</w:t>
            </w:r>
            <w:r w:rsidR="00ED76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Revisão do Plano de Ação </w:t>
            </w:r>
            <w:r w:rsidR="0080255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o Plano de Trabalho </w:t>
            </w:r>
            <w:r w:rsidR="00A928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Comissão de Ensino e Formação do CAU/BR</w:t>
            </w:r>
            <w:r w:rsidR="00ED76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o exercício de 2020</w:t>
            </w:r>
            <w:r w:rsidR="00A928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conforme anexo</w:t>
            </w:r>
            <w:r w:rsidR="00ED76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FD57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018130FB" w14:textId="77777777" w:rsidR="00EF762F" w:rsidRDefault="00731A21" w:rsidP="00731A21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2 - Encaminhar a presente</w:t>
            </w:r>
            <w:r w:rsidR="00A928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deliberação à </w:t>
            </w:r>
            <w:r w:rsidR="000043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Geral da Mesa</w:t>
            </w:r>
            <w:r w:rsidR="00A928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conhecimento</w:t>
            </w:r>
            <w:r w:rsidR="002E48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remessa à Presidência do CAU/BR e demais</w:t>
            </w:r>
            <w:r w:rsidR="00A928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providências.</w:t>
            </w:r>
          </w:p>
          <w:p w14:paraId="5440CC0C" w14:textId="77777777" w:rsidR="003116BC" w:rsidRDefault="003116BC" w:rsidP="00731A21">
            <w:pPr>
              <w:spacing w:after="20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4FCE8169" w14:textId="77777777" w:rsidR="00EF762F" w:rsidRDefault="00EC33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Brasília/DF, 30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04771EF" w14:textId="77777777" w:rsidR="003116BC" w:rsidRDefault="003116B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EAC108" w14:textId="34E6EA47" w:rsidR="003116BC" w:rsidRDefault="003116B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FC1644" w14:textId="518D5428" w:rsidR="003116BC" w:rsidRDefault="003116B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3116BC" w14:paraId="6B6CEB27" w14:textId="77777777" w:rsidTr="00CE7018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F7AF" w14:textId="221E7F51" w:rsidR="003116BC" w:rsidRDefault="003116BC" w:rsidP="00CE7018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</w:t>
            </w:r>
            <w:r w:rsidR="00BE22A4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Ú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cia Vilella Arruda</w:t>
            </w:r>
          </w:p>
          <w:p w14:paraId="7AA0CB43" w14:textId="77777777" w:rsidR="003116BC" w:rsidRDefault="003116BC" w:rsidP="00CE7018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05A2CF9D" w14:textId="77777777" w:rsidR="003116BC" w:rsidRDefault="003116BC" w:rsidP="00CE701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80B1" w14:textId="49ED82AB" w:rsidR="003116BC" w:rsidRDefault="003116BC" w:rsidP="00CE70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116BC" w14:paraId="583EA1C8" w14:textId="77777777" w:rsidTr="00CE7018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23BD" w14:textId="77777777" w:rsidR="003116BC" w:rsidRDefault="003116BC" w:rsidP="00CE701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</w:t>
            </w:r>
            <w:r w:rsidR="00B97D2A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É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lia da Silva Alves</w:t>
            </w:r>
          </w:p>
          <w:p w14:paraId="5115EB24" w14:textId="77777777" w:rsidR="003116BC" w:rsidRDefault="003116BC" w:rsidP="00CE701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50EAA9FB" w14:textId="77777777" w:rsidR="003116BC" w:rsidRDefault="003116BC" w:rsidP="00CE70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DD38" w14:textId="4F0EBF52" w:rsidR="003116BC" w:rsidRDefault="003116BC" w:rsidP="00CE70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116BC" w14:paraId="3149472D" w14:textId="77777777" w:rsidTr="00CE7018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59D5" w14:textId="77777777" w:rsidR="003116BC" w:rsidRDefault="003116BC" w:rsidP="00CE7018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14:paraId="7B703AF5" w14:textId="77777777" w:rsidR="003116BC" w:rsidRDefault="003116BC" w:rsidP="00CE7018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1B92CF81" w14:textId="77777777" w:rsidR="003116BC" w:rsidRDefault="003116BC" w:rsidP="00CE701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3D23" w14:textId="77777777" w:rsidR="003116BC" w:rsidRDefault="003116BC" w:rsidP="00CE70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116BC" w14:paraId="10620E4E" w14:textId="77777777" w:rsidTr="00CE7018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C8E" w14:textId="77777777" w:rsidR="003116BC" w:rsidRDefault="003116BC" w:rsidP="00CE7018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62BB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Maria Eliana Jubé Ribeiro </w:t>
            </w:r>
          </w:p>
          <w:p w14:paraId="1B51E12B" w14:textId="77777777" w:rsidR="003116BC" w:rsidRDefault="003116BC" w:rsidP="00CE7018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F295" w14:textId="77777777" w:rsidR="003116BC" w:rsidRDefault="003116BC" w:rsidP="00CE70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1CCB8773" w14:textId="77777777" w:rsidR="003116BC" w:rsidRDefault="003116BC">
      <w:pPr>
        <w:jc w:val="center"/>
      </w:pPr>
    </w:p>
    <w:p w14:paraId="47181AB2" w14:textId="77777777" w:rsidR="00EF762F" w:rsidRDefault="00EF762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C5094B" w14:textId="77777777" w:rsidR="00EF762F" w:rsidRDefault="00EF762F" w:rsidP="00490F0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022191" w14:textId="77777777" w:rsidR="007538F6" w:rsidRDefault="007538F6" w:rsidP="00490F0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7538F6" w:rsidSect="00E2396F">
          <w:headerReference w:type="default" r:id="rId7"/>
          <w:footerReference w:type="default" r:id="rId8"/>
          <w:pgSz w:w="11900" w:h="16840"/>
          <w:pgMar w:top="1559" w:right="1127" w:bottom="1985" w:left="1128" w:header="1327" w:footer="584" w:gutter="0"/>
          <w:cols w:space="720"/>
        </w:sectPr>
      </w:pPr>
    </w:p>
    <w:tbl>
      <w:tblPr>
        <w:tblStyle w:val="Tabelacomgrade"/>
        <w:tblW w:w="14709" w:type="dxa"/>
        <w:tblLayout w:type="fixed"/>
        <w:tblLook w:val="04A0" w:firstRow="1" w:lastRow="0" w:firstColumn="1" w:lastColumn="0" w:noHBand="0" w:noVBand="1"/>
      </w:tblPr>
      <w:tblGrid>
        <w:gridCol w:w="4536"/>
        <w:gridCol w:w="1950"/>
        <w:gridCol w:w="1950"/>
        <w:gridCol w:w="1950"/>
        <w:gridCol w:w="1950"/>
        <w:gridCol w:w="2373"/>
      </w:tblGrid>
      <w:tr w:rsidR="00402222" w:rsidRPr="009A680D" w14:paraId="79251828" w14:textId="77777777" w:rsidTr="00E2396F">
        <w:tc>
          <w:tcPr>
            <w:tcW w:w="147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144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00"/>
              <w:gridCol w:w="2480"/>
              <w:gridCol w:w="4249"/>
              <w:gridCol w:w="2552"/>
              <w:gridCol w:w="1223"/>
              <w:gridCol w:w="1470"/>
            </w:tblGrid>
            <w:tr w:rsidR="004E5F58" w:rsidRPr="004E5F58" w14:paraId="0744228C" w14:textId="77777777" w:rsidTr="00E2396F">
              <w:trPr>
                <w:trHeight w:val="228"/>
              </w:trPr>
              <w:tc>
                <w:tcPr>
                  <w:tcW w:w="14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000000"/>
                  </w:tcBorders>
                  <w:shd w:val="clear" w:color="000000" w:fill="008080"/>
                  <w:vAlign w:val="center"/>
                  <w:hideMark/>
                </w:tcPr>
                <w:p w14:paraId="58CE8EAB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lastRenderedPageBreak/>
                    <w:t>ANEXO I - PLANO DE AÇÃO EXERCÍCIO 2020</w:t>
                  </w:r>
                </w:p>
              </w:tc>
            </w:tr>
            <w:tr w:rsidR="004E5F58" w:rsidRPr="004E5F58" w14:paraId="54CE47E8" w14:textId="77777777" w:rsidTr="00E2396F">
              <w:trPr>
                <w:trHeight w:val="276"/>
              </w:trPr>
              <w:tc>
                <w:tcPr>
                  <w:tcW w:w="14454" w:type="dxa"/>
                  <w:gridSpan w:val="7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8080"/>
                  <w:vAlign w:val="center"/>
                  <w:hideMark/>
                </w:tcPr>
                <w:p w14:paraId="5BEE01F7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COMISSÃO DE ENSINO E FORMAÇÃO DO CONSELHO DE ARQUITETURA E URBANISMO DO BRASIL (CEF-CAU/BR)</w:t>
                  </w:r>
                </w:p>
              </w:tc>
            </w:tr>
            <w:tr w:rsidR="004E5F58" w:rsidRPr="004E5F58" w14:paraId="40829242" w14:textId="77777777" w:rsidTr="00E2396F">
              <w:trPr>
                <w:trHeight w:val="42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008080"/>
                  <w:vAlign w:val="center"/>
                  <w:hideMark/>
                </w:tcPr>
                <w:p w14:paraId="08A96DB2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Unidade Responsável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8080"/>
                  <w:vAlign w:val="center"/>
                  <w:hideMark/>
                </w:tcPr>
                <w:p w14:paraId="66E1F40B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P /A / PE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8080"/>
                  <w:vAlign w:val="center"/>
                  <w:hideMark/>
                </w:tcPr>
                <w:p w14:paraId="055C348C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Denominação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8080"/>
                  <w:vAlign w:val="center"/>
                  <w:hideMark/>
                </w:tcPr>
                <w:p w14:paraId="3D589D93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 xml:space="preserve">Objetivo Geral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8080"/>
                  <w:vAlign w:val="center"/>
                  <w:hideMark/>
                </w:tcPr>
                <w:p w14:paraId="0BA1EB85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Resultado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8080"/>
                  <w:vAlign w:val="center"/>
                  <w:hideMark/>
                </w:tcPr>
                <w:p w14:paraId="5DD4FBFF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Programação Inicial 2020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008080"/>
                  <w:vAlign w:val="center"/>
                  <w:hideMark/>
                </w:tcPr>
                <w:p w14:paraId="4ED445B2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Reajuste 2020 (Corte de 15%)</w:t>
                  </w:r>
                </w:p>
              </w:tc>
            </w:tr>
            <w:tr w:rsidR="004E5F58" w:rsidRPr="004E5F58" w14:paraId="19D951B0" w14:textId="77777777" w:rsidTr="00E2396F">
              <w:trPr>
                <w:trHeight w:val="166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C31CA96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Comissão de Ensino e Formação do CAU/BR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D35C9D0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38C0B01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Manter e desenvolver as atividades da Comissão de Ensino e Formação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E8EE20E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Cumprir e fazer cumprir a Lei 12.378/2010 e as Resoluções do CAU/BR no tocante às matérias de Ensino e Formação, e ter todos os cursos de arquitetura e urbanismo cadastrados no CAU, em respeito ao art. 4º da referida lei. Dar cumprimento as competências e atribuições da Comissão de Ensino e Formação dispostas no Regimento do CAU/BR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A8311DE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Contribuir para o aprimoramento do Ensino e da Formação da Arquitetura e Urbanismo no Brasil.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151693B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398.419,31 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F8BD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 362.641,92 </w:t>
                  </w:r>
                </w:p>
              </w:tc>
            </w:tr>
            <w:tr w:rsidR="004E5F58" w:rsidRPr="004E5F58" w14:paraId="11D8D558" w14:textId="77777777" w:rsidTr="00E2396F">
              <w:trPr>
                <w:trHeight w:val="709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11F9D69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Comissão de Ensino e Formação do CAU/BR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4E6A221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EE6B5C9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Manter e desenvolver as atividades do conselheiro representante das IES no CAU/BR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D8CC25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Dar cumprimento ao §2º do art.61 da Lei 12.378/2010.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F1C5F0A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Melhor comunicação entre as Comissões de Ensino estaduais e federal.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E76D3ED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19.260,00 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D2E5F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     9.630,00 </w:t>
                  </w:r>
                </w:p>
              </w:tc>
            </w:tr>
            <w:tr w:rsidR="004E5F58" w:rsidRPr="004E5F58" w14:paraId="70A4F0C3" w14:textId="77777777" w:rsidTr="00E2396F">
              <w:trPr>
                <w:trHeight w:val="97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67D5AD9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Comissão de Ensino e Formação do CAU/BR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213146B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P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10321B1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Acreditação de cursos de Arquitetura e Urbanismo do CAU (Projeto Piloto)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0304E75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Continuar o projeto de Acreditação de cursos de Arquitetura e Urbanismo do CAU (Projeto Piloto), com as fases de consolidação dos instrumentos e estudo de viabilidade operacional.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83E9919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Contribuir para o aprimoramento do Ensino e da Formação da Arquitetura e Urbanismo no Brasil.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842F92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150.160,00 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1C58F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 127.558,49 </w:t>
                  </w:r>
                </w:p>
              </w:tc>
            </w:tr>
            <w:tr w:rsidR="004E5F58" w:rsidRPr="004E5F58" w14:paraId="0AF63072" w14:textId="77777777" w:rsidTr="00E2396F">
              <w:trPr>
                <w:trHeight w:val="563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2B565C0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  <w:t>Comissão de Ensino e Formação do CAU/BR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40D2270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  <w:t>P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6EED233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  <w:t>Projeto de Formação Continuada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30298C8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Estudar e propor a Formação Continuada do CAU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5ABE5F5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Estudar e propor a Formação Continuada do CAU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EA1CEE2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19.260,00 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A76A3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   12.840,00 </w:t>
                  </w:r>
                </w:p>
              </w:tc>
            </w:tr>
            <w:tr w:rsidR="004E5F58" w:rsidRPr="004E5F58" w14:paraId="5832006C" w14:textId="77777777" w:rsidTr="00E2396F">
              <w:trPr>
                <w:trHeight w:val="1261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1AD482D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Comissão de Ensino e Formação do CAU/BR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FB6BA1F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P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00EED95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Atividades de Integração com o Segmento Estudantil: Extensão Universitária e CAU-Jovem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7BD616C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Orientar e subsidiar as atividades relacionadas aos temas: Extensão Universitária (ATHIS, </w:t>
                  </w:r>
                  <w:proofErr w:type="spellStart"/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), CAU-Jovem, CAU-Educa, premiação de TFG, boas práticas de ensino.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74F1C1E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Contribuir para o relacionamento do CAU com os futuros profissionais e subsidiar a execução de atividades de extensão em conformidade com os objetivos estratégicos do CAU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0F66100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35.680,00 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3F606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   19.260,00 </w:t>
                  </w:r>
                </w:p>
              </w:tc>
            </w:tr>
            <w:tr w:rsidR="004E5F58" w:rsidRPr="004E5F58" w14:paraId="285BB292" w14:textId="77777777" w:rsidTr="00E2396F">
              <w:trPr>
                <w:trHeight w:val="1067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1471614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  <w:t>Comissão de Ensino e Formação do CAU/BR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F26A92C" w14:textId="7777777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  <w:t>P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934E7C2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  <w:t>Manifestações Técnicas e Diretrizes Curriculares Nacionais dos cursos de Arquitetura e Urbanismo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DABD12C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sz w:val="18"/>
                      <w:szCs w:val="18"/>
                      <w:lang w:eastAsia="pt-BR"/>
                    </w:rPr>
                    <w:t>Contribuir na revisão e aprimoramento de documentos regulamentadores de ensino, em especial, das Diretrizes Curriculares Nacionais para os cursos de Arquitetura e Urbanismo.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845AB5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>Influenciar as diretrizes do ensino de Arquitetura e Urbanismo e sua formação continuada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7987D71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25.680,00 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1078F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pt-BR"/>
                    </w:rPr>
                    <w:t xml:space="preserve">                  19.260,00 </w:t>
                  </w:r>
                </w:p>
              </w:tc>
            </w:tr>
            <w:tr w:rsidR="004E5F58" w:rsidRPr="004E5F58" w14:paraId="7740330B" w14:textId="77777777" w:rsidTr="00E2396F">
              <w:trPr>
                <w:trHeight w:val="525"/>
              </w:trPr>
              <w:tc>
                <w:tcPr>
                  <w:tcW w:w="11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8080"/>
                  <w:vAlign w:val="center"/>
                  <w:hideMark/>
                </w:tcPr>
                <w:p w14:paraId="60DE58AA" w14:textId="77777777" w:rsidR="004E5F58" w:rsidRPr="004E5F58" w:rsidRDefault="004E5F58" w:rsidP="004E5F58">
                  <w:pPr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TOTAL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8080"/>
                  <w:vAlign w:val="center"/>
                  <w:hideMark/>
                </w:tcPr>
                <w:p w14:paraId="4CFC6020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 xml:space="preserve">             648.459,31 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8080"/>
                  <w:vAlign w:val="center"/>
                  <w:hideMark/>
                </w:tcPr>
                <w:p w14:paraId="09009AD2" w14:textId="77777777" w:rsidR="004E5F58" w:rsidRPr="004E5F58" w:rsidRDefault="004E5F58" w:rsidP="004E5F58">
                  <w:pPr>
                    <w:suppressAutoHyphens w:val="0"/>
                    <w:autoSpaceDN/>
                    <w:textAlignment w:val="auto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 xml:space="preserve">                551.190,41 </w:t>
                  </w:r>
                </w:p>
              </w:tc>
            </w:tr>
            <w:tr w:rsidR="004E5F58" w:rsidRPr="004E5F58" w14:paraId="2C7F18DD" w14:textId="77777777" w:rsidTr="00E2396F">
              <w:trPr>
                <w:trHeight w:val="525"/>
              </w:trPr>
              <w:tc>
                <w:tcPr>
                  <w:tcW w:w="14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F31525" w14:textId="19B66F27" w:rsidR="004E5F58" w:rsidRPr="004E5F58" w:rsidRDefault="004E5F58" w:rsidP="004E5F58">
                  <w:pPr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/>
                      <w:color w:val="808080"/>
                      <w:sz w:val="18"/>
                      <w:szCs w:val="18"/>
                      <w:lang w:eastAsia="pt-BR"/>
                    </w:rPr>
                  </w:pPr>
                  <w:r w:rsidRPr="004E5F58">
                    <w:rPr>
                      <w:rFonts w:ascii="Calibri" w:eastAsia="Times New Roman" w:hAnsi="Calibri"/>
                      <w:color w:val="808080"/>
                      <w:sz w:val="18"/>
                      <w:szCs w:val="18"/>
                      <w:lang w:eastAsia="pt-BR"/>
                    </w:rPr>
                    <w:t xml:space="preserve">LEGENDA: P = PROJETO/ A = ATIVIDADE/ PE: PROJETO ESPECÍFICO </w:t>
                  </w:r>
                </w:p>
              </w:tc>
            </w:tr>
          </w:tbl>
          <w:p w14:paraId="22E9A9D5" w14:textId="77777777" w:rsidR="00402222" w:rsidRPr="00260109" w:rsidRDefault="00402222" w:rsidP="00C0541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38F6" w:rsidRPr="009A680D" w14:paraId="0E362DB4" w14:textId="77777777" w:rsidTr="00E2396F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1F1CB72F" w14:textId="77777777" w:rsidR="007538F6" w:rsidRDefault="003116BC" w:rsidP="00165660">
            <w:pPr>
              <w:shd w:val="clear" w:color="auto" w:fill="D9D9D9" w:themeFill="background1" w:themeFillShade="D9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ANEXO II - </w:t>
            </w:r>
            <w:r w:rsidR="007538F6" w:rsidRPr="00260109"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</w:t>
            </w:r>
            <w:r w:rsidR="007538F6">
              <w:rPr>
                <w:rFonts w:ascii="Times New Roman" w:hAnsi="Times New Roman"/>
                <w:b/>
                <w:sz w:val="22"/>
                <w:szCs w:val="22"/>
              </w:rPr>
              <w:t>- EXERCÍCIO 2020</w:t>
            </w:r>
          </w:p>
          <w:p w14:paraId="2BAC5B45" w14:textId="77777777" w:rsidR="007538F6" w:rsidRPr="00260109" w:rsidRDefault="007538F6" w:rsidP="00C0541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109">
              <w:rPr>
                <w:rFonts w:ascii="Times New Roman" w:hAnsi="Times New Roman"/>
                <w:b/>
                <w:sz w:val="22"/>
                <w:szCs w:val="22"/>
              </w:rPr>
              <w:t xml:space="preserve"> COMISSÃO DE EXERCÍCIO PROFISSIONAL DO CONSELHO DE ARQUITETURA E URBANISMO DO BRASIL (CEF-CAU/BR)</w:t>
            </w:r>
          </w:p>
        </w:tc>
      </w:tr>
      <w:tr w:rsidR="007538F6" w:rsidRPr="009A680D" w14:paraId="1E3DBF12" w14:textId="77777777" w:rsidTr="00E2396F">
        <w:tc>
          <w:tcPr>
            <w:tcW w:w="4536" w:type="dxa"/>
            <w:shd w:val="clear" w:color="auto" w:fill="auto"/>
          </w:tcPr>
          <w:p w14:paraId="4F83F861" w14:textId="77777777" w:rsidR="007538F6" w:rsidRPr="00494578" w:rsidRDefault="007538F6" w:rsidP="00C05416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hAnsi="Times New Roman"/>
                <w:bCs/>
                <w:smallCaps/>
                <w:sz w:val="22"/>
                <w:szCs w:val="22"/>
              </w:rPr>
              <w:t>Objeto / Assunto</w:t>
            </w:r>
          </w:p>
        </w:tc>
        <w:tc>
          <w:tcPr>
            <w:tcW w:w="1950" w:type="dxa"/>
            <w:shd w:val="clear" w:color="auto" w:fill="auto"/>
          </w:tcPr>
          <w:p w14:paraId="14DC7E9A" w14:textId="77777777" w:rsidR="007538F6" w:rsidRPr="00494578" w:rsidRDefault="007538F6" w:rsidP="00C05416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eastAsia="Times New Roman" w:hAnsi="Times New Roman"/>
                <w:bCs/>
                <w:smallCaps/>
                <w:sz w:val="22"/>
                <w:szCs w:val="22"/>
                <w:lang w:eastAsia="pt-BR"/>
              </w:rPr>
              <w:t>Conselheiro Relator</w:t>
            </w:r>
          </w:p>
        </w:tc>
        <w:tc>
          <w:tcPr>
            <w:tcW w:w="1950" w:type="dxa"/>
            <w:shd w:val="clear" w:color="auto" w:fill="auto"/>
          </w:tcPr>
          <w:p w14:paraId="69F199DB" w14:textId="77777777" w:rsidR="007538F6" w:rsidRPr="00494578" w:rsidRDefault="007538F6" w:rsidP="00C05416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eastAsia="Times New Roman" w:hAnsi="Times New Roman"/>
                <w:bCs/>
                <w:smallCaps/>
                <w:sz w:val="22"/>
                <w:szCs w:val="22"/>
                <w:lang w:eastAsia="pt-BR"/>
              </w:rPr>
              <w:t>Status</w:t>
            </w:r>
          </w:p>
        </w:tc>
        <w:tc>
          <w:tcPr>
            <w:tcW w:w="1950" w:type="dxa"/>
            <w:shd w:val="clear" w:color="auto" w:fill="auto"/>
          </w:tcPr>
          <w:p w14:paraId="74A8646F" w14:textId="77777777" w:rsidR="007538F6" w:rsidRPr="00494578" w:rsidRDefault="007538F6" w:rsidP="00C05416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eastAsia="Times New Roman" w:hAnsi="Times New Roman"/>
                <w:bCs/>
                <w:smallCaps/>
                <w:sz w:val="22"/>
                <w:szCs w:val="22"/>
                <w:lang w:eastAsia="pt-BR"/>
              </w:rPr>
              <w:t>Prazo CEF-CAU/BR</w:t>
            </w:r>
          </w:p>
        </w:tc>
        <w:tc>
          <w:tcPr>
            <w:tcW w:w="1950" w:type="dxa"/>
            <w:shd w:val="clear" w:color="auto" w:fill="auto"/>
          </w:tcPr>
          <w:p w14:paraId="7B21FC84" w14:textId="77777777" w:rsidR="007538F6" w:rsidRPr="00494578" w:rsidRDefault="007538F6" w:rsidP="00C05416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hAnsi="Times New Roman"/>
                <w:smallCaps/>
                <w:sz w:val="22"/>
                <w:szCs w:val="22"/>
              </w:rPr>
              <w:t>Prazo Plenário</w:t>
            </w:r>
            <w:r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494578">
              <w:rPr>
                <w:rFonts w:ascii="Times New Roman" w:hAnsi="Times New Roman"/>
                <w:smallCaps/>
                <w:sz w:val="22"/>
                <w:szCs w:val="22"/>
              </w:rPr>
              <w:t>CAU/BR</w:t>
            </w:r>
          </w:p>
        </w:tc>
        <w:tc>
          <w:tcPr>
            <w:tcW w:w="2373" w:type="dxa"/>
            <w:shd w:val="clear" w:color="auto" w:fill="auto"/>
          </w:tcPr>
          <w:p w14:paraId="61E16071" w14:textId="77777777" w:rsidR="007538F6" w:rsidRPr="00494578" w:rsidRDefault="007538F6" w:rsidP="00C05416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hAnsi="Times New Roman"/>
                <w:smallCaps/>
                <w:sz w:val="22"/>
                <w:szCs w:val="22"/>
              </w:rPr>
              <w:t>Observações</w:t>
            </w:r>
          </w:p>
        </w:tc>
      </w:tr>
      <w:tr w:rsidR="007538F6" w:rsidRPr="009A680D" w14:paraId="1174EB87" w14:textId="77777777" w:rsidTr="00E2396F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41D7DE38" w14:textId="77777777" w:rsidR="007538F6" w:rsidRPr="00494578" w:rsidRDefault="007538F6" w:rsidP="00C0541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494578">
              <w:rPr>
                <w:rFonts w:ascii="Times New Roman" w:hAnsi="Times New Roman"/>
                <w:sz w:val="22"/>
                <w:szCs w:val="22"/>
              </w:rPr>
              <w:t>ARTICULAÇÃO EXTERNA</w:t>
            </w:r>
          </w:p>
        </w:tc>
      </w:tr>
      <w:tr w:rsidR="00685964" w:rsidRPr="009A680D" w14:paraId="357198BA" w14:textId="77777777" w:rsidTr="00E2396F">
        <w:tc>
          <w:tcPr>
            <w:tcW w:w="4536" w:type="dxa"/>
            <w:shd w:val="clear" w:color="auto" w:fill="auto"/>
          </w:tcPr>
          <w:p w14:paraId="4D7C6412" w14:textId="77777777" w:rsidR="00685964" w:rsidRPr="00FD1708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D1708">
              <w:rPr>
                <w:rFonts w:ascii="Times New Roman" w:hAnsi="Times New Roman"/>
                <w:sz w:val="22"/>
                <w:szCs w:val="22"/>
              </w:rPr>
              <w:t>Instituições de Ensino Superior (IES)</w:t>
            </w:r>
          </w:p>
        </w:tc>
        <w:tc>
          <w:tcPr>
            <w:tcW w:w="1950" w:type="dxa"/>
            <w:shd w:val="clear" w:color="auto" w:fill="auto"/>
          </w:tcPr>
          <w:p w14:paraId="3817F210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950" w:type="dxa"/>
            <w:shd w:val="clear" w:color="auto" w:fill="auto"/>
          </w:tcPr>
          <w:p w14:paraId="09AE1C65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  <w:shd w:val="clear" w:color="auto" w:fill="auto"/>
          </w:tcPr>
          <w:p w14:paraId="7783F43A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  <w:shd w:val="clear" w:color="auto" w:fill="auto"/>
          </w:tcPr>
          <w:p w14:paraId="1C3D555A" w14:textId="77777777" w:rsidR="00685964" w:rsidRPr="009A680D" w:rsidRDefault="00AC1286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  <w:shd w:val="clear" w:color="auto" w:fill="auto"/>
          </w:tcPr>
          <w:p w14:paraId="78000FF8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3E1CADF5" w14:textId="77777777" w:rsidTr="00E2396F">
        <w:tc>
          <w:tcPr>
            <w:tcW w:w="14709" w:type="dxa"/>
            <w:gridSpan w:val="6"/>
            <w:shd w:val="clear" w:color="auto" w:fill="auto"/>
          </w:tcPr>
          <w:p w14:paraId="61FCE651" w14:textId="77777777" w:rsidR="00685964" w:rsidRPr="00FD1708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D1708">
              <w:rPr>
                <w:rFonts w:ascii="Times New Roman" w:hAnsi="Times New Roman"/>
                <w:sz w:val="22"/>
                <w:szCs w:val="22"/>
              </w:rPr>
              <w:t>CEF-CAU/UF</w:t>
            </w:r>
          </w:p>
        </w:tc>
      </w:tr>
      <w:tr w:rsidR="00685964" w:rsidRPr="009A680D" w14:paraId="089B5562" w14:textId="77777777" w:rsidTr="00E2396F">
        <w:tc>
          <w:tcPr>
            <w:tcW w:w="4536" w:type="dxa"/>
            <w:shd w:val="clear" w:color="auto" w:fill="auto"/>
          </w:tcPr>
          <w:p w14:paraId="6D4A657F" w14:textId="77777777" w:rsidR="00685964" w:rsidRPr="00E4687A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1.2.1. </w:t>
            </w:r>
            <w:r w:rsidRPr="00E4687A">
              <w:rPr>
                <w:rFonts w:ascii="Times New Roman" w:hAnsi="Times New Roman"/>
                <w:sz w:val="22"/>
                <w:szCs w:val="22"/>
              </w:rPr>
              <w:t xml:space="preserve">Realização de </w:t>
            </w:r>
            <w:r w:rsidR="00715B3F">
              <w:rPr>
                <w:rFonts w:ascii="Times New Roman" w:hAnsi="Times New Roman"/>
                <w:sz w:val="22"/>
                <w:szCs w:val="22"/>
              </w:rPr>
              <w:t>Encontro/</w:t>
            </w:r>
            <w:r w:rsidRPr="00E4687A">
              <w:rPr>
                <w:rFonts w:ascii="Times New Roman" w:hAnsi="Times New Roman"/>
                <w:sz w:val="22"/>
                <w:szCs w:val="22"/>
              </w:rPr>
              <w:t xml:space="preserve">Seminário de Ensino e Reunião de </w:t>
            </w:r>
            <w:r w:rsidR="009F0C28" w:rsidRPr="00E4687A">
              <w:rPr>
                <w:rFonts w:ascii="Times New Roman" w:hAnsi="Times New Roman"/>
                <w:sz w:val="22"/>
                <w:szCs w:val="22"/>
              </w:rPr>
              <w:t xml:space="preserve">Treinamento </w:t>
            </w:r>
            <w:r w:rsidRPr="00E4687A">
              <w:rPr>
                <w:rFonts w:ascii="Times New Roman" w:hAnsi="Times New Roman"/>
                <w:sz w:val="22"/>
                <w:szCs w:val="22"/>
              </w:rPr>
              <w:t>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CEF-CAU/UF e equipe</w:t>
            </w:r>
            <w:r w:rsidR="009F0C28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  <w:r w:rsidR="009F0C28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950" w:type="dxa"/>
            <w:shd w:val="clear" w:color="auto" w:fill="auto"/>
          </w:tcPr>
          <w:p w14:paraId="5A249CA4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950" w:type="dxa"/>
            <w:shd w:val="clear" w:color="auto" w:fill="auto"/>
          </w:tcPr>
          <w:p w14:paraId="499A21CF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390FE10F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2° semestre</w:t>
            </w:r>
          </w:p>
        </w:tc>
        <w:tc>
          <w:tcPr>
            <w:tcW w:w="1950" w:type="dxa"/>
            <w:shd w:val="clear" w:color="auto" w:fill="auto"/>
          </w:tcPr>
          <w:p w14:paraId="3139D4A4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373" w:type="dxa"/>
            <w:shd w:val="clear" w:color="auto" w:fill="auto"/>
          </w:tcPr>
          <w:p w14:paraId="129F6967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após as eleições do CAU</w:t>
            </w:r>
          </w:p>
        </w:tc>
      </w:tr>
      <w:tr w:rsidR="00685964" w:rsidRPr="009A680D" w14:paraId="623184FE" w14:textId="77777777" w:rsidTr="00E2396F">
        <w:tc>
          <w:tcPr>
            <w:tcW w:w="14709" w:type="dxa"/>
            <w:gridSpan w:val="6"/>
            <w:shd w:val="clear" w:color="auto" w:fill="auto"/>
          </w:tcPr>
          <w:p w14:paraId="4A275696" w14:textId="77777777" w:rsidR="00685964" w:rsidRPr="00FD1708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D1708">
              <w:rPr>
                <w:rFonts w:ascii="Times New Roman" w:hAnsi="Times New Roman"/>
                <w:sz w:val="22"/>
                <w:szCs w:val="22"/>
              </w:rPr>
              <w:t>Outros Órgãos</w:t>
            </w:r>
          </w:p>
        </w:tc>
      </w:tr>
      <w:tr w:rsidR="00685964" w:rsidRPr="009A680D" w14:paraId="4AC32D11" w14:textId="77777777" w:rsidTr="00E2396F">
        <w:tc>
          <w:tcPr>
            <w:tcW w:w="4536" w:type="dxa"/>
            <w:shd w:val="clear" w:color="auto" w:fill="auto"/>
          </w:tcPr>
          <w:p w14:paraId="20C7EF93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1.3.1. </w:t>
            </w:r>
            <w:r w:rsidRPr="009F685F">
              <w:rPr>
                <w:rFonts w:ascii="Times New Roman" w:hAnsi="Times New Roman"/>
                <w:bCs/>
                <w:sz w:val="22"/>
                <w:szCs w:val="22"/>
              </w:rPr>
              <w:t xml:space="preserve">Acompanhamento das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9F685F">
              <w:rPr>
                <w:rFonts w:ascii="Times New Roman" w:hAnsi="Times New Roman"/>
                <w:bCs/>
                <w:sz w:val="22"/>
                <w:szCs w:val="22"/>
              </w:rPr>
              <w:t>emandas junto ao MEC/SERES/CNE/INEP</w:t>
            </w:r>
          </w:p>
        </w:tc>
        <w:tc>
          <w:tcPr>
            <w:tcW w:w="1950" w:type="dxa"/>
            <w:shd w:val="clear" w:color="auto" w:fill="auto"/>
          </w:tcPr>
          <w:p w14:paraId="313E9213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Andrea Vilella </w:t>
            </w:r>
          </w:p>
        </w:tc>
        <w:tc>
          <w:tcPr>
            <w:tcW w:w="1950" w:type="dxa"/>
            <w:shd w:val="clear" w:color="auto" w:fill="auto"/>
          </w:tcPr>
          <w:p w14:paraId="4876BB2B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0DF7396A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  <w:shd w:val="clear" w:color="auto" w:fill="auto"/>
          </w:tcPr>
          <w:p w14:paraId="60625459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  <w:shd w:val="clear" w:color="auto" w:fill="auto"/>
          </w:tcPr>
          <w:p w14:paraId="374AC70E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2EC96926" w14:textId="77777777" w:rsidTr="00E2396F">
        <w:tc>
          <w:tcPr>
            <w:tcW w:w="4536" w:type="dxa"/>
            <w:shd w:val="clear" w:color="auto" w:fill="auto"/>
          </w:tcPr>
          <w:p w14:paraId="3CA4BBDE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1.3.2. Defesa do Ensino Presencial</w:t>
            </w:r>
          </w:p>
        </w:tc>
        <w:tc>
          <w:tcPr>
            <w:tcW w:w="1950" w:type="dxa"/>
            <w:shd w:val="clear" w:color="auto" w:fill="auto"/>
          </w:tcPr>
          <w:p w14:paraId="16C8138F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Hélio Cavalcanti</w:t>
            </w:r>
          </w:p>
        </w:tc>
        <w:tc>
          <w:tcPr>
            <w:tcW w:w="1950" w:type="dxa"/>
            <w:shd w:val="clear" w:color="auto" w:fill="auto"/>
          </w:tcPr>
          <w:p w14:paraId="14A31B9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5066EE29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  <w:shd w:val="clear" w:color="auto" w:fill="auto"/>
          </w:tcPr>
          <w:p w14:paraId="17CB8778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  <w:shd w:val="clear" w:color="auto" w:fill="auto"/>
          </w:tcPr>
          <w:p w14:paraId="7618C1A2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Reuniões Técnicas Previstas</w:t>
            </w:r>
          </w:p>
        </w:tc>
      </w:tr>
      <w:tr w:rsidR="00685964" w:rsidRPr="009A680D" w14:paraId="1728222A" w14:textId="77777777" w:rsidTr="00E2396F">
        <w:tc>
          <w:tcPr>
            <w:tcW w:w="4536" w:type="dxa"/>
            <w:shd w:val="clear" w:color="auto" w:fill="auto"/>
          </w:tcPr>
          <w:p w14:paraId="7FD3B609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1.3.3. Representação no Fórum de Presidentes, Fórum de Conselhos e outros</w:t>
            </w:r>
          </w:p>
        </w:tc>
        <w:tc>
          <w:tcPr>
            <w:tcW w:w="1950" w:type="dxa"/>
            <w:shd w:val="clear" w:color="auto" w:fill="auto"/>
          </w:tcPr>
          <w:p w14:paraId="77FB724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da CEF-CAU/BR</w:t>
            </w:r>
          </w:p>
        </w:tc>
        <w:tc>
          <w:tcPr>
            <w:tcW w:w="1950" w:type="dxa"/>
            <w:shd w:val="clear" w:color="auto" w:fill="auto"/>
          </w:tcPr>
          <w:p w14:paraId="045CD7B5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78CBE53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  <w:shd w:val="clear" w:color="auto" w:fill="auto"/>
          </w:tcPr>
          <w:p w14:paraId="41262EA0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  <w:shd w:val="clear" w:color="auto" w:fill="auto"/>
          </w:tcPr>
          <w:p w14:paraId="70D78577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72E3D8FF" w14:textId="77777777" w:rsidTr="00E2396F">
        <w:tc>
          <w:tcPr>
            <w:tcW w:w="14709" w:type="dxa"/>
            <w:gridSpan w:val="6"/>
            <w:shd w:val="clear" w:color="auto" w:fill="auto"/>
          </w:tcPr>
          <w:p w14:paraId="79B36984" w14:textId="77777777" w:rsidR="00685964" w:rsidRPr="00E4687A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687A">
              <w:rPr>
                <w:rFonts w:ascii="Times New Roman" w:hAnsi="Times New Roman"/>
                <w:sz w:val="22"/>
                <w:szCs w:val="22"/>
              </w:rPr>
              <w:t>Segmento Estudantil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85964" w:rsidRPr="009A680D" w14:paraId="77E908A9" w14:textId="77777777" w:rsidTr="00E2396F">
        <w:tc>
          <w:tcPr>
            <w:tcW w:w="4536" w:type="dxa"/>
          </w:tcPr>
          <w:p w14:paraId="2A08AC25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1.4.1. </w:t>
            </w:r>
            <w:r w:rsidRPr="00B959DA">
              <w:rPr>
                <w:rFonts w:ascii="Times New Roman" w:hAnsi="Times New Roman"/>
                <w:bCs/>
                <w:sz w:val="22"/>
                <w:szCs w:val="22"/>
              </w:rPr>
              <w:t xml:space="preserve">Enquadramento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 w:rsidRPr="00B959DA">
              <w:rPr>
                <w:rFonts w:ascii="Times New Roman" w:hAnsi="Times New Roman"/>
                <w:bCs/>
                <w:sz w:val="22"/>
                <w:szCs w:val="22"/>
              </w:rPr>
              <w:t>egulamentar das Atividades de Extensão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Ensino</w:t>
            </w:r>
          </w:p>
        </w:tc>
        <w:tc>
          <w:tcPr>
            <w:tcW w:w="1950" w:type="dxa"/>
          </w:tcPr>
          <w:p w14:paraId="29C0C482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Hélio Cavalcanti</w:t>
            </w:r>
          </w:p>
        </w:tc>
        <w:tc>
          <w:tcPr>
            <w:tcW w:w="1950" w:type="dxa"/>
          </w:tcPr>
          <w:p w14:paraId="633F8A7D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17B0C065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2° semestre</w:t>
            </w:r>
          </w:p>
        </w:tc>
        <w:tc>
          <w:tcPr>
            <w:tcW w:w="1950" w:type="dxa"/>
          </w:tcPr>
          <w:p w14:paraId="72D19424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373" w:type="dxa"/>
          </w:tcPr>
          <w:p w14:paraId="6D2D24C8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Orientação aos CAU/UF e às IES</w:t>
            </w:r>
          </w:p>
        </w:tc>
      </w:tr>
      <w:tr w:rsidR="00685964" w:rsidRPr="009A680D" w14:paraId="4F0DC7AD" w14:textId="77777777" w:rsidTr="00E2396F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41FE2CE9" w14:textId="77777777" w:rsidR="00685964" w:rsidRPr="00E4687A" w:rsidRDefault="00685964" w:rsidP="00685964">
            <w:pPr>
              <w:pStyle w:val="PargrafodaLista"/>
              <w:numPr>
                <w:ilvl w:val="0"/>
                <w:numId w:val="3"/>
              </w:num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687A">
              <w:rPr>
                <w:rFonts w:ascii="Times New Roman" w:hAnsi="Times New Roman"/>
                <w:sz w:val="22"/>
                <w:szCs w:val="22"/>
              </w:rPr>
              <w:t>CADASTRO DE CURSOS E REGISTRO PROFISSIONAL</w:t>
            </w:r>
          </w:p>
        </w:tc>
      </w:tr>
      <w:tr w:rsidR="00685964" w:rsidRPr="009A680D" w14:paraId="520B9F00" w14:textId="77777777" w:rsidTr="00E2396F">
        <w:tc>
          <w:tcPr>
            <w:tcW w:w="4536" w:type="dxa"/>
          </w:tcPr>
          <w:p w14:paraId="5EB21A4D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 Atualização dos Cadastros de Cursos de Arquitetura e Urbanismo (Eleição 2020)</w:t>
            </w:r>
          </w:p>
        </w:tc>
        <w:tc>
          <w:tcPr>
            <w:tcW w:w="1950" w:type="dxa"/>
          </w:tcPr>
          <w:p w14:paraId="71A7EFBC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Andrea Vilella e </w:t>
            </w:r>
          </w:p>
          <w:p w14:paraId="52A4F17D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</w:p>
        </w:tc>
        <w:tc>
          <w:tcPr>
            <w:tcW w:w="1950" w:type="dxa"/>
          </w:tcPr>
          <w:p w14:paraId="1CD11B5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1D134ED3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de julho de 2020</w:t>
            </w:r>
          </w:p>
        </w:tc>
        <w:tc>
          <w:tcPr>
            <w:tcW w:w="1950" w:type="dxa"/>
          </w:tcPr>
          <w:p w14:paraId="08C3A330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373" w:type="dxa"/>
          </w:tcPr>
          <w:p w14:paraId="54581432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Interlocução com as CEF-CAU/UF</w:t>
            </w:r>
          </w:p>
        </w:tc>
      </w:tr>
      <w:tr w:rsidR="00685964" w:rsidRPr="009A680D" w14:paraId="0DFB4D7E" w14:textId="77777777" w:rsidTr="00E2396F">
        <w:tc>
          <w:tcPr>
            <w:tcW w:w="4536" w:type="dxa"/>
          </w:tcPr>
          <w:p w14:paraId="22DF9EDD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2.2. Anteprojeto de Resolução que dispõe sobre o Cadastro de Cursos de Arquitetura 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Urbanismo no CAU/BR</w:t>
            </w:r>
          </w:p>
        </w:tc>
        <w:tc>
          <w:tcPr>
            <w:tcW w:w="1950" w:type="dxa"/>
          </w:tcPr>
          <w:p w14:paraId="77DE5248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950" w:type="dxa"/>
          </w:tcPr>
          <w:p w14:paraId="270797BB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6954B946" w14:textId="06D2E37B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7254922F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</w:tcPr>
          <w:p w14:paraId="31791A86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Previsão 2021</w:t>
            </w:r>
            <w:r w:rsidR="0074554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85964" w:rsidRPr="009A680D" w14:paraId="2EEB6838" w14:textId="77777777" w:rsidTr="00E2396F">
        <w:tc>
          <w:tcPr>
            <w:tcW w:w="4536" w:type="dxa"/>
          </w:tcPr>
          <w:p w14:paraId="7CD880D5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 Anteprojeto de Resolução que d</w:t>
            </w:r>
            <w:r w:rsidRPr="00CB6283">
              <w:rPr>
                <w:rFonts w:ascii="Times New Roman" w:hAnsi="Times New Roman"/>
                <w:sz w:val="22"/>
                <w:szCs w:val="22"/>
              </w:rPr>
              <w:t>ispõe sobre concessão e alteração de registro de arquiteto e urbanista no CAU, sobre registro de título complementar e dá outras providências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</w:tcPr>
          <w:p w14:paraId="18D37613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</w:t>
            </w:r>
          </w:p>
        </w:tc>
        <w:tc>
          <w:tcPr>
            <w:tcW w:w="1950" w:type="dxa"/>
          </w:tcPr>
          <w:p w14:paraId="036572C6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950" w:type="dxa"/>
          </w:tcPr>
          <w:p w14:paraId="65F0CE6C" w14:textId="77777777" w:rsidR="00685964" w:rsidRPr="00213D2E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13D2E">
              <w:rPr>
                <w:rFonts w:ascii="Times New Roman" w:hAnsi="Times New Roman"/>
                <w:sz w:val="22"/>
                <w:szCs w:val="22"/>
              </w:rPr>
              <w:t>2 e 3 de abril - 92ª Reunião Ordinária da CEF-CAU/BR</w:t>
            </w:r>
          </w:p>
        </w:tc>
        <w:tc>
          <w:tcPr>
            <w:tcW w:w="1950" w:type="dxa"/>
          </w:tcPr>
          <w:p w14:paraId="622C03C9" w14:textId="77777777" w:rsidR="00685964" w:rsidRPr="00213D2E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13D2E">
              <w:rPr>
                <w:rFonts w:ascii="Times New Roman" w:hAnsi="Times New Roman"/>
                <w:sz w:val="22"/>
                <w:szCs w:val="22"/>
              </w:rPr>
              <w:t>23 e 24 de abril - 101ª Reunião Plenária Ordinária CAU/BR</w:t>
            </w:r>
          </w:p>
        </w:tc>
        <w:tc>
          <w:tcPr>
            <w:tcW w:w="2373" w:type="dxa"/>
          </w:tcPr>
          <w:p w14:paraId="4D9A2E34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685964" w:rsidRPr="009A680D" w14:paraId="275E46EE" w14:textId="77777777" w:rsidTr="00E2396F">
        <w:tc>
          <w:tcPr>
            <w:tcW w:w="4536" w:type="dxa"/>
          </w:tcPr>
          <w:p w14:paraId="1809F254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 Instruções Normativas que dispõem sobre a</w:t>
            </w:r>
            <w:r w:rsidRPr="00213528">
              <w:rPr>
                <w:rFonts w:ascii="Times New Roman" w:hAnsi="Times New Roman"/>
                <w:sz w:val="22"/>
                <w:szCs w:val="22"/>
              </w:rPr>
              <w:t>bertura, análise, tramitação e arquivamento d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  <w:r w:rsidRPr="00213528">
              <w:rPr>
                <w:rFonts w:ascii="Times New Roman" w:hAnsi="Times New Roman"/>
                <w:sz w:val="22"/>
                <w:szCs w:val="22"/>
              </w:rPr>
              <w:t xml:space="preserve"> processo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213528">
              <w:rPr>
                <w:rFonts w:ascii="Times New Roman" w:hAnsi="Times New Roman"/>
                <w:sz w:val="22"/>
                <w:szCs w:val="22"/>
              </w:rPr>
              <w:t xml:space="preserve"> administrativo</w:t>
            </w:r>
            <w:r>
              <w:rPr>
                <w:rFonts w:ascii="Times New Roman" w:hAnsi="Times New Roman"/>
                <w:sz w:val="22"/>
                <w:szCs w:val="22"/>
              </w:rPr>
              <w:t>s estabelecidos na Resolução supramencionada.</w:t>
            </w:r>
          </w:p>
        </w:tc>
        <w:tc>
          <w:tcPr>
            <w:tcW w:w="1950" w:type="dxa"/>
          </w:tcPr>
          <w:p w14:paraId="50A24D04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</w:t>
            </w:r>
          </w:p>
        </w:tc>
        <w:tc>
          <w:tcPr>
            <w:tcW w:w="1950" w:type="dxa"/>
          </w:tcPr>
          <w:p w14:paraId="7D717DBF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  <w:p w14:paraId="05F20CCA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– CEF-CAU/BR</w:t>
            </w:r>
          </w:p>
          <w:p w14:paraId="31E1535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– CEP-CAU/BR</w:t>
            </w:r>
          </w:p>
        </w:tc>
        <w:tc>
          <w:tcPr>
            <w:tcW w:w="1950" w:type="dxa"/>
          </w:tcPr>
          <w:p w14:paraId="2C47D02F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e 5 de junho - 94ª Reunião Ordinária da CEF-CAU/BR</w:t>
            </w:r>
          </w:p>
        </w:tc>
        <w:tc>
          <w:tcPr>
            <w:tcW w:w="1950" w:type="dxa"/>
          </w:tcPr>
          <w:p w14:paraId="5A0A53CB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373" w:type="dxa"/>
          </w:tcPr>
          <w:p w14:paraId="593D7FD7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contribuições das equipes dos CAU/SP, CAU/SC e CAU/RR.</w:t>
            </w:r>
          </w:p>
        </w:tc>
      </w:tr>
      <w:tr w:rsidR="00685964" w:rsidRPr="009A680D" w14:paraId="40B350CD" w14:textId="77777777" w:rsidTr="00E2396F">
        <w:tc>
          <w:tcPr>
            <w:tcW w:w="4536" w:type="dxa"/>
          </w:tcPr>
          <w:p w14:paraId="66D3DA8C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2.5. Anteprojeto de </w:t>
            </w:r>
            <w:r w:rsidRPr="00B959DA">
              <w:rPr>
                <w:rFonts w:ascii="Times New Roman" w:hAnsi="Times New Roman"/>
                <w:bCs/>
                <w:sz w:val="22"/>
                <w:szCs w:val="22"/>
              </w:rPr>
              <w:t>Matriz de Mobilidade do Exercício Profissional</w:t>
            </w:r>
          </w:p>
        </w:tc>
        <w:tc>
          <w:tcPr>
            <w:tcW w:w="1950" w:type="dxa"/>
          </w:tcPr>
          <w:p w14:paraId="68740EA3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476284FE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2994CED4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4CCF6A97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</w:tcPr>
          <w:p w14:paraId="4C38F8F3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Previsão 2021</w:t>
            </w:r>
          </w:p>
        </w:tc>
      </w:tr>
      <w:tr w:rsidR="00685964" w:rsidRPr="009A680D" w14:paraId="528390F0" w14:textId="77777777" w:rsidTr="00E2396F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3A2FB019" w14:textId="77777777" w:rsidR="00685964" w:rsidRPr="00E4687A" w:rsidRDefault="00685964" w:rsidP="00685964">
            <w:pPr>
              <w:pStyle w:val="PargrafodaLista"/>
              <w:numPr>
                <w:ilvl w:val="0"/>
                <w:numId w:val="3"/>
              </w:num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687A">
              <w:rPr>
                <w:rFonts w:ascii="Times New Roman" w:hAnsi="Times New Roman"/>
                <w:bCs/>
                <w:sz w:val="22"/>
                <w:szCs w:val="22"/>
              </w:rPr>
              <w:t xml:space="preserve">QUALIDADE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DO ENSINO </w:t>
            </w:r>
            <w:r w:rsidRPr="00E4687A">
              <w:rPr>
                <w:rFonts w:ascii="Times New Roman" w:hAnsi="Times New Roman"/>
                <w:bCs/>
                <w:sz w:val="22"/>
                <w:szCs w:val="22"/>
              </w:rPr>
              <w:t>E ARTICULAÇÃO COM O EXERCÍCIO PROFISSIONAL</w:t>
            </w:r>
          </w:p>
        </w:tc>
      </w:tr>
      <w:tr w:rsidR="00685964" w:rsidRPr="009A680D" w14:paraId="16B38C79" w14:textId="77777777" w:rsidTr="00E2396F">
        <w:tc>
          <w:tcPr>
            <w:tcW w:w="14709" w:type="dxa"/>
            <w:gridSpan w:val="6"/>
            <w:shd w:val="clear" w:color="auto" w:fill="auto"/>
          </w:tcPr>
          <w:p w14:paraId="1C5C2992" w14:textId="77777777" w:rsidR="00685964" w:rsidRPr="00D6329A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Acreditação de Cursos</w:t>
            </w:r>
          </w:p>
        </w:tc>
      </w:tr>
      <w:tr w:rsidR="00685964" w:rsidRPr="009A680D" w14:paraId="684562BF" w14:textId="77777777" w:rsidTr="00E2396F">
        <w:tc>
          <w:tcPr>
            <w:tcW w:w="4536" w:type="dxa"/>
          </w:tcPr>
          <w:p w14:paraId="0120CDE9" w14:textId="77777777" w:rsidR="00685964" w:rsidRPr="00547057" w:rsidRDefault="00685964" w:rsidP="00685964">
            <w:pPr>
              <w:pStyle w:val="PargrafodaLista"/>
              <w:numPr>
                <w:ilvl w:val="2"/>
                <w:numId w:val="3"/>
              </w:num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547057">
              <w:rPr>
                <w:rFonts w:ascii="Times New Roman" w:hAnsi="Times New Roman"/>
                <w:bCs/>
                <w:sz w:val="22"/>
                <w:szCs w:val="22"/>
              </w:rPr>
              <w:t xml:space="preserve">Projeto Piloto </w:t>
            </w:r>
          </w:p>
          <w:p w14:paraId="62880FDA" w14:textId="77777777" w:rsidR="00685964" w:rsidRPr="00547057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Outorga do Certificado de Acreditação de Curso</w:t>
            </w:r>
          </w:p>
        </w:tc>
        <w:tc>
          <w:tcPr>
            <w:tcW w:w="1950" w:type="dxa"/>
          </w:tcPr>
          <w:p w14:paraId="18D4FE7B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950" w:type="dxa"/>
          </w:tcPr>
          <w:p w14:paraId="3E338349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59404FC0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Abril</w:t>
            </w:r>
          </w:p>
        </w:tc>
        <w:tc>
          <w:tcPr>
            <w:tcW w:w="1950" w:type="dxa"/>
          </w:tcPr>
          <w:p w14:paraId="1340567D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Ref. Plenário</w:t>
            </w:r>
          </w:p>
        </w:tc>
        <w:tc>
          <w:tcPr>
            <w:tcW w:w="2373" w:type="dxa"/>
          </w:tcPr>
          <w:p w14:paraId="2642B5CE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2AF2D921" w14:textId="77777777" w:rsidTr="00E2396F">
        <w:tc>
          <w:tcPr>
            <w:tcW w:w="4536" w:type="dxa"/>
          </w:tcPr>
          <w:p w14:paraId="48EA1B18" w14:textId="77777777" w:rsidR="00685964" w:rsidRPr="00D6329A" w:rsidRDefault="00685964" w:rsidP="00685964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3.1.2. </w:t>
            </w:r>
            <w:r w:rsidRPr="00D6329A">
              <w:rPr>
                <w:rFonts w:ascii="Times New Roman" w:hAnsi="Times New Roman"/>
                <w:sz w:val="22"/>
                <w:szCs w:val="22"/>
              </w:rPr>
              <w:t>Acordo de Canberra</w:t>
            </w:r>
          </w:p>
        </w:tc>
        <w:tc>
          <w:tcPr>
            <w:tcW w:w="1950" w:type="dxa"/>
          </w:tcPr>
          <w:p w14:paraId="581E3C29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 ou Juliano Ponte</w:t>
            </w:r>
          </w:p>
        </w:tc>
        <w:tc>
          <w:tcPr>
            <w:tcW w:w="1950" w:type="dxa"/>
          </w:tcPr>
          <w:p w14:paraId="1AF6E5EF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0CDFD107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</w:tcPr>
          <w:p w14:paraId="0162ACC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Ref. Plenário</w:t>
            </w:r>
          </w:p>
        </w:tc>
        <w:tc>
          <w:tcPr>
            <w:tcW w:w="2373" w:type="dxa"/>
          </w:tcPr>
          <w:p w14:paraId="418BCAE0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4D144F1A" w14:textId="77777777" w:rsidTr="00E2396F">
        <w:tc>
          <w:tcPr>
            <w:tcW w:w="4536" w:type="dxa"/>
          </w:tcPr>
          <w:p w14:paraId="41809F8E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3.1.3. </w:t>
            </w:r>
            <w:r w:rsidRPr="00547057">
              <w:rPr>
                <w:rFonts w:ascii="Times New Roman" w:hAnsi="Times New Roman"/>
                <w:bCs/>
                <w:sz w:val="22"/>
                <w:szCs w:val="22"/>
              </w:rPr>
              <w:t>Projeto Piloto</w:t>
            </w:r>
          </w:p>
          <w:p w14:paraId="7E75D8E2" w14:textId="77777777" w:rsidR="00685964" w:rsidRPr="00547057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Ajustes nos Instrumentos e Metodologias</w:t>
            </w:r>
          </w:p>
        </w:tc>
        <w:tc>
          <w:tcPr>
            <w:tcW w:w="1950" w:type="dxa"/>
          </w:tcPr>
          <w:p w14:paraId="0A0E4F30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Andrea Vilella, Hélio Cavalcanti e Juliano Ponte (substituição: Lana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50" w:type="dxa"/>
          </w:tcPr>
          <w:p w14:paraId="6200AC4B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4EDE9A81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</w:t>
            </w:r>
          </w:p>
        </w:tc>
        <w:tc>
          <w:tcPr>
            <w:tcW w:w="1950" w:type="dxa"/>
          </w:tcPr>
          <w:p w14:paraId="4CDA17D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Ref. Plenário</w:t>
            </w:r>
          </w:p>
        </w:tc>
        <w:tc>
          <w:tcPr>
            <w:tcW w:w="2373" w:type="dxa"/>
          </w:tcPr>
          <w:p w14:paraId="65D23A52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3376EC78" w14:textId="77777777" w:rsidTr="00E2396F">
        <w:tc>
          <w:tcPr>
            <w:tcW w:w="4536" w:type="dxa"/>
          </w:tcPr>
          <w:p w14:paraId="1F2B8731" w14:textId="77777777" w:rsidR="00685964" w:rsidRPr="00E4687A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687A">
              <w:rPr>
                <w:rFonts w:ascii="Times New Roman" w:hAnsi="Times New Roman"/>
                <w:bCs/>
                <w:sz w:val="22"/>
                <w:szCs w:val="22"/>
              </w:rPr>
              <w:t>Formação Continuada</w:t>
            </w:r>
          </w:p>
        </w:tc>
        <w:tc>
          <w:tcPr>
            <w:tcW w:w="1950" w:type="dxa"/>
          </w:tcPr>
          <w:p w14:paraId="63EE281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Hélio Cavalcanti e Josélia Alves</w:t>
            </w:r>
          </w:p>
        </w:tc>
        <w:tc>
          <w:tcPr>
            <w:tcW w:w="1950" w:type="dxa"/>
          </w:tcPr>
          <w:p w14:paraId="428594AF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19A5E79A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</w:t>
            </w:r>
          </w:p>
        </w:tc>
        <w:tc>
          <w:tcPr>
            <w:tcW w:w="1950" w:type="dxa"/>
          </w:tcPr>
          <w:p w14:paraId="0CB2B340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373" w:type="dxa"/>
          </w:tcPr>
          <w:p w14:paraId="3E93497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UIA, Reuniões Técnicas e Previsão 2021</w:t>
            </w:r>
          </w:p>
        </w:tc>
      </w:tr>
      <w:tr w:rsidR="00685964" w:rsidRPr="009A680D" w14:paraId="1AA70B61" w14:textId="77777777" w:rsidTr="00E2396F">
        <w:tc>
          <w:tcPr>
            <w:tcW w:w="4536" w:type="dxa"/>
          </w:tcPr>
          <w:p w14:paraId="745A89F0" w14:textId="77777777" w:rsidR="00685964" w:rsidRPr="00D6329A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Anotação de curso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 Especialização em </w:t>
            </w: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Engenharia de Segurança do Trabalho</w:t>
            </w:r>
          </w:p>
        </w:tc>
        <w:tc>
          <w:tcPr>
            <w:tcW w:w="1950" w:type="dxa"/>
          </w:tcPr>
          <w:p w14:paraId="506AADEE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</w:p>
        </w:tc>
        <w:tc>
          <w:tcPr>
            <w:tcW w:w="1950" w:type="dxa"/>
          </w:tcPr>
          <w:p w14:paraId="279F531D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2644363C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de março - Reunião Conjunta CEP, CEF, CED 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AIP do CAU/BR</w:t>
            </w:r>
          </w:p>
        </w:tc>
        <w:tc>
          <w:tcPr>
            <w:tcW w:w="1950" w:type="dxa"/>
          </w:tcPr>
          <w:p w14:paraId="21E16634" w14:textId="636D9945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Ref. Plenário</w:t>
            </w:r>
          </w:p>
        </w:tc>
        <w:tc>
          <w:tcPr>
            <w:tcW w:w="2373" w:type="dxa"/>
          </w:tcPr>
          <w:p w14:paraId="5F1A9A87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4F700355" w14:textId="77777777" w:rsidTr="00E2396F">
        <w:tc>
          <w:tcPr>
            <w:tcW w:w="4536" w:type="dxa"/>
          </w:tcPr>
          <w:p w14:paraId="156C5604" w14:textId="77777777" w:rsidR="00685964" w:rsidRPr="00D6329A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Certidão Específica INCRA</w:t>
            </w:r>
          </w:p>
        </w:tc>
        <w:tc>
          <w:tcPr>
            <w:tcW w:w="1950" w:type="dxa"/>
          </w:tcPr>
          <w:p w14:paraId="782C9FC1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950" w:type="dxa"/>
          </w:tcPr>
          <w:p w14:paraId="62F9BA2E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21685559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de março - Reunião Conjunta CEP, CEF, CED e AIP do CAU/BR</w:t>
            </w:r>
          </w:p>
        </w:tc>
        <w:tc>
          <w:tcPr>
            <w:tcW w:w="1950" w:type="dxa"/>
          </w:tcPr>
          <w:p w14:paraId="3A9EFA9E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Ref. Plenário</w:t>
            </w:r>
          </w:p>
        </w:tc>
        <w:tc>
          <w:tcPr>
            <w:tcW w:w="2373" w:type="dxa"/>
          </w:tcPr>
          <w:p w14:paraId="00015D96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65ED66AF" w14:textId="77777777" w:rsidTr="00E2396F">
        <w:tc>
          <w:tcPr>
            <w:tcW w:w="4536" w:type="dxa"/>
          </w:tcPr>
          <w:p w14:paraId="173CA46E" w14:textId="77777777" w:rsidR="00685964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Interlocução com a CEP-CAU/BR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0C7CDB6B" w14:textId="77777777" w:rsidR="00685964" w:rsidRPr="00D6329A" w:rsidRDefault="00685964" w:rsidP="00685964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Reunião conjunta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para d</w:t>
            </w:r>
            <w:r w:rsidRPr="005247F4">
              <w:rPr>
                <w:rFonts w:ascii="Times New Roman" w:hAnsi="Times New Roman"/>
                <w:bCs/>
                <w:sz w:val="22"/>
                <w:szCs w:val="22"/>
              </w:rPr>
              <w:t>efinição de estratégias e fluxos para análise de demandas relativas a atribuições</w:t>
            </w:r>
          </w:p>
        </w:tc>
        <w:tc>
          <w:tcPr>
            <w:tcW w:w="1950" w:type="dxa"/>
          </w:tcPr>
          <w:p w14:paraId="2CFA47FA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950" w:type="dxa"/>
          </w:tcPr>
          <w:p w14:paraId="18A80CD4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0200CDAD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de março - Reunião Conjunta CEP, CEF, CED e AIP do CAU/BR</w:t>
            </w:r>
          </w:p>
        </w:tc>
        <w:tc>
          <w:tcPr>
            <w:tcW w:w="1950" w:type="dxa"/>
          </w:tcPr>
          <w:p w14:paraId="73DF2336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Ref. Plenário</w:t>
            </w:r>
          </w:p>
        </w:tc>
        <w:tc>
          <w:tcPr>
            <w:tcW w:w="2373" w:type="dxa"/>
          </w:tcPr>
          <w:p w14:paraId="5256C5C1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1519755A" w14:textId="77777777" w:rsidTr="00E2396F">
        <w:tc>
          <w:tcPr>
            <w:tcW w:w="4536" w:type="dxa"/>
          </w:tcPr>
          <w:p w14:paraId="5F894527" w14:textId="77777777" w:rsidR="00685964" w:rsidRPr="009F7F16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Interlocução com a CED-CAU/BR</w:t>
            </w:r>
          </w:p>
        </w:tc>
        <w:tc>
          <w:tcPr>
            <w:tcW w:w="1950" w:type="dxa"/>
          </w:tcPr>
          <w:p w14:paraId="302ED37E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950" w:type="dxa"/>
          </w:tcPr>
          <w:p w14:paraId="0F7458F3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950" w:type="dxa"/>
          </w:tcPr>
          <w:p w14:paraId="7D852363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</w:tcPr>
          <w:p w14:paraId="77AB873F" w14:textId="77777777" w:rsidR="00685964" w:rsidRDefault="009D3DFD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</w:tcPr>
          <w:p w14:paraId="0A706683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964" w:rsidRPr="009A680D" w14:paraId="37085E0A" w14:textId="77777777" w:rsidTr="00E2396F">
        <w:tc>
          <w:tcPr>
            <w:tcW w:w="4536" w:type="dxa"/>
          </w:tcPr>
          <w:p w14:paraId="0CB7B54C" w14:textId="77777777" w:rsidR="00685964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Interlocução com a CTHEP-CAU/BR</w:t>
            </w:r>
          </w:p>
        </w:tc>
        <w:tc>
          <w:tcPr>
            <w:tcW w:w="1950" w:type="dxa"/>
          </w:tcPr>
          <w:p w14:paraId="7EB2CF8A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950" w:type="dxa"/>
          </w:tcPr>
          <w:p w14:paraId="2CD0E469" w14:textId="77777777" w:rsidR="00685964" w:rsidRDefault="00197A2A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64D74C9C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</w:tcPr>
          <w:p w14:paraId="32A2ECEA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2F67AA98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964" w:rsidRPr="009A680D" w14:paraId="023F0CB4" w14:textId="77777777" w:rsidTr="00E2396F">
        <w:tc>
          <w:tcPr>
            <w:tcW w:w="4536" w:type="dxa"/>
          </w:tcPr>
          <w:p w14:paraId="570C70C9" w14:textId="77777777" w:rsidR="00685964" w:rsidRPr="00D6329A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Interlocução com 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AIP</w:t>
            </w: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-CAU/BR</w:t>
            </w:r>
          </w:p>
          <w:p w14:paraId="134FAFFB" w14:textId="77777777" w:rsidR="00685964" w:rsidRPr="00D6329A" w:rsidRDefault="00685964" w:rsidP="00685964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Reunião conjunta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para d</w:t>
            </w:r>
            <w:r w:rsidRPr="005247F4">
              <w:rPr>
                <w:rFonts w:ascii="Times New Roman" w:hAnsi="Times New Roman"/>
                <w:bCs/>
                <w:sz w:val="22"/>
                <w:szCs w:val="22"/>
              </w:rPr>
              <w:t>efinição de estratégias e fluxos para análise de demandas relativas a atribuições</w:t>
            </w:r>
          </w:p>
        </w:tc>
        <w:tc>
          <w:tcPr>
            <w:tcW w:w="1950" w:type="dxa"/>
          </w:tcPr>
          <w:p w14:paraId="731EE54E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950" w:type="dxa"/>
          </w:tcPr>
          <w:p w14:paraId="034FD93A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294D2B29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de março - Reunião Conjunta CEP, CEF, CED e AIP do CAU/BR</w:t>
            </w:r>
          </w:p>
        </w:tc>
        <w:tc>
          <w:tcPr>
            <w:tcW w:w="1950" w:type="dxa"/>
          </w:tcPr>
          <w:p w14:paraId="107D9A5E" w14:textId="77777777" w:rsidR="00685964" w:rsidRPr="009A680D" w:rsidRDefault="00197A2A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</w:tcPr>
          <w:p w14:paraId="3D97C3CB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1DD6E24C" w14:textId="77777777" w:rsidTr="00E2396F">
        <w:tc>
          <w:tcPr>
            <w:tcW w:w="4536" w:type="dxa"/>
          </w:tcPr>
          <w:p w14:paraId="47D71395" w14:textId="77777777" w:rsidR="00685964" w:rsidRPr="00D6329A" w:rsidRDefault="00685964" w:rsidP="00685964">
            <w:pPr>
              <w:pStyle w:val="PargrafodaLista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Interlocução com a CPP-CAU/BR</w:t>
            </w:r>
          </w:p>
        </w:tc>
        <w:tc>
          <w:tcPr>
            <w:tcW w:w="1950" w:type="dxa"/>
          </w:tcPr>
          <w:p w14:paraId="21170BD5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Josélia Alves e Lana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</w:p>
        </w:tc>
        <w:tc>
          <w:tcPr>
            <w:tcW w:w="1950" w:type="dxa"/>
          </w:tcPr>
          <w:p w14:paraId="0C2DA68D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4E5B1D3A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</w:tcPr>
          <w:p w14:paraId="187D2825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</w:tcPr>
          <w:p w14:paraId="1479C067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51DE77B2" w14:textId="77777777" w:rsidTr="00E2396F">
        <w:tc>
          <w:tcPr>
            <w:tcW w:w="4536" w:type="dxa"/>
          </w:tcPr>
          <w:p w14:paraId="57B43DE6" w14:textId="77777777" w:rsidR="00685964" w:rsidRPr="00FD1708" w:rsidRDefault="00685964" w:rsidP="00A22906">
            <w:pPr>
              <w:pStyle w:val="PargrafodaLista"/>
              <w:numPr>
                <w:ilvl w:val="1"/>
                <w:numId w:val="3"/>
              </w:numPr>
              <w:spacing w:before="60" w:after="60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Interlocução com a CPUA-CAU/BR</w:t>
            </w:r>
          </w:p>
        </w:tc>
        <w:tc>
          <w:tcPr>
            <w:tcW w:w="1950" w:type="dxa"/>
          </w:tcPr>
          <w:p w14:paraId="38B7748D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Josélia Alves</w:t>
            </w:r>
          </w:p>
        </w:tc>
        <w:tc>
          <w:tcPr>
            <w:tcW w:w="1950" w:type="dxa"/>
          </w:tcPr>
          <w:p w14:paraId="70FF1073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0426F3B5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</w:tcPr>
          <w:p w14:paraId="656017D4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</w:tcPr>
          <w:p w14:paraId="327F1F3F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31ED9C46" w14:textId="77777777" w:rsidTr="00E2396F">
        <w:tc>
          <w:tcPr>
            <w:tcW w:w="4536" w:type="dxa"/>
          </w:tcPr>
          <w:p w14:paraId="5EA2D043" w14:textId="77777777" w:rsidR="00685964" w:rsidRPr="00D6329A" w:rsidRDefault="00685964" w:rsidP="00A22906">
            <w:pPr>
              <w:pStyle w:val="PargrafodaLista"/>
              <w:numPr>
                <w:ilvl w:val="1"/>
                <w:numId w:val="3"/>
              </w:numPr>
              <w:spacing w:before="60" w:after="60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Interlocução com a CRI-CAU/BR</w:t>
            </w:r>
          </w:p>
        </w:tc>
        <w:tc>
          <w:tcPr>
            <w:tcW w:w="1950" w:type="dxa"/>
          </w:tcPr>
          <w:p w14:paraId="271C8A0F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950" w:type="dxa"/>
          </w:tcPr>
          <w:p w14:paraId="0CE934A0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69948310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</w:tcPr>
          <w:p w14:paraId="0174EBB6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</w:tcPr>
          <w:p w14:paraId="7D8351FF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85964" w:rsidRPr="009A680D" w14:paraId="1316A5E0" w14:textId="77777777" w:rsidTr="00E2396F">
        <w:tc>
          <w:tcPr>
            <w:tcW w:w="4536" w:type="dxa"/>
          </w:tcPr>
          <w:p w14:paraId="0390F962" w14:textId="77777777" w:rsidR="00685964" w:rsidRPr="00D6329A" w:rsidRDefault="00685964" w:rsidP="00A22906">
            <w:pPr>
              <w:pStyle w:val="PargrafodaLista"/>
              <w:numPr>
                <w:ilvl w:val="1"/>
                <w:numId w:val="3"/>
              </w:numPr>
              <w:spacing w:before="60" w:after="60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Interlocução com a CEN-CAU/BR</w:t>
            </w:r>
          </w:p>
        </w:tc>
        <w:tc>
          <w:tcPr>
            <w:tcW w:w="1950" w:type="dxa"/>
          </w:tcPr>
          <w:p w14:paraId="6BBBD0CF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950" w:type="dxa"/>
          </w:tcPr>
          <w:p w14:paraId="1F46757C" w14:textId="77777777" w:rsidR="00685964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14:paraId="6D15D941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950" w:type="dxa"/>
          </w:tcPr>
          <w:p w14:paraId="7A3C9031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</w:tcPr>
          <w:p w14:paraId="00749221" w14:textId="77777777" w:rsidR="00685964" w:rsidRPr="009A680D" w:rsidRDefault="00685964" w:rsidP="00685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66E64A75" w14:textId="7E9DDB5E" w:rsidR="007538F6" w:rsidRDefault="007538F6" w:rsidP="00490F0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C345CE" w14:textId="443D1E15" w:rsidR="002C0990" w:rsidRDefault="002C0990" w:rsidP="00490F0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C0990" w:rsidSect="00E2396F">
      <w:pgSz w:w="16840" w:h="11900" w:orient="landscape"/>
      <w:pgMar w:top="1418" w:right="1559" w:bottom="1843" w:left="1134" w:header="1327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5B4E" w14:textId="77777777" w:rsidR="00F21024" w:rsidRDefault="00F21024">
      <w:r>
        <w:separator/>
      </w:r>
    </w:p>
  </w:endnote>
  <w:endnote w:type="continuationSeparator" w:id="0">
    <w:p w14:paraId="0A13FD98" w14:textId="77777777" w:rsidR="00F21024" w:rsidRDefault="00F2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2772" w14:textId="77777777" w:rsidR="008B0977" w:rsidRDefault="00A928C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C7A5FF" wp14:editId="41380D77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F31D51" w14:textId="77777777" w:rsidR="008B0977" w:rsidRDefault="00A928C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665EE9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77C7A5F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25pt;height:18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" filled="f" stroked="f">
              <v:textbox inset="0,0,0,0">
                <w:txbxContent>
                  <w:p w14:paraId="4AF31D51" w14:textId="77777777" w:rsidR="008B0977" w:rsidRDefault="00A928C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665EE9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696261" wp14:editId="4BEFD60A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9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EC5F" w14:textId="77777777" w:rsidR="00F21024" w:rsidRDefault="00F21024">
      <w:r>
        <w:rPr>
          <w:color w:val="000000"/>
        </w:rPr>
        <w:separator/>
      </w:r>
    </w:p>
  </w:footnote>
  <w:footnote w:type="continuationSeparator" w:id="0">
    <w:p w14:paraId="33F7A2D4" w14:textId="77777777" w:rsidR="00F21024" w:rsidRDefault="00F2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DAF4" w14:textId="77777777" w:rsidR="008B0977" w:rsidRDefault="00D440E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FB48423" wp14:editId="5B3E1565">
          <wp:simplePos x="0" y="0"/>
          <wp:positionH relativeFrom="column">
            <wp:posOffset>-710565</wp:posOffset>
          </wp:positionH>
          <wp:positionV relativeFrom="paragraph">
            <wp:posOffset>-857250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7C2E"/>
    <w:multiLevelType w:val="multilevel"/>
    <w:tmpl w:val="71149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8B0925"/>
    <w:multiLevelType w:val="multilevel"/>
    <w:tmpl w:val="1AB04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2F"/>
    <w:rsid w:val="000043EE"/>
    <w:rsid w:val="00005FA4"/>
    <w:rsid w:val="00062BBC"/>
    <w:rsid w:val="000774F2"/>
    <w:rsid w:val="000B6DD3"/>
    <w:rsid w:val="000C1BBE"/>
    <w:rsid w:val="00107922"/>
    <w:rsid w:val="00111FB8"/>
    <w:rsid w:val="00116386"/>
    <w:rsid w:val="001221AE"/>
    <w:rsid w:val="00165660"/>
    <w:rsid w:val="00172D96"/>
    <w:rsid w:val="00181954"/>
    <w:rsid w:val="00197A2A"/>
    <w:rsid w:val="001C3E23"/>
    <w:rsid w:val="001C60B1"/>
    <w:rsid w:val="00213D2E"/>
    <w:rsid w:val="00214AFE"/>
    <w:rsid w:val="00237EF7"/>
    <w:rsid w:val="002C0990"/>
    <w:rsid w:val="002E4886"/>
    <w:rsid w:val="003116BC"/>
    <w:rsid w:val="0035376F"/>
    <w:rsid w:val="00383803"/>
    <w:rsid w:val="003A6499"/>
    <w:rsid w:val="00402222"/>
    <w:rsid w:val="0043712D"/>
    <w:rsid w:val="004514E7"/>
    <w:rsid w:val="004730EE"/>
    <w:rsid w:val="00490F06"/>
    <w:rsid w:val="004E5F58"/>
    <w:rsid w:val="004F452D"/>
    <w:rsid w:val="00501D94"/>
    <w:rsid w:val="005247F4"/>
    <w:rsid w:val="005366AE"/>
    <w:rsid w:val="00547057"/>
    <w:rsid w:val="005524A0"/>
    <w:rsid w:val="00556104"/>
    <w:rsid w:val="005652FA"/>
    <w:rsid w:val="005739D4"/>
    <w:rsid w:val="005818A5"/>
    <w:rsid w:val="005834D1"/>
    <w:rsid w:val="005F7053"/>
    <w:rsid w:val="00614D03"/>
    <w:rsid w:val="006205AC"/>
    <w:rsid w:val="00624702"/>
    <w:rsid w:val="006512CF"/>
    <w:rsid w:val="00665EE9"/>
    <w:rsid w:val="00673344"/>
    <w:rsid w:val="006837AC"/>
    <w:rsid w:val="00685964"/>
    <w:rsid w:val="006D3F10"/>
    <w:rsid w:val="006E4383"/>
    <w:rsid w:val="006F66F5"/>
    <w:rsid w:val="00700D5D"/>
    <w:rsid w:val="00715B3F"/>
    <w:rsid w:val="00731A21"/>
    <w:rsid w:val="0074554A"/>
    <w:rsid w:val="007519F8"/>
    <w:rsid w:val="007538F6"/>
    <w:rsid w:val="0075405A"/>
    <w:rsid w:val="00793F25"/>
    <w:rsid w:val="0080255B"/>
    <w:rsid w:val="00881D76"/>
    <w:rsid w:val="00884C01"/>
    <w:rsid w:val="008B0977"/>
    <w:rsid w:val="008F2F2C"/>
    <w:rsid w:val="00904B04"/>
    <w:rsid w:val="0092747C"/>
    <w:rsid w:val="009375DE"/>
    <w:rsid w:val="009835FF"/>
    <w:rsid w:val="009C555E"/>
    <w:rsid w:val="009D3DFD"/>
    <w:rsid w:val="009E2F83"/>
    <w:rsid w:val="009F0C28"/>
    <w:rsid w:val="009F685F"/>
    <w:rsid w:val="009F7F16"/>
    <w:rsid w:val="00A22906"/>
    <w:rsid w:val="00A928C1"/>
    <w:rsid w:val="00AC1286"/>
    <w:rsid w:val="00AD1CAC"/>
    <w:rsid w:val="00B07FB6"/>
    <w:rsid w:val="00B40FDF"/>
    <w:rsid w:val="00B47FDC"/>
    <w:rsid w:val="00B67CC9"/>
    <w:rsid w:val="00B959DA"/>
    <w:rsid w:val="00B97D2A"/>
    <w:rsid w:val="00BE22A4"/>
    <w:rsid w:val="00C27D19"/>
    <w:rsid w:val="00C42F54"/>
    <w:rsid w:val="00C612B2"/>
    <w:rsid w:val="00CA089D"/>
    <w:rsid w:val="00CE206D"/>
    <w:rsid w:val="00D066D0"/>
    <w:rsid w:val="00D440EB"/>
    <w:rsid w:val="00DB60F3"/>
    <w:rsid w:val="00E2396F"/>
    <w:rsid w:val="00EC3347"/>
    <w:rsid w:val="00EC73A2"/>
    <w:rsid w:val="00ED0CF8"/>
    <w:rsid w:val="00ED7624"/>
    <w:rsid w:val="00EF4689"/>
    <w:rsid w:val="00EF762F"/>
    <w:rsid w:val="00F00BB2"/>
    <w:rsid w:val="00F13361"/>
    <w:rsid w:val="00F21024"/>
    <w:rsid w:val="00F22AB1"/>
    <w:rsid w:val="00F30A0B"/>
    <w:rsid w:val="00FB1C7B"/>
    <w:rsid w:val="00FD1708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E0A623"/>
  <w15:docId w15:val="{988345BE-B1B2-4E85-A746-0BC6F31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53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Tatianna Martins</cp:lastModifiedBy>
  <cp:revision>25</cp:revision>
  <cp:lastPrinted>2020-04-24T22:15:00Z</cp:lastPrinted>
  <dcterms:created xsi:type="dcterms:W3CDTF">2020-03-27T20:09:00Z</dcterms:created>
  <dcterms:modified xsi:type="dcterms:W3CDTF">2020-04-27T13:59:00Z</dcterms:modified>
</cp:coreProperties>
</file>