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42C374F" w:rsidR="00097A2B" w:rsidRPr="007A3C55" w:rsidRDefault="00EA4506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proofErr w:type="spellStart"/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  <w:proofErr w:type="spellEnd"/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="00F91BA7" w:rsidRPr="00F91B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1459952/2022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2D91B93" w:rsidR="00097A2B" w:rsidRPr="007A3C55" w:rsidRDefault="004945C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C73FD5B" w:rsidR="00097A2B" w:rsidRPr="007A3C55" w:rsidRDefault="00844EA0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7E6B7C">
              <w:rPr>
                <w:rFonts w:ascii="Times New Roman" w:hAnsi="Times New Roman"/>
                <w:sz w:val="22"/>
                <w:szCs w:val="22"/>
              </w:rPr>
              <w:t>Aprovação d</w:t>
            </w:r>
            <w:r w:rsidR="00AA2908" w:rsidRPr="007E6B7C">
              <w:rPr>
                <w:rFonts w:ascii="Times New Roman" w:hAnsi="Times New Roman"/>
                <w:sz w:val="22"/>
                <w:szCs w:val="22"/>
              </w:rPr>
              <w:t>o</w:t>
            </w:r>
            <w:r w:rsidRPr="007E6B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B7C" w:rsidRPr="007E6B7C">
              <w:rPr>
                <w:rFonts w:ascii="Times New Roman" w:hAnsi="Times New Roman"/>
                <w:sz w:val="22"/>
                <w:szCs w:val="22"/>
              </w:rPr>
              <w:t xml:space="preserve">Relatório </w:t>
            </w:r>
            <w:r w:rsidR="00EC1ECA">
              <w:rPr>
                <w:rFonts w:ascii="Times New Roman" w:hAnsi="Times New Roman"/>
                <w:sz w:val="22"/>
                <w:szCs w:val="22"/>
              </w:rPr>
              <w:t xml:space="preserve">de estruturação </w:t>
            </w:r>
            <w:r w:rsidR="007E6B7C" w:rsidRPr="007E6B7C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242540" w:rsidRPr="00426E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‘Projeto Lelé’</w:t>
            </w:r>
          </w:p>
        </w:tc>
      </w:tr>
    </w:tbl>
    <w:p w14:paraId="5E77BFAF" w14:textId="14809FB8" w:rsidR="00097A2B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4945CE" w:rsidRPr="00EA450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00</w:t>
      </w:r>
      <w:r w:rsidR="0047615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851340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6FF1596A" w14:textId="6F5AF613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2F7F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</w:t>
      </w:r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 xml:space="preserve">FORMAÇÃO – CEF-CAU/BR, reunida </w:t>
      </w:r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851340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851340">
        <w:rPr>
          <w:rFonts w:ascii="Times New Roman" w:hAnsi="Times New Roman"/>
          <w:sz w:val="22"/>
          <w:szCs w:val="22"/>
          <w:lang w:eastAsia="pt-BR"/>
        </w:rPr>
        <w:t>Brasília-DF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851340">
        <w:rPr>
          <w:rFonts w:ascii="Times New Roman" w:hAnsi="Times New Roman"/>
          <w:sz w:val="22"/>
          <w:szCs w:val="22"/>
          <w:lang w:eastAsia="pt-BR"/>
        </w:rPr>
        <w:t>na Sede do CAU/BR,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>18 de janeiro de 2022</w:t>
      </w:r>
      <w:r w:rsidRPr="00851340">
        <w:rPr>
          <w:rFonts w:ascii="Times New Roman" w:eastAsia="Times New Roman" w:hAnsi="Times New Roman"/>
          <w:sz w:val="22"/>
          <w:szCs w:val="22"/>
          <w:lang w:eastAsia="pt-BR"/>
        </w:rPr>
        <w:t>, no uso das competências</w:t>
      </w:r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 xml:space="preserve"> que lhe conferem os </w:t>
      </w:r>
      <w:proofErr w:type="spellStart"/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44153D">
        <w:rPr>
          <w:rFonts w:ascii="Times New Roman" w:eastAsia="Times New Roman" w:hAnsi="Times New Roman"/>
          <w:sz w:val="22"/>
          <w:szCs w:val="22"/>
          <w:lang w:eastAsia="pt-BR"/>
        </w:rPr>
        <w:t>. 97 e 99 do Regimento Interno do CAU</w:t>
      </w:r>
      <w:r w:rsidRPr="00832F7F">
        <w:rPr>
          <w:rFonts w:ascii="Times New Roman" w:eastAsia="Times New Roman" w:hAnsi="Times New Roman"/>
          <w:sz w:val="22"/>
          <w:szCs w:val="22"/>
          <w:lang w:eastAsia="pt-BR"/>
        </w:rPr>
        <w:t>/BR, após análise do assunto em epígrafe, e</w:t>
      </w:r>
    </w:p>
    <w:p w14:paraId="19001C3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3BC4B3" w14:textId="505DE5AF" w:rsidR="00844EA0" w:rsidRPr="00242540" w:rsidRDefault="009B708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Deliberação</w:t>
      </w:r>
      <w:r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4, de 5 de março de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1,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qual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 aprovou o plano de trabalho da </w:t>
      </w:r>
      <w:r w:rsidRPr="00F00A7C">
        <w:rPr>
          <w:rFonts w:ascii="Times New Roman" w:eastAsia="Times New Roman" w:hAnsi="Times New Roman"/>
          <w:sz w:val="22"/>
          <w:szCs w:val="22"/>
          <w:lang w:eastAsia="pt-BR"/>
        </w:rPr>
        <w:t>Comissão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2021</w:t>
      </w:r>
      <w:r w:rsidR="00844EA0" w:rsidRPr="0024254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42540" w:rsidRPr="00242540">
        <w:rPr>
          <w:rFonts w:ascii="Times New Roman" w:eastAsia="Times New Roman" w:hAnsi="Times New Roman"/>
          <w:sz w:val="22"/>
          <w:szCs w:val="22"/>
          <w:lang w:eastAsia="pt-BR"/>
        </w:rPr>
        <w:t xml:space="preserve">previu a </w:t>
      </w:r>
      <w:r w:rsidR="00844EA0" w:rsidRPr="00242540">
        <w:rPr>
          <w:rFonts w:ascii="Times New Roman" w:eastAsia="Times New Roman" w:hAnsi="Times New Roman"/>
          <w:sz w:val="22"/>
          <w:szCs w:val="22"/>
          <w:lang w:eastAsia="pt-BR"/>
        </w:rPr>
        <w:t>realização d</w:t>
      </w:r>
      <w:r w:rsidR="00242540" w:rsidRPr="00242540">
        <w:rPr>
          <w:rFonts w:ascii="Times New Roman" w:eastAsia="Times New Roman" w:hAnsi="Times New Roman"/>
          <w:sz w:val="22"/>
          <w:szCs w:val="22"/>
          <w:lang w:eastAsia="pt-BR"/>
        </w:rPr>
        <w:t xml:space="preserve">e um projeto de mobilidade de estudantes de graduação em arquitetura e urbanismo para experiências de estágio, em especial nos municípios com acesso restrito a esses serviços, a fim de integrá-los ao processo de desenvolvimento urbano nacional, denominado ‘Projeto Lelé’; </w:t>
      </w:r>
    </w:p>
    <w:p w14:paraId="22F5E66A" w14:textId="77777777" w:rsidR="00844EA0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952CC0" w14:textId="21783FE3" w:rsidR="00844EA0" w:rsidRPr="004B5798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Considerando que a CEF-CAU/BR previu orçamento específico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242540">
        <w:rPr>
          <w:rFonts w:ascii="Times New Roman" w:eastAsia="Times New Roman" w:hAnsi="Times New Roman"/>
          <w:sz w:val="22"/>
          <w:szCs w:val="22"/>
          <w:lang w:eastAsia="pt-BR"/>
        </w:rPr>
        <w:t>o Projeto Lelé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por meio da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 xml:space="preserve">CEF-CAU/BR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43, de 20 de agosto de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1, que aprovou a r</w:t>
      </w:r>
      <w:r w:rsidRPr="005751B0">
        <w:rPr>
          <w:rFonts w:ascii="Times New Roman" w:eastAsia="Times New Roman" w:hAnsi="Times New Roman"/>
          <w:sz w:val="22"/>
          <w:szCs w:val="22"/>
          <w:lang w:eastAsia="pt-BR"/>
        </w:rPr>
        <w:t>eprogramação do Plano de Ação e Orçamento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para</w:t>
      </w:r>
      <w:r w:rsidRPr="005751B0">
        <w:rPr>
          <w:rFonts w:ascii="Times New Roman" w:eastAsia="Times New Roman" w:hAnsi="Times New Roman"/>
          <w:sz w:val="22"/>
          <w:szCs w:val="22"/>
          <w:lang w:eastAsia="pt-BR"/>
        </w:rPr>
        <w:t xml:space="preserve"> 2021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BE29D16" w14:textId="77777777" w:rsidR="00844EA0" w:rsidRPr="0026506A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B540C94" w14:textId="3E7581B8" w:rsidR="00FA7B5B" w:rsidRDefault="00844EA0" w:rsidP="00844EA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Pr="00F00A7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CEF-CAU/</w:t>
      </w:r>
      <w:r w:rsidRPr="00B51BA8">
        <w:rPr>
          <w:rFonts w:ascii="Times New Roman" w:eastAsia="Times New Roman" w:hAnsi="Times New Roman"/>
          <w:sz w:val="22"/>
          <w:szCs w:val="22"/>
          <w:lang w:eastAsia="pt-BR"/>
        </w:rPr>
        <w:t>BR nº 5</w:t>
      </w:r>
      <w:r w:rsidR="00242540" w:rsidRPr="00B51BA8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22 de novembro de </w:t>
      </w:r>
      <w:r w:rsidRPr="00381AC7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1, </w:t>
      </w:r>
      <w:r w:rsidRPr="003445C0">
        <w:rPr>
          <w:rFonts w:ascii="Times New Roman" w:eastAsia="Times New Roman" w:hAnsi="Times New Roman"/>
          <w:sz w:val="22"/>
          <w:szCs w:val="22"/>
          <w:lang w:eastAsia="pt-BR"/>
        </w:rPr>
        <w:t>que aprova o</w:t>
      </w:r>
      <w:r w:rsidRPr="003445C0">
        <w:rPr>
          <w:rFonts w:ascii="Times New Roman" w:hAnsi="Times New Roman"/>
          <w:sz w:val="22"/>
          <w:szCs w:val="22"/>
        </w:rPr>
        <w:t xml:space="preserve"> </w:t>
      </w:r>
      <w:r w:rsidR="00242540" w:rsidRPr="003445C0">
        <w:rPr>
          <w:rFonts w:ascii="Times New Roman" w:hAnsi="Times New Roman"/>
          <w:sz w:val="22"/>
          <w:szCs w:val="22"/>
        </w:rPr>
        <w:t>escopo</w:t>
      </w:r>
      <w:r w:rsidR="00242540" w:rsidRPr="00426E91">
        <w:rPr>
          <w:rFonts w:ascii="Times New Roman" w:hAnsi="Times New Roman"/>
          <w:sz w:val="22"/>
          <w:szCs w:val="22"/>
        </w:rPr>
        <w:t xml:space="preserve"> e transposição de recursos CEF para contratação de serviço especializado – Elaboração de Edital para a contratação de projeto do </w:t>
      </w:r>
      <w:r w:rsidR="00242540" w:rsidRPr="00426E91">
        <w:rPr>
          <w:rFonts w:ascii="Times New Roman" w:eastAsia="Times New Roman" w:hAnsi="Times New Roman"/>
          <w:sz w:val="22"/>
          <w:szCs w:val="22"/>
          <w:lang w:eastAsia="pt-BR"/>
        </w:rPr>
        <w:t>‘Projeto Lelé’</w:t>
      </w:r>
      <w:r w:rsidR="0024254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EAFEF45" w14:textId="77777777" w:rsidR="00FA7B5B" w:rsidRDefault="00FA7B5B" w:rsidP="00844EA0">
      <w:pPr>
        <w:jc w:val="both"/>
        <w:rPr>
          <w:rFonts w:ascii="Times New Roman" w:hAnsi="Times New Roman"/>
          <w:sz w:val="22"/>
          <w:szCs w:val="22"/>
        </w:rPr>
      </w:pPr>
    </w:p>
    <w:p w14:paraId="48081E00" w14:textId="30AEB287" w:rsidR="00844EA0" w:rsidRPr="00E82E19" w:rsidRDefault="00844EA0" w:rsidP="00844EA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3445C0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54, de 12 de novembro de 2021, que aprova o</w:t>
      </w:r>
      <w:r w:rsidRPr="003445C0">
        <w:rPr>
          <w:rFonts w:ascii="Times New Roman" w:hAnsi="Times New Roman"/>
          <w:sz w:val="22"/>
          <w:szCs w:val="22"/>
        </w:rPr>
        <w:t xml:space="preserve"> </w:t>
      </w:r>
      <w:r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>Plano de Ação da CEF-CAU/BR para 2022 e prevê dotação orçamentária de R$ 1</w:t>
      </w:r>
      <w:r w:rsidR="00242540"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>68</w:t>
      </w:r>
      <w:r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  <w:r w:rsidR="00242540"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>32</w:t>
      </w:r>
      <w:r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>0,00</w:t>
      </w:r>
      <w:r w:rsidR="006C2515"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bookmarkStart w:id="0" w:name="_Hlk93503719"/>
      <w:r w:rsidR="006C2515"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>(cento e sessenta e oito mil e trezentos e vinte reais)</w:t>
      </w:r>
      <w:r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bookmarkEnd w:id="0"/>
      <w:r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para o Projeto </w:t>
      </w:r>
      <w:r w:rsidR="00242540"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>Lelé</w:t>
      </w:r>
      <w:r w:rsidR="00FC095F"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  <w:r w:rsidR="00FC095F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7A73CCF3" w14:textId="77777777" w:rsidR="00844EA0" w:rsidRPr="00E82E19" w:rsidRDefault="00844EA0" w:rsidP="00844EA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78A7625" w14:textId="1AE20405" w:rsidR="00844EA0" w:rsidRPr="003445C0" w:rsidRDefault="00844EA0" w:rsidP="00844EA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CD-CAU/BR nº 19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 </w:t>
      </w:r>
      <w:r w:rsidRPr="00CC14B2">
        <w:rPr>
          <w:rFonts w:ascii="Times New Roman" w:eastAsia="Times New Roman" w:hAnsi="Times New Roman"/>
          <w:bCs/>
          <w:sz w:val="22"/>
          <w:szCs w:val="22"/>
          <w:lang w:eastAsia="pt-BR"/>
        </w:rPr>
        <w:t>26 de novembro de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CC14B2">
        <w:rPr>
          <w:rFonts w:ascii="Times New Roman" w:eastAsia="Times New Roman" w:hAnsi="Times New Roman"/>
          <w:bCs/>
          <w:sz w:val="22"/>
          <w:szCs w:val="22"/>
          <w:lang w:eastAsia="pt-BR"/>
        </w:rPr>
        <w:t>2021</w:t>
      </w:r>
      <w:r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>, a Deliberação Plenária DPOBR Nº 0119-01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de </w:t>
      </w:r>
      <w:r w:rsidRPr="00027E56">
        <w:rPr>
          <w:rFonts w:ascii="Times New Roman" w:eastAsia="Times New Roman" w:hAnsi="Times New Roman"/>
          <w:bCs/>
          <w:sz w:val="22"/>
          <w:szCs w:val="22"/>
          <w:lang w:eastAsia="pt-BR"/>
        </w:rPr>
        <w:t>14 de dezembro de 2021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, </w:t>
      </w:r>
      <w:r w:rsidRPr="00E82E1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a Resolução n° 213, de 14 de dezembro de 2021, </w:t>
      </w:r>
      <w:r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que aprovam o Plano de Ação e Orçamento - exercício 2022 do CAU/BR, com previsão orçamentária de R$ </w:t>
      </w:r>
      <w:r w:rsidR="00242540"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168.320,00 </w:t>
      </w:r>
      <w:r w:rsidR="006C2515"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(cento e sessenta e oito mil e trezentos e vinte reais) </w:t>
      </w:r>
      <w:r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para o </w:t>
      </w:r>
      <w:r w:rsidR="00AA2908"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Projeto </w:t>
      </w:r>
      <w:r w:rsidR="00242540"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>Lelé</w:t>
      </w:r>
      <w:r w:rsidRPr="003445C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; </w:t>
      </w:r>
    </w:p>
    <w:p w14:paraId="25E34AA0" w14:textId="77777777" w:rsidR="00844EA0" w:rsidRPr="003445C0" w:rsidRDefault="00844EA0" w:rsidP="00844EA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1BB2A628" w14:textId="1AAC5C53" w:rsidR="00844EA0" w:rsidRPr="003445C0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45C0">
        <w:rPr>
          <w:rFonts w:ascii="Times New Roman" w:eastAsia="Times New Roman" w:hAnsi="Times New Roman"/>
          <w:sz w:val="22"/>
          <w:szCs w:val="22"/>
          <w:lang w:eastAsia="pt-BR"/>
        </w:rPr>
        <w:t>Considerando as principais ações estratégicas da gestão,</w:t>
      </w:r>
      <w:r w:rsidR="003445C0" w:rsidRPr="003445C0">
        <w:rPr>
          <w:rFonts w:ascii="Times New Roman" w:eastAsia="Times New Roman" w:hAnsi="Times New Roman"/>
          <w:sz w:val="22"/>
          <w:szCs w:val="22"/>
          <w:lang w:eastAsia="pt-BR"/>
        </w:rPr>
        <w:t xml:space="preserve"> definidas em deliberações específicas,</w:t>
      </w:r>
      <w:r w:rsidRPr="003445C0">
        <w:rPr>
          <w:rFonts w:ascii="Times New Roman" w:eastAsia="Times New Roman" w:hAnsi="Times New Roman"/>
          <w:sz w:val="22"/>
          <w:szCs w:val="22"/>
          <w:lang w:eastAsia="pt-BR"/>
        </w:rPr>
        <w:t xml:space="preserve"> que objetivam mudar a realidade do CAU/BR e são baseadas na marca da gestão atual;</w:t>
      </w:r>
    </w:p>
    <w:p w14:paraId="2F9D11B1" w14:textId="225A1CE6" w:rsidR="00844EA0" w:rsidRPr="003445C0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4B6F82" w14:textId="14460C73" w:rsidR="007E6B7C" w:rsidRDefault="007E6B7C" w:rsidP="00844EA0">
      <w:pPr>
        <w:jc w:val="both"/>
        <w:rPr>
          <w:rFonts w:ascii="Times New Roman" w:hAnsi="Times New Roman"/>
          <w:sz w:val="22"/>
          <w:szCs w:val="22"/>
        </w:rPr>
      </w:pPr>
      <w:r w:rsidRPr="003445C0">
        <w:rPr>
          <w:rFonts w:ascii="Times New Roman" w:hAnsi="Times New Roman"/>
          <w:sz w:val="22"/>
          <w:szCs w:val="22"/>
        </w:rPr>
        <w:t xml:space="preserve">Considerando a apresentação do </w:t>
      </w:r>
      <w:r w:rsidR="00242540" w:rsidRPr="003445C0">
        <w:rPr>
          <w:rFonts w:ascii="Times New Roman" w:hAnsi="Times New Roman"/>
          <w:sz w:val="22"/>
          <w:szCs w:val="22"/>
        </w:rPr>
        <w:t xml:space="preserve">Relatório de estruturação do </w:t>
      </w:r>
      <w:r w:rsidR="00242540" w:rsidRPr="003445C0">
        <w:rPr>
          <w:rFonts w:ascii="Times New Roman" w:eastAsia="Times New Roman" w:hAnsi="Times New Roman"/>
          <w:sz w:val="22"/>
          <w:szCs w:val="22"/>
          <w:lang w:eastAsia="pt-BR"/>
        </w:rPr>
        <w:t>Projeto Lelé</w:t>
      </w:r>
      <w:r w:rsidRPr="003445C0">
        <w:rPr>
          <w:rFonts w:ascii="Times New Roman" w:hAnsi="Times New Roman"/>
          <w:sz w:val="22"/>
          <w:szCs w:val="22"/>
        </w:rPr>
        <w:t xml:space="preserve"> feita pela coordenadora executiva do projeto;</w:t>
      </w:r>
    </w:p>
    <w:p w14:paraId="27FB2174" w14:textId="77777777" w:rsidR="007E6B7C" w:rsidRDefault="007E6B7C" w:rsidP="00844EA0">
      <w:pPr>
        <w:jc w:val="both"/>
        <w:rPr>
          <w:rFonts w:ascii="Times New Roman" w:hAnsi="Times New Roman"/>
          <w:sz w:val="22"/>
          <w:szCs w:val="22"/>
        </w:rPr>
      </w:pPr>
    </w:p>
    <w:p w14:paraId="5582A6A4" w14:textId="77777777" w:rsidR="00844EA0" w:rsidRDefault="00844EA0" w:rsidP="00844E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D0E18" w14:textId="69567FB9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366ED6A4" w14:textId="552D23C6" w:rsidR="00476DE3" w:rsidRDefault="00476DE3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5E1293B" w14:textId="2F53AAF3" w:rsidR="001E60E6" w:rsidRPr="00E63C3C" w:rsidRDefault="00EC1ECA" w:rsidP="001E60E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63C3C">
        <w:rPr>
          <w:rFonts w:ascii="Times New Roman" w:hAnsi="Times New Roman"/>
          <w:sz w:val="22"/>
          <w:szCs w:val="22"/>
          <w:lang w:eastAsia="pt-BR"/>
        </w:rPr>
        <w:t>Aprovar o</w:t>
      </w:r>
      <w:r w:rsidR="00CF74CE" w:rsidRPr="00E63C3C">
        <w:rPr>
          <w:rFonts w:ascii="Times New Roman" w:hAnsi="Times New Roman"/>
          <w:sz w:val="22"/>
          <w:szCs w:val="22"/>
          <w:lang w:eastAsia="pt-BR"/>
        </w:rPr>
        <w:t xml:space="preserve"> documento anexo, referente ao</w:t>
      </w:r>
      <w:r w:rsidRPr="00E63C3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42540" w:rsidRPr="00E63C3C">
        <w:rPr>
          <w:rFonts w:ascii="Times New Roman" w:hAnsi="Times New Roman"/>
          <w:sz w:val="22"/>
          <w:szCs w:val="22"/>
        </w:rPr>
        <w:t xml:space="preserve">Relatório de estruturação do </w:t>
      </w:r>
      <w:r w:rsidR="00242540" w:rsidRPr="00E63C3C">
        <w:rPr>
          <w:rFonts w:ascii="Times New Roman" w:eastAsia="Times New Roman" w:hAnsi="Times New Roman"/>
          <w:sz w:val="22"/>
          <w:szCs w:val="22"/>
          <w:lang w:eastAsia="pt-BR"/>
        </w:rPr>
        <w:t>Projeto Lelé</w:t>
      </w:r>
      <w:r w:rsidRPr="00E63C3C">
        <w:rPr>
          <w:rFonts w:ascii="Times New Roman" w:hAnsi="Times New Roman"/>
          <w:sz w:val="22"/>
          <w:szCs w:val="22"/>
          <w:lang w:eastAsia="pt-BR"/>
        </w:rPr>
        <w:t xml:space="preserve">, apresentado pela </w:t>
      </w:r>
      <w:r w:rsidRPr="00E63C3C">
        <w:rPr>
          <w:rFonts w:ascii="Times New Roman" w:hAnsi="Times New Roman"/>
          <w:sz w:val="22"/>
          <w:szCs w:val="22"/>
        </w:rPr>
        <w:t>coordenadora executiva do projeto;</w:t>
      </w:r>
    </w:p>
    <w:p w14:paraId="07F2D4BA" w14:textId="77777777" w:rsidR="00CF74CE" w:rsidRPr="00E63C3C" w:rsidRDefault="00CF74CE" w:rsidP="00CF74CE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EDFE16" w14:textId="632D6A94" w:rsidR="00CF74CE" w:rsidRPr="00E63C3C" w:rsidRDefault="00CF74CE" w:rsidP="007077E4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63C3C">
        <w:rPr>
          <w:rFonts w:ascii="Times New Roman" w:hAnsi="Times New Roman"/>
          <w:sz w:val="22"/>
          <w:szCs w:val="22"/>
        </w:rPr>
        <w:t xml:space="preserve">Indicar que sejam definidas </w:t>
      </w:r>
      <w:r w:rsidR="007077E4" w:rsidRPr="00E63C3C">
        <w:rPr>
          <w:rFonts w:ascii="Times New Roman" w:hAnsi="Times New Roman"/>
          <w:sz w:val="22"/>
          <w:szCs w:val="22"/>
        </w:rPr>
        <w:t xml:space="preserve">pela CEF em 2022 </w:t>
      </w:r>
      <w:r w:rsidRPr="00E63C3C">
        <w:rPr>
          <w:rFonts w:ascii="Times New Roman" w:hAnsi="Times New Roman"/>
          <w:sz w:val="22"/>
          <w:szCs w:val="22"/>
        </w:rPr>
        <w:t xml:space="preserve">as questões </w:t>
      </w:r>
      <w:r w:rsidR="007077E4" w:rsidRPr="00E63C3C">
        <w:rPr>
          <w:rFonts w:ascii="Times New Roman" w:hAnsi="Times New Roman"/>
          <w:sz w:val="22"/>
          <w:szCs w:val="22"/>
        </w:rPr>
        <w:t xml:space="preserve">operacionais, logísticas e orçamentárias indispensáveis para a execução do Projeto, conforme o cronograma apresentado no anexo; </w:t>
      </w:r>
    </w:p>
    <w:p w14:paraId="49F78C75" w14:textId="77777777" w:rsidR="001E60E6" w:rsidRDefault="001E60E6" w:rsidP="001E60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37D206F1" w:rsidR="001E60E6" w:rsidRPr="00242540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BA80D3A" w14:textId="77777777" w:rsidR="00242540" w:rsidRPr="00242540" w:rsidRDefault="00242540" w:rsidP="00242540">
      <w:pPr>
        <w:pStyle w:val="PargrafodaLista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F611D27" w14:textId="77777777" w:rsidR="00242540" w:rsidRPr="00242540" w:rsidRDefault="00242540" w:rsidP="0024254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011"/>
        <w:gridCol w:w="5386"/>
        <w:gridCol w:w="2110"/>
      </w:tblGrid>
      <w:tr w:rsidR="007077E4" w:rsidRPr="006C5F1D" w14:paraId="183EFC12" w14:textId="77777777" w:rsidTr="00F208B3">
        <w:tc>
          <w:tcPr>
            <w:tcW w:w="416" w:type="dxa"/>
          </w:tcPr>
          <w:p w14:paraId="7920585B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011" w:type="dxa"/>
            <w:hideMark/>
          </w:tcPr>
          <w:p w14:paraId="68EA97AA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5386" w:type="dxa"/>
            <w:hideMark/>
          </w:tcPr>
          <w:p w14:paraId="0AC9314C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hideMark/>
          </w:tcPr>
          <w:p w14:paraId="6374F099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077E4" w:rsidRPr="006C5F1D" w14:paraId="2D868831" w14:textId="77777777" w:rsidTr="00F208B3">
        <w:trPr>
          <w:trHeight w:val="397"/>
        </w:trPr>
        <w:tc>
          <w:tcPr>
            <w:tcW w:w="416" w:type="dxa"/>
            <w:hideMark/>
          </w:tcPr>
          <w:p w14:paraId="4358F3E3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011" w:type="dxa"/>
            <w:hideMark/>
          </w:tcPr>
          <w:p w14:paraId="469131E4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5386" w:type="dxa"/>
            <w:hideMark/>
          </w:tcPr>
          <w:p w14:paraId="4B33DD48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ao Gabinete da Presidência</w:t>
            </w: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CAU/BR</w:t>
            </w:r>
          </w:p>
        </w:tc>
        <w:tc>
          <w:tcPr>
            <w:tcW w:w="2110" w:type="dxa"/>
            <w:hideMark/>
          </w:tcPr>
          <w:p w14:paraId="1FBCEAC0" w14:textId="572885AD" w:rsidR="007077E4" w:rsidRPr="006C5F1D" w:rsidRDefault="007077E4" w:rsidP="00F208B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3 </w:t>
            </w:r>
            <w:r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  <w:tr w:rsidR="007077E4" w:rsidRPr="006C5F1D" w14:paraId="2DE4B863" w14:textId="77777777" w:rsidTr="00F208B3">
        <w:tc>
          <w:tcPr>
            <w:tcW w:w="416" w:type="dxa"/>
            <w:hideMark/>
          </w:tcPr>
          <w:p w14:paraId="1D237B5F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C5F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011" w:type="dxa"/>
          </w:tcPr>
          <w:p w14:paraId="7540AE7F" w14:textId="77777777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5386" w:type="dxa"/>
          </w:tcPr>
          <w:p w14:paraId="4D7326D0" w14:textId="65383245" w:rsidR="007077E4" w:rsidRPr="006C5F1D" w:rsidRDefault="007077E4" w:rsidP="00F208B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1" w:name="_GoBack"/>
            <w:bookmarkEnd w:id="1"/>
            <w:r w:rsidRPr="003445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Dar andamento ao projeto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110" w:type="dxa"/>
          </w:tcPr>
          <w:p w14:paraId="55A4C9F6" w14:textId="77777777" w:rsidR="007077E4" w:rsidRPr="006C5F1D" w:rsidRDefault="007077E4" w:rsidP="00F208B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 dias</w:t>
            </w:r>
          </w:p>
        </w:tc>
      </w:tr>
    </w:tbl>
    <w:p w14:paraId="415D0828" w14:textId="7C7FF224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BAA858F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D292B9" w14:textId="77777777" w:rsidR="001E60E6" w:rsidRPr="00F259FD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highlight w:val="yellow"/>
          <w:lang w:eastAsia="pt-BR"/>
        </w:rPr>
      </w:pPr>
    </w:p>
    <w:p w14:paraId="04537989" w14:textId="425BFAAE" w:rsidR="001E60E6" w:rsidRPr="00851340" w:rsidRDefault="005F205D" w:rsidP="0085134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851340">
        <w:rPr>
          <w:rFonts w:ascii="Times New Roman" w:hAnsi="Times New Roman"/>
          <w:sz w:val="22"/>
          <w:szCs w:val="22"/>
          <w:lang w:eastAsia="pt-BR"/>
        </w:rPr>
        <w:t>Brasília</w:t>
      </w:r>
      <w:r w:rsidR="001E60E6" w:rsidRPr="0085134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51340" w:rsidRPr="00851340">
        <w:rPr>
          <w:rFonts w:ascii="Times New Roman" w:eastAsia="Times New Roman" w:hAnsi="Times New Roman"/>
          <w:sz w:val="22"/>
          <w:szCs w:val="22"/>
          <w:lang w:eastAsia="pt-BR"/>
        </w:rPr>
        <w:t>18 de janeiro de 2022</w:t>
      </w:r>
      <w:r w:rsidR="001E60E6" w:rsidRPr="0085134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16A2456" w14:textId="77777777" w:rsidR="001E60E6" w:rsidRPr="00F259F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3000A71F" w14:textId="77777777" w:rsidR="001E60E6" w:rsidRPr="00F259FD" w:rsidRDefault="001E60E6" w:rsidP="001E60E6">
      <w:pPr>
        <w:ind w:firstLine="1701"/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4182CBA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VALTER LUIS CALDANA JUNIOR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4E789497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00A08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14:paraId="02E94777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14:paraId="4A675534" w14:textId="77777777" w:rsidR="001E60E6" w:rsidRPr="00093321" w:rsidRDefault="001E60E6" w:rsidP="001E60E6">
      <w:pPr>
        <w:tabs>
          <w:tab w:val="left" w:pos="4651"/>
        </w:tabs>
        <w:autoSpaceDE w:val="0"/>
      </w:pPr>
      <w:r w:rsidRPr="00093321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14:paraId="793C95D7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CLÁUDIA SALES DE ALCÂNTARA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244D43CE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0A08">
        <w:rPr>
          <w:rFonts w:ascii="Times New Roman" w:eastAsia="Times New Roman" w:hAnsi="Times New Roman"/>
          <w:sz w:val="22"/>
          <w:szCs w:val="22"/>
          <w:lang w:eastAsia="pt-BR"/>
        </w:rPr>
        <w:t>Coordenadora-adjunta</w:t>
      </w:r>
    </w:p>
    <w:p w14:paraId="432F027D" w14:textId="77777777" w:rsidR="001E60E6" w:rsidRDefault="001E60E6" w:rsidP="001E60E6">
      <w:pPr>
        <w:tabs>
          <w:tab w:val="left" w:pos="4651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7F4847" w14:textId="77777777" w:rsidR="001E60E6" w:rsidRPr="00093321" w:rsidRDefault="001E60E6" w:rsidP="001E60E6">
      <w:pPr>
        <w:tabs>
          <w:tab w:val="left" w:pos="4651"/>
        </w:tabs>
        <w:autoSpaceDE w:val="0"/>
      </w:pPr>
      <w:r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14:paraId="1704C7F4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DANIELA BEZERRA KIPPER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2D778E5E" w14:textId="77777777" w:rsidR="001E60E6" w:rsidRDefault="001E60E6" w:rsidP="001E60E6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300A08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5E9D84DD" w14:textId="77777777" w:rsidR="001E60E6" w:rsidRDefault="001E60E6" w:rsidP="001E60E6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BFEEE85" w14:textId="77777777" w:rsidR="001E60E6" w:rsidRPr="00093321" w:rsidRDefault="001E60E6" w:rsidP="001E60E6">
      <w:pPr>
        <w:tabs>
          <w:tab w:val="left" w:pos="4651"/>
        </w:tabs>
      </w:pPr>
      <w:r w:rsidRPr="00093321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14:paraId="5E115528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HUMBERTO MAURO ANDRADE CRUZ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59FCCE80" w14:textId="77777777" w:rsidR="001E60E6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00A08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528ADEB6" w14:textId="77777777" w:rsidR="001E60E6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</w:p>
    <w:p w14:paraId="348EE0A2" w14:textId="77777777" w:rsidR="001E60E6" w:rsidRPr="00093321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</w:p>
    <w:p w14:paraId="684C6BA2" w14:textId="3E05CB8C" w:rsidR="001E60E6" w:rsidRPr="00093321" w:rsidRDefault="00300A08" w:rsidP="001E60E6">
      <w:pPr>
        <w:autoSpaceDE w:val="0"/>
      </w:pPr>
      <w:r w:rsidRPr="00540BA6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 xml:space="preserve">GRETE SOARES PFLUEGUER       </w:t>
      </w:r>
      <w:r w:rsidR="001E60E6" w:rsidRPr="00540BA6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ab/>
      </w:r>
      <w:r w:rsidR="001E60E6" w:rsidRPr="00093321">
        <w:rPr>
          <w:rFonts w:ascii="Times New Roman" w:hAnsi="Times New Roman"/>
          <w:b/>
        </w:rPr>
        <w:t xml:space="preserve"> </w:t>
      </w:r>
      <w:r w:rsidR="001E60E6" w:rsidRPr="00093321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56CA1C50" w14:textId="77777777" w:rsidR="001E60E6" w:rsidRDefault="001E60E6" w:rsidP="001E60E6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093321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22AD0992" w14:textId="77777777" w:rsidR="001E60E6" w:rsidRDefault="001E60E6" w:rsidP="001E60E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54FE14" w14:textId="77777777" w:rsidR="001E60E6" w:rsidRDefault="001E60E6" w:rsidP="001E60E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A42F83" w14:textId="77777777" w:rsidR="001E60E6" w:rsidRPr="00300A08" w:rsidRDefault="001E60E6" w:rsidP="001E60E6">
      <w:pPr>
        <w:autoSpaceDE w:val="0"/>
      </w:pPr>
      <w:r w:rsidRPr="00300A08">
        <w:rPr>
          <w:rFonts w:ascii="Times New Roman" w:eastAsia="Times New Roman" w:hAnsi="Times New Roman"/>
          <w:b/>
          <w:bCs/>
          <w:spacing w:val="4"/>
          <w:sz w:val="22"/>
          <w:szCs w:val="22"/>
        </w:rPr>
        <w:t>RICARDO SOARES MASCARELLO</w:t>
      </w:r>
      <w:r w:rsidRPr="00300A08">
        <w:rPr>
          <w:rFonts w:ascii="Times New Roman" w:eastAsia="Times New Roman" w:hAnsi="Times New Roman"/>
          <w:spacing w:val="4"/>
          <w:sz w:val="22"/>
          <w:szCs w:val="22"/>
        </w:rPr>
        <w:t xml:space="preserve">   </w:t>
      </w:r>
      <w:r w:rsidRPr="00300A08">
        <w:rPr>
          <w:rFonts w:ascii="Times New Roman" w:hAnsi="Times New Roman"/>
          <w:b/>
          <w:sz w:val="23"/>
          <w:szCs w:val="23"/>
        </w:rPr>
        <w:tab/>
      </w:r>
      <w:r w:rsidRPr="00300A08">
        <w:rPr>
          <w:rFonts w:ascii="Times New Roman" w:hAnsi="Times New Roman"/>
          <w:b/>
        </w:rPr>
        <w:t xml:space="preserve"> </w:t>
      </w:r>
      <w:r w:rsidRPr="00300A08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14:paraId="0BBFA429" w14:textId="77777777" w:rsidR="001E60E6" w:rsidRDefault="001E60E6" w:rsidP="001E60E6">
      <w:pPr>
        <w:widowControl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00A08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14:paraId="240072BF" w14:textId="43CBC5D8" w:rsidR="001E60E6" w:rsidRPr="001E60E6" w:rsidRDefault="001E60E6" w:rsidP="001E60E6">
      <w:pPr>
        <w:tabs>
          <w:tab w:val="left" w:pos="3432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0E6" w:rsidRPr="001E60E6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EF8E" w14:textId="61ADD50C" w:rsidR="00F3337F" w:rsidRPr="007527DB" w:rsidRDefault="003445C0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>
          <w:rPr>
            <w:rFonts w:ascii="Arial" w:hAnsi="Arial" w:cs="Arial"/>
            <w:bCs/>
            <w:noProof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6CA5"/>
    <w:rsid w:val="00073E11"/>
    <w:rsid w:val="0008265B"/>
    <w:rsid w:val="00097A2B"/>
    <w:rsid w:val="00102F57"/>
    <w:rsid w:val="001611CF"/>
    <w:rsid w:val="00193E0F"/>
    <w:rsid w:val="001E60E6"/>
    <w:rsid w:val="00242540"/>
    <w:rsid w:val="00300A08"/>
    <w:rsid w:val="003445C0"/>
    <w:rsid w:val="0047615C"/>
    <w:rsid w:val="00476DE3"/>
    <w:rsid w:val="004945CE"/>
    <w:rsid w:val="004B6C10"/>
    <w:rsid w:val="004E633F"/>
    <w:rsid w:val="004E6F66"/>
    <w:rsid w:val="0050537C"/>
    <w:rsid w:val="00515EBF"/>
    <w:rsid w:val="00540BA6"/>
    <w:rsid w:val="00584564"/>
    <w:rsid w:val="005F205D"/>
    <w:rsid w:val="006C2515"/>
    <w:rsid w:val="006E7F5B"/>
    <w:rsid w:val="006F27FD"/>
    <w:rsid w:val="007077E4"/>
    <w:rsid w:val="00747154"/>
    <w:rsid w:val="007527DB"/>
    <w:rsid w:val="00783D72"/>
    <w:rsid w:val="007A3C55"/>
    <w:rsid w:val="007E6B7C"/>
    <w:rsid w:val="007F2462"/>
    <w:rsid w:val="007F6E10"/>
    <w:rsid w:val="00844EA0"/>
    <w:rsid w:val="00851340"/>
    <w:rsid w:val="008D3335"/>
    <w:rsid w:val="00932C6D"/>
    <w:rsid w:val="0094143E"/>
    <w:rsid w:val="00982A08"/>
    <w:rsid w:val="009A4671"/>
    <w:rsid w:val="009A5464"/>
    <w:rsid w:val="009A7A63"/>
    <w:rsid w:val="009B7080"/>
    <w:rsid w:val="00A409A5"/>
    <w:rsid w:val="00A624F3"/>
    <w:rsid w:val="00A75F0B"/>
    <w:rsid w:val="00AA2908"/>
    <w:rsid w:val="00AF50F9"/>
    <w:rsid w:val="00B51BA8"/>
    <w:rsid w:val="00BD6E6A"/>
    <w:rsid w:val="00BE6F31"/>
    <w:rsid w:val="00C00FD5"/>
    <w:rsid w:val="00C25F47"/>
    <w:rsid w:val="00CF74CE"/>
    <w:rsid w:val="00D55C19"/>
    <w:rsid w:val="00D925E1"/>
    <w:rsid w:val="00DB2DA6"/>
    <w:rsid w:val="00E625E1"/>
    <w:rsid w:val="00E63C3C"/>
    <w:rsid w:val="00E657A9"/>
    <w:rsid w:val="00EA4506"/>
    <w:rsid w:val="00EC1ECA"/>
    <w:rsid w:val="00ED7498"/>
    <w:rsid w:val="00F32C3A"/>
    <w:rsid w:val="00F3337F"/>
    <w:rsid w:val="00F91BA7"/>
    <w:rsid w:val="00FA7B5B"/>
    <w:rsid w:val="00FC095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Bruna Martins Bais</cp:lastModifiedBy>
  <cp:revision>8</cp:revision>
  <dcterms:created xsi:type="dcterms:W3CDTF">2022-01-19T19:32:00Z</dcterms:created>
  <dcterms:modified xsi:type="dcterms:W3CDTF">2022-01-19T21:07:00Z</dcterms:modified>
</cp:coreProperties>
</file>