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B7431B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CONTRATO DE PRESTAÇÃO DE SERVIÇOS CAU/BR N. 6/2019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7431B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 DO CAU/BR E CED-CAU/BR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7431B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PRELIMINAR DE PROCESSOS ÉTICO-DISCIPLINARES</w:t>
            </w:r>
          </w:p>
        </w:tc>
      </w:tr>
    </w:tbl>
    <w:p w:rsidR="002966EF" w:rsidRPr="00835274" w:rsidRDefault="00BE7B0C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BD1403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BD1403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049</w:t>
          </w:r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C8508F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</w:t>
      </w:r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 - DF, na sede do CAU/BR, nos dias 5 e 6 de dezembro de 2019, no uso das competências que lhe conferem os </w:t>
      </w:r>
      <w:proofErr w:type="spellStart"/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="008A341E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2966EF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84F54">
        <w:rPr>
          <w:rFonts w:ascii="Times New Roman" w:eastAsia="Times New Roman" w:hAnsi="Times New Roman"/>
          <w:sz w:val="22"/>
          <w:szCs w:val="22"/>
          <w:lang w:eastAsia="pt-BR"/>
        </w:rPr>
        <w:t>a entrega dos serviços prestados em decorrência do Contrato de prestação de serviços CAU/BR n. 6/2019</w:t>
      </w:r>
      <w:r w:rsidR="002966EF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E274F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2966EF" w:rsidRDefault="002966EF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17BA6">
        <w:rPr>
          <w:rFonts w:ascii="Times New Roman" w:eastAsia="Times New Roman" w:hAnsi="Times New Roman"/>
          <w:sz w:val="22"/>
          <w:szCs w:val="22"/>
          <w:lang w:eastAsia="pt-BR"/>
        </w:rPr>
        <w:t xml:space="preserve">a distribuição de processos ético-disciplinares realizada nas 86ª, 87ª e 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>88ª reuniões ord</w:t>
      </w:r>
      <w:r w:rsidR="00117BA6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117BA6" w:rsidRPr="00117BA6">
        <w:rPr>
          <w:rFonts w:ascii="Times New Roman" w:eastAsia="Times New Roman" w:hAnsi="Times New Roman"/>
          <w:sz w:val="22"/>
          <w:szCs w:val="22"/>
          <w:lang w:eastAsia="pt-BR"/>
        </w:rPr>
        <w:t>nárias</w:t>
      </w:r>
      <w:r w:rsidR="00117BA6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A53C6" w:rsidRPr="00CF5B76" w:rsidRDefault="00AA3763" w:rsidP="00AA3763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Atestar a regularidade dos serviços prestados por meio do </w:t>
      </w:r>
      <w:r w:rsidR="00484F54">
        <w:rPr>
          <w:rFonts w:ascii="Times New Roman" w:eastAsia="Times New Roman" w:hAnsi="Times New Roman"/>
          <w:sz w:val="22"/>
          <w:szCs w:val="22"/>
          <w:lang w:eastAsia="pt-BR"/>
        </w:rPr>
        <w:t xml:space="preserve">Contrato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prestação de serviços CAU/BR n. 6/2019, relativo aos processos n. </w:t>
      </w:r>
      <w:r w:rsidR="003975DD" w:rsidRPr="003975DD">
        <w:rPr>
          <w:rFonts w:ascii="Times New Roman" w:eastAsia="Times New Roman" w:hAnsi="Times New Roman"/>
          <w:sz w:val="22"/>
          <w:szCs w:val="22"/>
          <w:lang w:eastAsia="pt-BR"/>
        </w:rPr>
        <w:t>207516/2014 (CAU/PA)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975DD" w:rsidRPr="003975DD">
        <w:rPr>
          <w:rFonts w:ascii="Times New Roman" w:eastAsia="Times New Roman" w:hAnsi="Times New Roman"/>
          <w:sz w:val="22"/>
          <w:szCs w:val="22"/>
          <w:lang w:eastAsia="pt-BR"/>
        </w:rPr>
        <w:t xml:space="preserve">275632/2015 (CAU/RS)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3975DD" w:rsidRPr="003975DD">
        <w:rPr>
          <w:rFonts w:ascii="Times New Roman" w:eastAsia="Times New Roman" w:hAnsi="Times New Roman"/>
          <w:sz w:val="22"/>
          <w:szCs w:val="22"/>
          <w:lang w:eastAsia="pt-BR"/>
        </w:rPr>
        <w:t>524389/2017 (CAU/SC)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>avalia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0E12DC" w:rsidRPr="00AA3763">
        <w:rPr>
          <w:rFonts w:ascii="Times New Roman" w:eastAsia="Times New Roman" w:hAnsi="Times New Roman"/>
          <w:sz w:val="22"/>
          <w:szCs w:val="22"/>
          <w:lang w:eastAsia="pt-BR"/>
        </w:rPr>
        <w:t>compat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ibilidade quanto 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>a quantidade, qualidade, tempo e modo da prestação dos serviços e atend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>imento às</w:t>
      </w:r>
      <w:r w:rsidRPr="00AA3763">
        <w:rPr>
          <w:rFonts w:ascii="Times New Roman" w:eastAsia="Times New Roman" w:hAnsi="Times New Roman"/>
          <w:sz w:val="22"/>
          <w:szCs w:val="22"/>
          <w:lang w:eastAsia="pt-BR"/>
        </w:rPr>
        <w:t xml:space="preserve"> demandas da</w:t>
      </w:r>
      <w:r w:rsidR="000E12DC">
        <w:rPr>
          <w:rFonts w:ascii="Times New Roman" w:eastAsia="Times New Roman" w:hAnsi="Times New Roman"/>
          <w:sz w:val="22"/>
          <w:szCs w:val="22"/>
          <w:lang w:eastAsia="pt-BR"/>
        </w:rPr>
        <w:t xml:space="preserve"> CED-CAU/BR</w:t>
      </w:r>
      <w:r w:rsidR="009A53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B3EBF" w:rsidRPr="00EA652C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4F54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Mesa </w:t>
      </w:r>
      <w:r w:rsidR="00EB3EBF" w:rsidRPr="00484F54">
        <w:rPr>
          <w:rFonts w:ascii="Times New Roman" w:eastAsia="Times New Roman" w:hAnsi="Times New Roman"/>
          <w:sz w:val="22"/>
          <w:szCs w:val="22"/>
          <w:lang w:eastAsia="pt-BR"/>
        </w:rPr>
        <w:t>do CAU/BR para ciência e providências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EF3143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EF314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87F35" w:rsidRPr="00184EE7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184EE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B2EBC" w:rsidRPr="000F463E" w:rsidRDefault="000B2EBC" w:rsidP="000B2EBC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E4B33">
        <w:rPr>
          <w:rFonts w:ascii="Times New Roman" w:hAnsi="Times New Roman"/>
          <w:b/>
          <w:sz w:val="22"/>
          <w:szCs w:val="22"/>
        </w:rPr>
        <w:t>DIEGO LINS NOVAES FERRAZ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B2EBC" w:rsidRPr="000F463E" w:rsidRDefault="000B2EBC" w:rsidP="000B2EBC">
      <w:pPr>
        <w:spacing w:after="4pt"/>
      </w:pPr>
      <w:r w:rsidRPr="000F463E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2EBC" w:rsidRPr="00BB080A" w:rsidRDefault="000B2EBC" w:rsidP="000B2EBC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E4B33"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B2EBC" w:rsidRPr="00835274" w:rsidRDefault="000B2EBC" w:rsidP="000B2EB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BE7B0C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BE7B0C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1403">
          <w:rPr>
            <w:rFonts w:ascii="Times New Roman" w:hAnsi="Times New Roman"/>
            <w:color w:val="296D7A"/>
            <w:sz w:val="20"/>
          </w:rPr>
          <w:t>DELIBERAÇÃO N. 049/2019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87F35"/>
    <w:rsid w:val="000B070E"/>
    <w:rsid w:val="000B0AA7"/>
    <w:rsid w:val="000B2EBC"/>
    <w:rsid w:val="000D420F"/>
    <w:rsid w:val="000E12DC"/>
    <w:rsid w:val="000E7988"/>
    <w:rsid w:val="000E7D14"/>
    <w:rsid w:val="00117BA6"/>
    <w:rsid w:val="00125ACD"/>
    <w:rsid w:val="00152C0A"/>
    <w:rsid w:val="00164F68"/>
    <w:rsid w:val="00175C84"/>
    <w:rsid w:val="00184EE7"/>
    <w:rsid w:val="0018796A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852AF"/>
    <w:rsid w:val="0038734F"/>
    <w:rsid w:val="003975DD"/>
    <w:rsid w:val="003A5AB3"/>
    <w:rsid w:val="003E63D8"/>
    <w:rsid w:val="003E6CD8"/>
    <w:rsid w:val="00402CB7"/>
    <w:rsid w:val="00426330"/>
    <w:rsid w:val="00426C12"/>
    <w:rsid w:val="00433557"/>
    <w:rsid w:val="00455FE1"/>
    <w:rsid w:val="004576A4"/>
    <w:rsid w:val="00462EAE"/>
    <w:rsid w:val="00484F54"/>
    <w:rsid w:val="004B2CC2"/>
    <w:rsid w:val="004B6591"/>
    <w:rsid w:val="004D4981"/>
    <w:rsid w:val="004D6115"/>
    <w:rsid w:val="004F58A4"/>
    <w:rsid w:val="0050043D"/>
    <w:rsid w:val="005409B5"/>
    <w:rsid w:val="00543F54"/>
    <w:rsid w:val="00583633"/>
    <w:rsid w:val="005A4229"/>
    <w:rsid w:val="005C49FD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B7A21"/>
    <w:rsid w:val="006D0D5A"/>
    <w:rsid w:val="006E58DD"/>
    <w:rsid w:val="007335E8"/>
    <w:rsid w:val="00747F8E"/>
    <w:rsid w:val="007C5DCE"/>
    <w:rsid w:val="007F1757"/>
    <w:rsid w:val="007F7E75"/>
    <w:rsid w:val="00804638"/>
    <w:rsid w:val="00862FF5"/>
    <w:rsid w:val="00883A73"/>
    <w:rsid w:val="008A341E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F05D8"/>
    <w:rsid w:val="00A666AF"/>
    <w:rsid w:val="00A6693F"/>
    <w:rsid w:val="00A66D95"/>
    <w:rsid w:val="00A70C28"/>
    <w:rsid w:val="00A72CC8"/>
    <w:rsid w:val="00A748E7"/>
    <w:rsid w:val="00A824AD"/>
    <w:rsid w:val="00A85C9F"/>
    <w:rsid w:val="00AA0E8E"/>
    <w:rsid w:val="00AA3763"/>
    <w:rsid w:val="00AA7184"/>
    <w:rsid w:val="00AB3D10"/>
    <w:rsid w:val="00AB47FC"/>
    <w:rsid w:val="00AB73EC"/>
    <w:rsid w:val="00B01137"/>
    <w:rsid w:val="00B7431B"/>
    <w:rsid w:val="00BB28F6"/>
    <w:rsid w:val="00BD1403"/>
    <w:rsid w:val="00BE7B0C"/>
    <w:rsid w:val="00BF66D9"/>
    <w:rsid w:val="00C17737"/>
    <w:rsid w:val="00C24BE7"/>
    <w:rsid w:val="00C55B31"/>
    <w:rsid w:val="00C8508F"/>
    <w:rsid w:val="00CA1CCC"/>
    <w:rsid w:val="00CB5B47"/>
    <w:rsid w:val="00CD57B0"/>
    <w:rsid w:val="00CE68CC"/>
    <w:rsid w:val="00CF5B76"/>
    <w:rsid w:val="00D0042F"/>
    <w:rsid w:val="00D65584"/>
    <w:rsid w:val="00D677F4"/>
    <w:rsid w:val="00E01861"/>
    <w:rsid w:val="00E04E26"/>
    <w:rsid w:val="00E10B4E"/>
    <w:rsid w:val="00E274F5"/>
    <w:rsid w:val="00E311E5"/>
    <w:rsid w:val="00E4503A"/>
    <w:rsid w:val="00EB3EBF"/>
    <w:rsid w:val="00EB7589"/>
    <w:rsid w:val="00EC64EA"/>
    <w:rsid w:val="00EF3143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218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049/2019 – CED-CAU/BR</vt:lpstr>
      <vt:lpstr/>
    </vt:vector>
  </TitlesOfParts>
  <Company>Comunica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049/2019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2019-12-11T15:23:00Z</dcterms:created>
  <dcterms:modified xsi:type="dcterms:W3CDTF">2019-12-11T15:23:00Z</dcterms:modified>
</cp:coreProperties>
</file>