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60064E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60064E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CED-CAU/BR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60064E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PAUTA DO 3º SEMINÁRIO NACIONAL DA CED-CAU/BR</w:t>
            </w:r>
          </w:p>
        </w:tc>
      </w:tr>
    </w:tbl>
    <w:p w:rsidR="002966EF" w:rsidRPr="00835274" w:rsidRDefault="003F5E37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01339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60064E" w:rsidRPr="0001339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01339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60064E" w:rsidRPr="0001339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04</w:t>
          </w:r>
          <w:r w:rsidR="0049119B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8</w:t>
          </w:r>
          <w:r w:rsidR="002966EF" w:rsidRPr="0001339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</w:t>
          </w:r>
          <w:r w:rsidR="00883A73" w:rsidRPr="0001339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01339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Brasília-DF, na sede do CAU/BR, </w:t>
      </w:r>
      <w:r w:rsidR="005F60F6" w:rsidRPr="00E1006F">
        <w:rPr>
          <w:rFonts w:ascii="Times New Roman" w:hAnsi="Times New Roman"/>
          <w:sz w:val="22"/>
          <w:szCs w:val="22"/>
          <w:lang w:eastAsia="pt-BR"/>
        </w:rPr>
        <w:t xml:space="preserve">nos dias </w:t>
      </w:r>
      <w:r w:rsidR="005F60F6">
        <w:rPr>
          <w:rFonts w:ascii="Times New Roman" w:hAnsi="Times New Roman"/>
          <w:sz w:val="22"/>
          <w:szCs w:val="22"/>
          <w:lang w:eastAsia="pt-BR"/>
        </w:rPr>
        <w:t xml:space="preserve">31 de outubro </w:t>
      </w:r>
      <w:r w:rsidR="005F60F6" w:rsidRPr="00E1006F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5F60F6">
        <w:rPr>
          <w:rFonts w:ascii="Times New Roman" w:hAnsi="Times New Roman"/>
          <w:sz w:val="22"/>
          <w:szCs w:val="22"/>
          <w:lang w:eastAsia="pt-BR"/>
        </w:rPr>
        <w:t>1º</w:t>
      </w:r>
      <w:r w:rsidR="005F60F6" w:rsidRPr="00E1006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F60F6">
        <w:rPr>
          <w:rFonts w:ascii="Times New Roman" w:hAnsi="Times New Roman"/>
          <w:sz w:val="22"/>
          <w:szCs w:val="22"/>
          <w:lang w:eastAsia="pt-BR"/>
        </w:rPr>
        <w:t xml:space="preserve">novembro </w:t>
      </w:r>
      <w:r w:rsidR="005F60F6" w:rsidRPr="00E1006F">
        <w:rPr>
          <w:rFonts w:ascii="Times New Roman" w:hAnsi="Times New Roman"/>
          <w:sz w:val="22"/>
          <w:szCs w:val="22"/>
          <w:lang w:eastAsia="pt-BR"/>
        </w:rPr>
        <w:t>de 2019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 e</w:t>
      </w:r>
    </w:p>
    <w:p w:rsidR="0060064E" w:rsidRDefault="0060064E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CED-CAU/BR nº 0</w:t>
      </w:r>
      <w:r w:rsidR="003F7BF9">
        <w:rPr>
          <w:rFonts w:ascii="Times New Roman" w:eastAsia="Times New Roman" w:hAnsi="Times New Roman"/>
          <w:sz w:val="22"/>
          <w:szCs w:val="22"/>
          <w:lang w:eastAsia="pt-BR"/>
        </w:rPr>
        <w:t>63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/2018, que a</w:t>
      </w:r>
      <w:r w:rsidRPr="00FB20AA">
        <w:rPr>
          <w:rFonts w:ascii="Times New Roman" w:eastAsia="Times New Roman" w:hAnsi="Times New Roman"/>
          <w:sz w:val="22"/>
          <w:szCs w:val="22"/>
          <w:lang w:eastAsia="pt-BR"/>
        </w:rPr>
        <w:t>prova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B20AA">
        <w:rPr>
          <w:rFonts w:ascii="Times New Roman" w:eastAsia="Times New Roman" w:hAnsi="Times New Roman"/>
          <w:sz w:val="22"/>
          <w:szCs w:val="22"/>
          <w:lang w:eastAsia="pt-BR"/>
        </w:rPr>
        <w:t xml:space="preserve">as datas de realização 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eventos da CED/BR para o ano de 2019</w:t>
      </w:r>
      <w:r w:rsidR="00607EF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607EF3" w:rsidRDefault="00607EF3" w:rsidP="00607EF3">
      <w:pPr>
        <w:numPr>
          <w:ilvl w:val="0"/>
          <w:numId w:val="5"/>
        </w:num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73691F">
        <w:rPr>
          <w:rFonts w:ascii="Times New Roman" w:hAnsi="Times New Roman"/>
          <w:bCs/>
          <w:sz w:val="22"/>
          <w:szCs w:val="22"/>
          <w:lang w:eastAsia="pt-BR"/>
        </w:rPr>
        <w:t>Aprovar</w:t>
      </w:r>
      <w:r>
        <w:rPr>
          <w:rFonts w:ascii="Times New Roman" w:hAnsi="Times New Roman"/>
          <w:sz w:val="22"/>
          <w:szCs w:val="22"/>
        </w:rPr>
        <w:t xml:space="preserve"> </w:t>
      </w:r>
      <w:r w:rsidR="00BD255B">
        <w:rPr>
          <w:rFonts w:ascii="Times New Roman" w:hAnsi="Times New Roman"/>
          <w:sz w:val="22"/>
          <w:szCs w:val="22"/>
        </w:rPr>
        <w:t xml:space="preserve">os eixos temáticos </w:t>
      </w:r>
      <w:r w:rsidRPr="00607EF3">
        <w:rPr>
          <w:rFonts w:ascii="Times New Roman" w:hAnsi="Times New Roman"/>
          <w:bCs/>
          <w:sz w:val="22"/>
          <w:szCs w:val="22"/>
          <w:lang w:eastAsia="pt-BR"/>
        </w:rPr>
        <w:t>para</w:t>
      </w:r>
      <w:r>
        <w:rPr>
          <w:rFonts w:ascii="Times New Roman" w:hAnsi="Times New Roman"/>
          <w:sz w:val="22"/>
          <w:szCs w:val="22"/>
        </w:rPr>
        <w:t xml:space="preserve"> </w:t>
      </w:r>
      <w:r w:rsidR="00BD255B">
        <w:rPr>
          <w:rFonts w:ascii="Times New Roman" w:hAnsi="Times New Roman"/>
          <w:sz w:val="22"/>
          <w:szCs w:val="22"/>
        </w:rPr>
        <w:t xml:space="preserve">o </w:t>
      </w:r>
      <w:r w:rsidR="00A83999">
        <w:rPr>
          <w:rFonts w:ascii="Times New Roman" w:hAnsi="Times New Roman"/>
          <w:sz w:val="22"/>
          <w:szCs w:val="22"/>
        </w:rPr>
        <w:t>3</w:t>
      </w:r>
      <w:r w:rsidRPr="00026BC2">
        <w:rPr>
          <w:rFonts w:ascii="Times New Roman" w:hAnsi="Times New Roman"/>
          <w:bCs/>
          <w:sz w:val="22"/>
          <w:szCs w:val="22"/>
          <w:lang w:eastAsia="pt-BR"/>
        </w:rPr>
        <w:t xml:space="preserve">º Seminário </w:t>
      </w:r>
      <w:r w:rsidR="00A83999">
        <w:rPr>
          <w:rFonts w:ascii="Times New Roman" w:hAnsi="Times New Roman"/>
          <w:bCs/>
          <w:sz w:val="22"/>
          <w:szCs w:val="22"/>
          <w:lang w:eastAsia="pt-BR"/>
        </w:rPr>
        <w:t>Nacional</w:t>
      </w:r>
      <w:r w:rsidRPr="00026BC2">
        <w:rPr>
          <w:rFonts w:ascii="Times New Roman" w:hAnsi="Times New Roman"/>
          <w:bCs/>
          <w:sz w:val="22"/>
          <w:szCs w:val="22"/>
          <w:lang w:eastAsia="pt-BR"/>
        </w:rPr>
        <w:t xml:space="preserve"> da CED-CAU/BR</w:t>
      </w:r>
      <w:r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C37F27">
        <w:rPr>
          <w:rFonts w:ascii="Times New Roman" w:hAnsi="Times New Roman"/>
          <w:bCs/>
          <w:sz w:val="22"/>
          <w:szCs w:val="22"/>
          <w:lang w:eastAsia="pt-BR"/>
        </w:rPr>
        <w:t xml:space="preserve"> a realizar-se</w:t>
      </w:r>
      <w:r w:rsidRPr="00026BC2">
        <w:rPr>
          <w:rFonts w:ascii="Times New Roman" w:hAnsi="Times New Roman"/>
          <w:bCs/>
          <w:sz w:val="22"/>
          <w:szCs w:val="22"/>
          <w:lang w:eastAsia="pt-BR"/>
        </w:rPr>
        <w:t xml:space="preserve"> em </w:t>
      </w:r>
      <w:r w:rsidR="00A83999">
        <w:rPr>
          <w:rFonts w:ascii="Times New Roman" w:hAnsi="Times New Roman"/>
          <w:bCs/>
          <w:sz w:val="22"/>
          <w:szCs w:val="22"/>
          <w:lang w:eastAsia="pt-BR"/>
        </w:rPr>
        <w:t>Brasília</w:t>
      </w:r>
      <w:r w:rsidRPr="00026BC2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A83999">
        <w:rPr>
          <w:rFonts w:ascii="Times New Roman" w:hAnsi="Times New Roman"/>
          <w:bCs/>
          <w:sz w:val="22"/>
          <w:szCs w:val="22"/>
          <w:lang w:eastAsia="pt-BR"/>
        </w:rPr>
        <w:t>DF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nos dias </w:t>
      </w:r>
      <w:r w:rsidR="00A83999">
        <w:rPr>
          <w:rFonts w:ascii="Times New Roman" w:hAnsi="Times New Roman"/>
          <w:bCs/>
          <w:sz w:val="22"/>
          <w:szCs w:val="22"/>
          <w:lang w:eastAsia="pt-BR"/>
        </w:rPr>
        <w:t>9 e 10 de dezembro 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2019, compost</w:t>
      </w:r>
      <w:r w:rsidR="00C37F27">
        <w:rPr>
          <w:rFonts w:ascii="Times New Roman" w:hAnsi="Times New Roman"/>
          <w:bCs/>
          <w:sz w:val="22"/>
          <w:szCs w:val="22"/>
          <w:lang w:eastAsia="pt-BR"/>
        </w:rPr>
        <w:t>os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por: </w:t>
      </w:r>
    </w:p>
    <w:p w:rsidR="00BD255B" w:rsidRDefault="00D3411E" w:rsidP="00BD255B">
      <w:pPr>
        <w:numPr>
          <w:ilvl w:val="0"/>
          <w:numId w:val="9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569FE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Encaminhamentos </w:t>
      </w:r>
      <w:r w:rsidR="00BD255B" w:rsidRPr="00E569FE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r w:rsidR="008C006E" w:rsidRPr="00E569FE">
        <w:rPr>
          <w:rFonts w:ascii="Times New Roman" w:eastAsia="Times New Roman" w:hAnsi="Times New Roman"/>
          <w:sz w:val="22"/>
          <w:szCs w:val="22"/>
          <w:lang w:eastAsia="pt-BR"/>
        </w:rPr>
        <w:t xml:space="preserve">Seminários </w:t>
      </w:r>
      <w:r w:rsidR="00BD255B" w:rsidRPr="00E569FE">
        <w:rPr>
          <w:rFonts w:ascii="Times New Roman" w:eastAsia="Times New Roman" w:hAnsi="Times New Roman"/>
          <w:sz w:val="22"/>
          <w:szCs w:val="22"/>
          <w:lang w:eastAsia="pt-BR"/>
        </w:rPr>
        <w:t>regionais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CED-CAU/BR</w:t>
      </w:r>
      <w:r w:rsidR="00BD255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D255B" w:rsidRDefault="00BD255B" w:rsidP="00BD255B">
      <w:pPr>
        <w:numPr>
          <w:ilvl w:val="0"/>
          <w:numId w:val="9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569FE">
        <w:rPr>
          <w:rFonts w:ascii="Times New Roman" w:eastAsia="Times New Roman" w:hAnsi="Times New Roman"/>
          <w:sz w:val="22"/>
          <w:szCs w:val="22"/>
          <w:lang w:eastAsia="pt-BR"/>
        </w:rPr>
        <w:t>Revisão da Resolução CAU/BR n. 143/2017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D255B" w:rsidRDefault="00BD255B" w:rsidP="00BD255B">
      <w:pPr>
        <w:numPr>
          <w:ilvl w:val="0"/>
          <w:numId w:val="9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Construção dos princípios éticos na A</w:t>
      </w:r>
      <w:r w:rsidR="009954D3">
        <w:rPr>
          <w:rFonts w:ascii="Times New Roman" w:eastAsia="Times New Roman" w:hAnsi="Times New Roman"/>
          <w:sz w:val="22"/>
          <w:szCs w:val="22"/>
          <w:lang w:eastAsia="pt-BR"/>
        </w:rPr>
        <w:t xml:space="preserve">rquitetura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r w:rsidR="009954D3">
        <w:rPr>
          <w:rFonts w:ascii="Times New Roman" w:eastAsia="Times New Roman" w:hAnsi="Times New Roman"/>
          <w:sz w:val="22"/>
          <w:szCs w:val="22"/>
          <w:lang w:eastAsia="pt-BR"/>
        </w:rPr>
        <w:t>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em conjunto com as previsões da Deliberação CED</w:t>
      </w:r>
      <w:r w:rsidR="00C37F27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n. 104/2017.</w:t>
      </w:r>
    </w:p>
    <w:p w:rsidR="00607EF3" w:rsidRPr="00BD255B" w:rsidRDefault="00607EF3" w:rsidP="00BD255B">
      <w:pPr>
        <w:suppressAutoHyphens/>
        <w:autoSpaceDN w:val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607EF3" w:rsidRDefault="00A51E3B" w:rsidP="00607EF3">
      <w:pPr>
        <w:numPr>
          <w:ilvl w:val="0"/>
          <w:numId w:val="5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Enviar</w:t>
      </w:r>
      <w:r w:rsidR="004602CB">
        <w:rPr>
          <w:rFonts w:ascii="Times New Roman" w:hAnsi="Times New Roman"/>
          <w:bCs/>
          <w:sz w:val="22"/>
          <w:szCs w:val="22"/>
          <w:lang w:eastAsia="pt-BR"/>
        </w:rPr>
        <w:t xml:space="preserve"> a presente</w:t>
      </w:r>
      <w:r w:rsidR="00607EF3" w:rsidRPr="00875FB0">
        <w:rPr>
          <w:rFonts w:ascii="Times New Roman" w:hAnsi="Times New Roman"/>
          <w:sz w:val="22"/>
          <w:szCs w:val="22"/>
        </w:rPr>
        <w:t xml:space="preserve"> deliberação à Secretaria Geral da Mesa do CAU/BR, para </w:t>
      </w:r>
      <w:r w:rsidR="0050666F">
        <w:rPr>
          <w:rFonts w:ascii="Times New Roman" w:hAnsi="Times New Roman"/>
          <w:sz w:val="22"/>
          <w:szCs w:val="22"/>
        </w:rPr>
        <w:t xml:space="preserve">ciência, </w:t>
      </w:r>
      <w:r w:rsidR="00607EF3">
        <w:rPr>
          <w:rFonts w:ascii="Times New Roman" w:hAnsi="Times New Roman"/>
          <w:sz w:val="22"/>
          <w:szCs w:val="22"/>
        </w:rPr>
        <w:t>comunicação ao</w:t>
      </w:r>
      <w:r w:rsidR="0050666F">
        <w:rPr>
          <w:rFonts w:ascii="Times New Roman" w:hAnsi="Times New Roman"/>
          <w:sz w:val="22"/>
          <w:szCs w:val="22"/>
        </w:rPr>
        <w:t>s</w:t>
      </w:r>
      <w:r w:rsidR="00607EF3">
        <w:rPr>
          <w:rFonts w:ascii="Times New Roman" w:hAnsi="Times New Roman"/>
          <w:sz w:val="22"/>
          <w:szCs w:val="22"/>
        </w:rPr>
        <w:t xml:space="preserve"> CAU/</w:t>
      </w:r>
      <w:r w:rsidR="0050666F">
        <w:rPr>
          <w:rFonts w:ascii="Times New Roman" w:hAnsi="Times New Roman"/>
          <w:sz w:val="22"/>
          <w:szCs w:val="22"/>
        </w:rPr>
        <w:t>UF,</w:t>
      </w:r>
      <w:r w:rsidR="00607EF3" w:rsidRPr="00875FB0">
        <w:rPr>
          <w:rFonts w:ascii="Times New Roman" w:hAnsi="Times New Roman"/>
          <w:sz w:val="22"/>
          <w:szCs w:val="22"/>
        </w:rPr>
        <w:t xml:space="preserve"> providências </w:t>
      </w:r>
      <w:r w:rsidR="0050666F">
        <w:rPr>
          <w:rFonts w:ascii="Times New Roman" w:hAnsi="Times New Roman"/>
          <w:sz w:val="22"/>
          <w:szCs w:val="22"/>
        </w:rPr>
        <w:t>de</w:t>
      </w:r>
      <w:r w:rsidR="00607EF3" w:rsidRPr="00875FB0">
        <w:rPr>
          <w:rFonts w:ascii="Times New Roman" w:hAnsi="Times New Roman"/>
          <w:sz w:val="22"/>
          <w:szCs w:val="22"/>
        </w:rPr>
        <w:t xml:space="preserve"> convocação dos conselheiros</w:t>
      </w:r>
      <w:r w:rsidR="00607EF3" w:rsidRPr="00607EF3">
        <w:rPr>
          <w:rFonts w:ascii="Times New Roman" w:hAnsi="Times New Roman"/>
          <w:bCs/>
          <w:sz w:val="22"/>
          <w:szCs w:val="22"/>
          <w:lang w:eastAsia="pt-BR"/>
        </w:rPr>
        <w:t xml:space="preserve">, e envio ao </w:t>
      </w:r>
      <w:r w:rsidR="00523FEE" w:rsidRPr="00607EF3">
        <w:rPr>
          <w:rFonts w:ascii="Times New Roman" w:hAnsi="Times New Roman"/>
          <w:bCs/>
          <w:sz w:val="22"/>
          <w:szCs w:val="22"/>
          <w:lang w:eastAsia="pt-BR"/>
        </w:rPr>
        <w:t xml:space="preserve">setor </w:t>
      </w:r>
      <w:r w:rsidR="00607EF3" w:rsidRPr="00607EF3">
        <w:rPr>
          <w:rFonts w:ascii="Times New Roman" w:hAnsi="Times New Roman"/>
          <w:bCs/>
          <w:sz w:val="22"/>
          <w:szCs w:val="22"/>
          <w:lang w:eastAsia="pt-BR"/>
        </w:rPr>
        <w:t>de Eventos do CAU/BR</w:t>
      </w:r>
      <w:r w:rsidR="0050666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07EF3" w:rsidRPr="00607EF3">
        <w:rPr>
          <w:rFonts w:ascii="Times New Roman" w:hAnsi="Times New Roman"/>
          <w:bCs/>
          <w:sz w:val="22"/>
          <w:szCs w:val="22"/>
          <w:lang w:eastAsia="pt-BR"/>
        </w:rPr>
        <w:t xml:space="preserve">para providências </w:t>
      </w:r>
      <w:r w:rsidR="0050666F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607EF3" w:rsidRPr="00607EF3">
        <w:rPr>
          <w:rFonts w:ascii="Times New Roman" w:hAnsi="Times New Roman"/>
          <w:bCs/>
          <w:sz w:val="22"/>
          <w:szCs w:val="22"/>
          <w:lang w:eastAsia="pt-BR"/>
        </w:rPr>
        <w:t>e viabilização do evento</w:t>
      </w:r>
      <w:r w:rsidR="0050666F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883A73" w:rsidRPr="00645889" w:rsidRDefault="00804638" w:rsidP="00883A73">
      <w:p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645889">
        <w:rPr>
          <w:rFonts w:ascii="Times New Roman" w:hAnsi="Times New Roman"/>
          <w:bCs/>
          <w:sz w:val="22"/>
          <w:szCs w:val="22"/>
          <w:lang w:eastAsia="pt-BR"/>
        </w:rPr>
        <w:t>Aprovado por unanimidade dos membros presentes</w:t>
      </w:r>
      <w:r w:rsidR="00883A73" w:rsidRPr="00645889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F60F6" w:rsidRPr="00645889">
        <w:rPr>
          <w:rFonts w:ascii="Times New Roman" w:eastAsia="Times New Roman" w:hAnsi="Times New Roman"/>
          <w:sz w:val="22"/>
          <w:szCs w:val="22"/>
          <w:lang w:eastAsia="pt-BR"/>
        </w:rPr>
        <w:t>1º de novembro</w:t>
      </w:r>
      <w:r w:rsidR="005F60F6" w:rsidRPr="005F60F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883A73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0B0AA7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0B0AA7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27F37" w:rsidRPr="00BB080A" w:rsidRDefault="00030EBD" w:rsidP="00827F37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FABRÍCIO ESCÓRCIO BENEVIDES</w:t>
      </w:r>
      <w:r w:rsidR="00827F37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27F37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27F37"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27F3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27F37"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27F37" w:rsidRPr="00835274" w:rsidRDefault="00827F37" w:rsidP="00827F3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27F37" w:rsidRPr="000F463E" w:rsidRDefault="00030EBD" w:rsidP="00827F37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DIEGO LINS NOVAES FERRAZ                          </w:t>
      </w:r>
      <w:r w:rsidR="00827F37">
        <w:rPr>
          <w:rFonts w:ascii="Times New Roman" w:hAnsi="Times New Roman"/>
          <w:b/>
          <w:sz w:val="22"/>
          <w:szCs w:val="22"/>
        </w:rPr>
        <w:t xml:space="preserve">       </w:t>
      </w:r>
      <w:r w:rsidR="00827F37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27F3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27F37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27F37" w:rsidRPr="000F463E" w:rsidRDefault="00827F37" w:rsidP="00827F37">
      <w:pPr>
        <w:spacing w:after="4pt"/>
      </w:pPr>
      <w:r w:rsidRPr="000F463E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827F37" w:rsidRPr="000F463E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3F5E37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3F5E37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119B">
          <w:rPr>
            <w:rFonts w:ascii="Times New Roman" w:hAnsi="Times New Roman"/>
            <w:color w:val="296D7A"/>
            <w:sz w:val="20"/>
          </w:rPr>
          <w:t>DELIBERAÇÃO N. 048/2019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1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EA514BD"/>
    <w:multiLevelType w:val="hybridMultilevel"/>
    <w:tmpl w:val="B526172C"/>
    <w:lvl w:ilvl="0" w:tplc="10C836B2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4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5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3399"/>
    <w:rsid w:val="0001669D"/>
    <w:rsid w:val="00030EBD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0F4472"/>
    <w:rsid w:val="00125ACD"/>
    <w:rsid w:val="00152C0A"/>
    <w:rsid w:val="00164F68"/>
    <w:rsid w:val="00175C84"/>
    <w:rsid w:val="0018796A"/>
    <w:rsid w:val="002007A1"/>
    <w:rsid w:val="00215E45"/>
    <w:rsid w:val="00231173"/>
    <w:rsid w:val="00270539"/>
    <w:rsid w:val="00282A50"/>
    <w:rsid w:val="00286054"/>
    <w:rsid w:val="00291A56"/>
    <w:rsid w:val="002966EF"/>
    <w:rsid w:val="002B553C"/>
    <w:rsid w:val="002C1D63"/>
    <w:rsid w:val="002D3E9C"/>
    <w:rsid w:val="002E34F0"/>
    <w:rsid w:val="00307518"/>
    <w:rsid w:val="003852AF"/>
    <w:rsid w:val="0038734F"/>
    <w:rsid w:val="003A5AB3"/>
    <w:rsid w:val="003E63D8"/>
    <w:rsid w:val="003E6CD8"/>
    <w:rsid w:val="003F5E37"/>
    <w:rsid w:val="003F7BF9"/>
    <w:rsid w:val="00402CB7"/>
    <w:rsid w:val="00426C12"/>
    <w:rsid w:val="00433557"/>
    <w:rsid w:val="00455FE1"/>
    <w:rsid w:val="004576A4"/>
    <w:rsid w:val="004602CB"/>
    <w:rsid w:val="00462EAE"/>
    <w:rsid w:val="0049119B"/>
    <w:rsid w:val="004B2CC2"/>
    <w:rsid w:val="004B6591"/>
    <w:rsid w:val="004D4981"/>
    <w:rsid w:val="004D6115"/>
    <w:rsid w:val="004F58A4"/>
    <w:rsid w:val="0050043D"/>
    <w:rsid w:val="0050666F"/>
    <w:rsid w:val="00523FEE"/>
    <w:rsid w:val="005409B5"/>
    <w:rsid w:val="00543F54"/>
    <w:rsid w:val="00583633"/>
    <w:rsid w:val="005A4229"/>
    <w:rsid w:val="005C49FD"/>
    <w:rsid w:val="005F60F6"/>
    <w:rsid w:val="0060064E"/>
    <w:rsid w:val="006047C7"/>
    <w:rsid w:val="00607EF3"/>
    <w:rsid w:val="00613C74"/>
    <w:rsid w:val="00630324"/>
    <w:rsid w:val="00634B24"/>
    <w:rsid w:val="006425F6"/>
    <w:rsid w:val="00645889"/>
    <w:rsid w:val="00654412"/>
    <w:rsid w:val="00654E9E"/>
    <w:rsid w:val="00661A44"/>
    <w:rsid w:val="00694572"/>
    <w:rsid w:val="006A13FB"/>
    <w:rsid w:val="006D0D5A"/>
    <w:rsid w:val="006E58DD"/>
    <w:rsid w:val="007335E8"/>
    <w:rsid w:val="00747F8E"/>
    <w:rsid w:val="007C5DCE"/>
    <w:rsid w:val="007F1757"/>
    <w:rsid w:val="007F7E75"/>
    <w:rsid w:val="00804638"/>
    <w:rsid w:val="00827F37"/>
    <w:rsid w:val="00862FF5"/>
    <w:rsid w:val="00883A73"/>
    <w:rsid w:val="008C006E"/>
    <w:rsid w:val="008C7F21"/>
    <w:rsid w:val="008D0655"/>
    <w:rsid w:val="008D4204"/>
    <w:rsid w:val="008E6667"/>
    <w:rsid w:val="0091150D"/>
    <w:rsid w:val="00946D3B"/>
    <w:rsid w:val="00967AFF"/>
    <w:rsid w:val="009858C0"/>
    <w:rsid w:val="009954D3"/>
    <w:rsid w:val="009A53C6"/>
    <w:rsid w:val="009F05D8"/>
    <w:rsid w:val="00A51E3B"/>
    <w:rsid w:val="00A666AF"/>
    <w:rsid w:val="00A6693F"/>
    <w:rsid w:val="00A70C28"/>
    <w:rsid w:val="00A72CC8"/>
    <w:rsid w:val="00A748E7"/>
    <w:rsid w:val="00A824AD"/>
    <w:rsid w:val="00A83999"/>
    <w:rsid w:val="00A85C9F"/>
    <w:rsid w:val="00AA0E8E"/>
    <w:rsid w:val="00AB3D10"/>
    <w:rsid w:val="00AB47FC"/>
    <w:rsid w:val="00AB73EC"/>
    <w:rsid w:val="00B01137"/>
    <w:rsid w:val="00BB28F6"/>
    <w:rsid w:val="00BD255B"/>
    <w:rsid w:val="00BF66D9"/>
    <w:rsid w:val="00C17737"/>
    <w:rsid w:val="00C24BE7"/>
    <w:rsid w:val="00C37F27"/>
    <w:rsid w:val="00C55B31"/>
    <w:rsid w:val="00C87FC8"/>
    <w:rsid w:val="00CA1CCC"/>
    <w:rsid w:val="00CB5B47"/>
    <w:rsid w:val="00CD57B0"/>
    <w:rsid w:val="00CE68CC"/>
    <w:rsid w:val="00CF5B76"/>
    <w:rsid w:val="00D0042F"/>
    <w:rsid w:val="00D3411E"/>
    <w:rsid w:val="00D65584"/>
    <w:rsid w:val="00D677F4"/>
    <w:rsid w:val="00E01861"/>
    <w:rsid w:val="00E04E26"/>
    <w:rsid w:val="00E311E5"/>
    <w:rsid w:val="00E4503A"/>
    <w:rsid w:val="00EB3EBF"/>
    <w:rsid w:val="00EB7589"/>
    <w:rsid w:val="00EC64EA"/>
    <w:rsid w:val="00F36EC9"/>
    <w:rsid w:val="00F5333C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228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048/2019 – CED-CAU/BR</vt:lpstr>
      <vt:lpstr/>
    </vt:vector>
  </TitlesOfParts>
  <Company>Comunica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048/2019 – CED-CAU/BR</dc:title>
  <dc:subject/>
  <dc:creator>comunica</dc:creator>
  <cp:keywords/>
  <cp:lastModifiedBy>Viviane Nota Machado</cp:lastModifiedBy>
  <cp:revision>2</cp:revision>
  <cp:lastPrinted>2019-11-01T14:48:00Z</cp:lastPrinted>
  <dcterms:created xsi:type="dcterms:W3CDTF">2019-11-05T14:19:00Z</dcterms:created>
  <dcterms:modified xsi:type="dcterms:W3CDTF">2019-11-05T14:19:00Z</dcterms:modified>
</cp:coreProperties>
</file>