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B87A4E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87A4E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CED-CAU/BR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35025A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 PARA A 87ª REUNIÃO DA CED-</w:t>
            </w:r>
            <w:r w:rsidR="00B87A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</w:tr>
    </w:tbl>
    <w:p w:rsidR="002966EF" w:rsidRPr="00835274" w:rsidRDefault="00E67C37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3C786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3C7861" w:rsidRPr="003C786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04</w:t>
          </w:r>
          <w:r w:rsidR="00313F96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</w:t>
          </w:r>
          <w:r w:rsidR="002966EF" w:rsidRPr="003C786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3C786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3C786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Brasília-DF, na sede do CAU/BR, nos dias </w:t>
      </w:r>
      <w:r w:rsidR="004D4981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D4981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D4981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2966EF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5090D">
        <w:rPr>
          <w:rFonts w:ascii="Times New Roman" w:eastAsia="Times New Roman" w:hAnsi="Times New Roman"/>
          <w:sz w:val="22"/>
          <w:szCs w:val="22"/>
          <w:lang w:eastAsia="pt-BR"/>
        </w:rPr>
        <w:t xml:space="preserve">que a </w:t>
      </w:r>
      <w:r w:rsidR="0025090D" w:rsidRPr="002A0930">
        <w:rPr>
          <w:rFonts w:ascii="Times New Roman" w:eastAsia="Times New Roman" w:hAnsi="Times New Roman"/>
          <w:sz w:val="22"/>
          <w:szCs w:val="22"/>
          <w:lang w:eastAsia="pt-BR"/>
        </w:rPr>
        <w:t>87ª</w:t>
      </w:r>
      <w:r w:rsidR="0025090D" w:rsidRPr="003A3131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="0025090D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ordinária da CED-CAU/BR será realizada em </w:t>
      </w:r>
      <w:r w:rsidR="00142A1B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25090D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de 2019 em Porto Alegre.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A53C6" w:rsidRPr="00CF5B76" w:rsidRDefault="00D94F2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 c</w:t>
      </w:r>
      <w:r w:rsidR="003A3131">
        <w:rPr>
          <w:rFonts w:ascii="Times New Roman" w:eastAsia="Times New Roman" w:hAnsi="Times New Roman"/>
          <w:sz w:val="22"/>
          <w:szCs w:val="22"/>
          <w:lang w:eastAsia="pt-BR"/>
        </w:rPr>
        <w:t>onvoca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d</w:t>
      </w:r>
      <w:r w:rsidR="0066754D">
        <w:rPr>
          <w:rFonts w:ascii="Times New Roman" w:eastAsia="Times New Roman" w:hAnsi="Times New Roman"/>
          <w:sz w:val="22"/>
          <w:szCs w:val="22"/>
          <w:lang w:eastAsia="pt-BR"/>
        </w:rPr>
        <w:t>o assessor jurídico</w:t>
      </w:r>
      <w:r w:rsidR="0015397A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="0078513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66754D">
        <w:rPr>
          <w:rFonts w:ascii="Times New Roman" w:eastAsia="Times New Roman" w:hAnsi="Times New Roman"/>
          <w:sz w:val="22"/>
          <w:szCs w:val="22"/>
          <w:lang w:eastAsia="pt-BR"/>
        </w:rPr>
        <w:t xml:space="preserve"> Eduardo de Oliveira Paes</w:t>
      </w:r>
      <w:r w:rsidR="0078513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66754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A3131">
        <w:rPr>
          <w:rFonts w:ascii="Times New Roman" w:eastAsia="Times New Roman" w:hAnsi="Times New Roman"/>
          <w:sz w:val="22"/>
          <w:szCs w:val="22"/>
          <w:lang w:eastAsia="pt-BR"/>
        </w:rPr>
        <w:t xml:space="preserve">para a </w:t>
      </w:r>
      <w:r w:rsidR="002A0930" w:rsidRPr="002A0930">
        <w:rPr>
          <w:rFonts w:ascii="Times New Roman" w:eastAsia="Times New Roman" w:hAnsi="Times New Roman"/>
          <w:sz w:val="22"/>
          <w:szCs w:val="22"/>
          <w:lang w:eastAsia="pt-BR"/>
        </w:rPr>
        <w:t>87ª</w:t>
      </w:r>
      <w:r w:rsidR="003A3131" w:rsidRPr="003A3131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="003A3131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ordinária da CED-CAU/BR, a realizar-se em </w:t>
      </w:r>
      <w:r w:rsidR="00142A1B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B85F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A3131">
        <w:rPr>
          <w:rFonts w:ascii="Times New Roman" w:eastAsia="Times New Roman" w:hAnsi="Times New Roman"/>
          <w:sz w:val="22"/>
          <w:szCs w:val="22"/>
          <w:lang w:eastAsia="pt-BR"/>
        </w:rPr>
        <w:t xml:space="preserve">de outubro de 2019 em Porto Alegre, </w:t>
      </w:r>
      <w:r w:rsidR="00910FE9">
        <w:rPr>
          <w:rFonts w:ascii="Times New Roman" w:eastAsia="Times New Roman" w:hAnsi="Times New Roman"/>
          <w:sz w:val="22"/>
          <w:szCs w:val="22"/>
          <w:lang w:eastAsia="pt-BR"/>
        </w:rPr>
        <w:t xml:space="preserve">indicando o </w:t>
      </w:r>
      <w:r w:rsidR="00FD1F84">
        <w:rPr>
          <w:rFonts w:ascii="Times New Roman" w:eastAsia="Times New Roman" w:hAnsi="Times New Roman"/>
          <w:sz w:val="22"/>
          <w:szCs w:val="22"/>
          <w:lang w:eastAsia="pt-BR"/>
        </w:rPr>
        <w:t xml:space="preserve">centro de custos </w:t>
      </w:r>
      <w:r w:rsidR="00FD1F84" w:rsidRPr="00FD1F84">
        <w:rPr>
          <w:rFonts w:ascii="Times New Roman" w:eastAsia="Times New Roman" w:hAnsi="Times New Roman"/>
          <w:sz w:val="22"/>
          <w:szCs w:val="22"/>
          <w:lang w:eastAsia="pt-BR"/>
        </w:rPr>
        <w:t>1.01.02.003</w:t>
      </w:r>
      <w:r w:rsidR="00FD1F8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3EBF" w:rsidRPr="00EA652C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3131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Secretaria Geral da Mesa </w:t>
      </w:r>
      <w:r w:rsidR="00EB3EBF" w:rsidRPr="003A3131">
        <w:rPr>
          <w:rFonts w:ascii="Times New Roman" w:eastAsia="Times New Roman" w:hAnsi="Times New Roman"/>
          <w:sz w:val="22"/>
          <w:szCs w:val="22"/>
          <w:lang w:eastAsia="pt-BR"/>
        </w:rPr>
        <w:t>do CAU/BR para ciência e providências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3A73" w:rsidRPr="003A3131" w:rsidRDefault="00804638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3A313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883A73" w:rsidRPr="003A313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F69A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3A313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D4204" w:rsidRPr="003A3131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883A7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0B0AA7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0B070E" w:rsidRPr="00BB080A" w:rsidRDefault="00862FF5" w:rsidP="000B070E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62FF5"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B070E" w:rsidRPr="00835274" w:rsidRDefault="000B070E" w:rsidP="000B070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0B070E" w:rsidRPr="00835274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D73EDA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E67C37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3F96">
          <w:rPr>
            <w:rFonts w:ascii="Times New Roman" w:hAnsi="Times New Roman"/>
            <w:color w:val="296D7A"/>
            <w:sz w:val="20"/>
          </w:rPr>
          <w:t>DELIBERAÇÃO Nº 042/2019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125ACD"/>
    <w:rsid w:val="00142A1B"/>
    <w:rsid w:val="00152C0A"/>
    <w:rsid w:val="0015397A"/>
    <w:rsid w:val="00164F68"/>
    <w:rsid w:val="00175C84"/>
    <w:rsid w:val="0018796A"/>
    <w:rsid w:val="002007A1"/>
    <w:rsid w:val="00215E45"/>
    <w:rsid w:val="00231173"/>
    <w:rsid w:val="0025090D"/>
    <w:rsid w:val="00270539"/>
    <w:rsid w:val="00282A50"/>
    <w:rsid w:val="00286054"/>
    <w:rsid w:val="00291A56"/>
    <w:rsid w:val="002966EF"/>
    <w:rsid w:val="002A0930"/>
    <w:rsid w:val="002B553C"/>
    <w:rsid w:val="002C1D63"/>
    <w:rsid w:val="002D3E9C"/>
    <w:rsid w:val="002E34F0"/>
    <w:rsid w:val="00307518"/>
    <w:rsid w:val="00313F96"/>
    <w:rsid w:val="0035025A"/>
    <w:rsid w:val="003852AF"/>
    <w:rsid w:val="0038734F"/>
    <w:rsid w:val="00394CAB"/>
    <w:rsid w:val="003A3131"/>
    <w:rsid w:val="003A5AB3"/>
    <w:rsid w:val="003C7861"/>
    <w:rsid w:val="003E63D8"/>
    <w:rsid w:val="003E6CD8"/>
    <w:rsid w:val="00402CB7"/>
    <w:rsid w:val="00426C12"/>
    <w:rsid w:val="00433557"/>
    <w:rsid w:val="00455FE1"/>
    <w:rsid w:val="004576A4"/>
    <w:rsid w:val="00462EAE"/>
    <w:rsid w:val="004B2CC2"/>
    <w:rsid w:val="004B6591"/>
    <w:rsid w:val="004D4981"/>
    <w:rsid w:val="004D6115"/>
    <w:rsid w:val="004F58A4"/>
    <w:rsid w:val="0050043D"/>
    <w:rsid w:val="00525A31"/>
    <w:rsid w:val="005409B5"/>
    <w:rsid w:val="00543F54"/>
    <w:rsid w:val="00583633"/>
    <w:rsid w:val="005A4229"/>
    <w:rsid w:val="005C49FD"/>
    <w:rsid w:val="006047C7"/>
    <w:rsid w:val="00613C74"/>
    <w:rsid w:val="00630324"/>
    <w:rsid w:val="00634B24"/>
    <w:rsid w:val="006425F6"/>
    <w:rsid w:val="00654412"/>
    <w:rsid w:val="00654E9E"/>
    <w:rsid w:val="00661A44"/>
    <w:rsid w:val="0066754D"/>
    <w:rsid w:val="00694572"/>
    <w:rsid w:val="006A13FB"/>
    <w:rsid w:val="006D0D5A"/>
    <w:rsid w:val="006E58DD"/>
    <w:rsid w:val="006F69A0"/>
    <w:rsid w:val="007335E8"/>
    <w:rsid w:val="00747F8E"/>
    <w:rsid w:val="00785131"/>
    <w:rsid w:val="007C5DCE"/>
    <w:rsid w:val="007F1757"/>
    <w:rsid w:val="007F7E75"/>
    <w:rsid w:val="00804638"/>
    <w:rsid w:val="00862FF5"/>
    <w:rsid w:val="00883A73"/>
    <w:rsid w:val="008C7F21"/>
    <w:rsid w:val="008D0655"/>
    <w:rsid w:val="008D4204"/>
    <w:rsid w:val="008E6667"/>
    <w:rsid w:val="00910FE9"/>
    <w:rsid w:val="0091150D"/>
    <w:rsid w:val="00946D3B"/>
    <w:rsid w:val="00967AFF"/>
    <w:rsid w:val="009858C0"/>
    <w:rsid w:val="009A53C6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5129"/>
    <w:rsid w:val="00AB73EC"/>
    <w:rsid w:val="00B01137"/>
    <w:rsid w:val="00B85F89"/>
    <w:rsid w:val="00B87A4E"/>
    <w:rsid w:val="00BB28F6"/>
    <w:rsid w:val="00BF66D9"/>
    <w:rsid w:val="00C17737"/>
    <w:rsid w:val="00C24BE7"/>
    <w:rsid w:val="00C53ACC"/>
    <w:rsid w:val="00C55B31"/>
    <w:rsid w:val="00CA1CCC"/>
    <w:rsid w:val="00CB5B47"/>
    <w:rsid w:val="00CD57B0"/>
    <w:rsid w:val="00CE68CC"/>
    <w:rsid w:val="00CF5B76"/>
    <w:rsid w:val="00D0042F"/>
    <w:rsid w:val="00D65584"/>
    <w:rsid w:val="00D677F4"/>
    <w:rsid w:val="00D73EDA"/>
    <w:rsid w:val="00D94F26"/>
    <w:rsid w:val="00E01861"/>
    <w:rsid w:val="00E04E26"/>
    <w:rsid w:val="00E311E5"/>
    <w:rsid w:val="00E4503A"/>
    <w:rsid w:val="00EB3EBF"/>
    <w:rsid w:val="00EB7589"/>
    <w:rsid w:val="00EC64EA"/>
    <w:rsid w:val="00F36EC9"/>
    <w:rsid w:val="00F5333C"/>
    <w:rsid w:val="00F84199"/>
    <w:rsid w:val="00F844C9"/>
    <w:rsid w:val="00FB15CB"/>
    <w:rsid w:val="00FB71B4"/>
    <w:rsid w:val="00FD02FF"/>
    <w:rsid w:val="00FD1F84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178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042/2019 – CED-CAU/BR</vt:lpstr>
      <vt:lpstr/>
    </vt:vector>
  </TitlesOfParts>
  <Company>Comunica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042/2019 – CED-CAU/BR</dc:title>
  <dc:subject/>
  <dc:creator>comunica</dc:creator>
  <cp:keywords/>
  <cp:lastModifiedBy>Viviane Nota Machado</cp:lastModifiedBy>
  <cp:revision>2</cp:revision>
  <cp:lastPrinted>2019-09-06T15:46:00Z</cp:lastPrinted>
  <dcterms:created xsi:type="dcterms:W3CDTF">2019-09-11T19:59:00Z</dcterms:created>
  <dcterms:modified xsi:type="dcterms:W3CDTF">2019-09-11T19:59:00Z</dcterms:modified>
</cp:coreProperties>
</file>