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7D76F9" w:rsidP="00FF639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ED-18/2016, Protocolos SICCAU n</w:t>
            </w:r>
            <w:r w:rsidR="00611DB8" w:rsidRPr="00611DB8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eastAsia="pt-BR"/>
              </w:rPr>
              <w:t>os</w:t>
            </w: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306382/2015 e 736096/2018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4F3D55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A778B" w:rsidRPr="00180A47" w:rsidRDefault="00EA778B" w:rsidP="00EA778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DENUNCIANTE: </w:t>
            </w:r>
            <w:r w:rsidR="00F01D8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XXXXXXXXXXXXX</w:t>
            </w:r>
          </w:p>
          <w:p w:rsidR="004F3D55" w:rsidRDefault="00EA778B" w:rsidP="00F01D8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DENUNCIAD</w:t>
            </w:r>
            <w:r w:rsidR="007D76F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7D76F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Arq. e Urb. </w:t>
            </w:r>
            <w:r w:rsidR="00F01D8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1D352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</w:t>
            </w:r>
          </w:p>
        </w:tc>
      </w:tr>
    </w:tbl>
    <w:p w:rsidR="00D836A9" w:rsidRDefault="00F01D8E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-810479519"/>
          <w:placeholder>
            <w:docPart w:val="030BDBDB8D964DD1AF38E9031172403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4C70" w:rsidRPr="00BC68AC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0F7446" w:rsidRPr="00BC68AC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</w:t>
          </w:r>
          <w:r w:rsidR="00222D39" w:rsidRPr="00BC68AC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39</w:t>
          </w:r>
          <w:r w:rsidR="00264C70" w:rsidRPr="00BC68AC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</w:t>
          </w:r>
          <w:r w:rsidR="00BB02BF" w:rsidRPr="00BC68AC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9</w:t>
          </w:r>
          <w:r w:rsidR="00264C70" w:rsidRPr="00BC68AC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CED-CAU/BR</w:t>
          </w:r>
        </w:sdtContent>
      </w:sdt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1A08" w:rsidRDefault="00811A08" w:rsidP="003055CA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ÉTICA E DISCIPLINA – CED-CAU/BR, reunida ordinariamente em </w:t>
      </w:r>
      <w:r w:rsidR="003C6AA0"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C6AA0">
        <w:rPr>
          <w:rFonts w:ascii="Times New Roman" w:hAnsi="Times New Roman"/>
          <w:sz w:val="22"/>
          <w:szCs w:val="22"/>
          <w:lang w:eastAsia="pt-BR"/>
        </w:rPr>
        <w:t>na sede do CAU/BR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1D009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1D009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C14DE">
        <w:rPr>
          <w:rFonts w:ascii="Times New Roman" w:hAnsi="Times New Roman"/>
          <w:sz w:val="22"/>
          <w:szCs w:val="22"/>
          <w:lang w:eastAsia="pt-BR"/>
        </w:rPr>
        <w:t>08</w:t>
      </w:r>
      <w:r w:rsidR="00611DB8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BC14DE">
        <w:rPr>
          <w:rFonts w:ascii="Times New Roman" w:hAnsi="Times New Roman"/>
          <w:sz w:val="22"/>
          <w:szCs w:val="22"/>
          <w:lang w:eastAsia="pt-BR"/>
        </w:rPr>
        <w:t>09</w:t>
      </w:r>
      <w:r w:rsidR="00907D4B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C14DE">
        <w:rPr>
          <w:rFonts w:ascii="Times New Roman" w:hAnsi="Times New Roman"/>
          <w:sz w:val="22"/>
          <w:szCs w:val="22"/>
          <w:lang w:eastAsia="pt-BR"/>
        </w:rPr>
        <w:t>agosto</w:t>
      </w:r>
      <w:r w:rsidR="00907D4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B02BF">
        <w:rPr>
          <w:rFonts w:ascii="Times New Roman" w:hAnsi="Times New Roman"/>
          <w:sz w:val="22"/>
          <w:szCs w:val="22"/>
        </w:rPr>
        <w:t>de 2019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044DD9">
        <w:rPr>
          <w:rFonts w:ascii="Times New Roman" w:hAnsi="Times New Roman"/>
          <w:sz w:val="22"/>
          <w:szCs w:val="22"/>
          <w:lang w:eastAsia="pt-BR"/>
        </w:rPr>
        <w:t>no uso das competências que lhe conferem 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inciso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de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 a VII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995163" w:rsidRPr="0049327B" w:rsidRDefault="00995163" w:rsidP="003055CA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="00AE4450">
        <w:rPr>
          <w:rFonts w:ascii="Times New Roman" w:hAnsi="Times New Roman"/>
          <w:sz w:val="23"/>
          <w:szCs w:val="23"/>
        </w:rPr>
        <w:t>Guivaldo D’Alexandria Baptista</w:t>
      </w: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49327B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995163" w:rsidRDefault="00995163" w:rsidP="003055CA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8284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apreciação,</w:t>
      </w:r>
      <w:r w:rsidRPr="00A35CBE">
        <w:rPr>
          <w:rFonts w:ascii="Times New Roman" w:eastAsia="Times New Roman" w:hAnsi="Times New Roman"/>
          <w:sz w:val="22"/>
          <w:szCs w:val="22"/>
          <w:lang w:eastAsia="pt-BR"/>
        </w:rPr>
        <w:t xml:space="preserve"> pela Comissão de Ética e Disciplina do CAU/BR, do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 apresentado pel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relator.</w:t>
      </w:r>
    </w:p>
    <w:p w:rsidR="00D836A9" w:rsidRDefault="00CB62BC" w:rsidP="003055CA">
      <w:pPr>
        <w:spacing w:after="12pt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705719" w:rsidRPr="0030491F" w:rsidRDefault="00705719" w:rsidP="003055CA">
      <w:pPr>
        <w:widowControl w:val="0"/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 w:rsidR="00222D39">
        <w:rPr>
          <w:rFonts w:ascii="Times New Roman" w:eastAsia="Times New Roman" w:hAnsi="Times New Roman"/>
          <w:sz w:val="22"/>
          <w:szCs w:val="22"/>
          <w:lang w:eastAsia="pt-BR"/>
        </w:rPr>
        <w:t>Acompanhar</w:t>
      </w:r>
      <w:r w:rsidR="00222D39"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 o</w:t>
      </w:r>
      <w:r w:rsidR="00222D39">
        <w:rPr>
          <w:rFonts w:ascii="Times New Roman" w:eastAsia="Times New Roman" w:hAnsi="Times New Roman"/>
          <w:sz w:val="22"/>
          <w:szCs w:val="22"/>
          <w:lang w:eastAsia="pt-BR"/>
        </w:rPr>
        <w:t>s termos do</w:t>
      </w:r>
      <w:r w:rsidR="00222D39"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>Relatório e Voto apresentado pelo conselheiro relator do processo ético-disciplinar;</w:t>
      </w:r>
    </w:p>
    <w:p w:rsidR="00040BE4" w:rsidRDefault="00705719" w:rsidP="003055CA">
      <w:pPr>
        <w:spacing w:after="12pt" w:line="14.4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>2 – Recomendar ao Plenário do CAU/BR que vote nos termos do Relatório e Voto</w:t>
      </w:r>
      <w:r w:rsidR="006E0D24">
        <w:rPr>
          <w:rFonts w:ascii="Times New Roman" w:eastAsia="Times New Roman" w:hAnsi="Times New Roman"/>
          <w:sz w:val="22"/>
          <w:szCs w:val="22"/>
          <w:lang w:eastAsia="pt-BR"/>
        </w:rPr>
        <w:t xml:space="preserve"> do conselheiro relator</w:t>
      </w: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>, o qual</w:t>
      </w:r>
      <w:r w:rsidR="00040BE4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876EA9" w:rsidRDefault="00C92FF8" w:rsidP="003055CA">
      <w:pPr>
        <w:pStyle w:val="PargrafodaLista"/>
        <w:numPr>
          <w:ilvl w:val="0"/>
          <w:numId w:val="6"/>
        </w:numPr>
        <w:spacing w:after="12pt" w:line="14.40pt" w:lineRule="auto"/>
        <w:jc w:val="both"/>
        <w:rPr>
          <w:rFonts w:ascii="Times New Roman" w:hAnsi="Times New Roman"/>
          <w:sz w:val="22"/>
          <w:szCs w:val="22"/>
        </w:rPr>
      </w:pPr>
      <w:r w:rsidRPr="00040BE4">
        <w:rPr>
          <w:rFonts w:ascii="Times New Roman" w:eastAsia="Times New Roman" w:hAnsi="Times New Roman"/>
          <w:sz w:val="22"/>
          <w:szCs w:val="22"/>
          <w:lang w:eastAsia="pt-BR"/>
        </w:rPr>
        <w:t xml:space="preserve">CONHECE DO RECURSO DA DENUNCIADA e, no mérito, </w:t>
      </w:r>
      <w:r w:rsidR="004B4573" w:rsidRPr="00040BE4">
        <w:rPr>
          <w:rFonts w:ascii="Times New Roman" w:eastAsia="Times New Roman" w:hAnsi="Times New Roman"/>
          <w:sz w:val="22"/>
          <w:szCs w:val="22"/>
          <w:lang w:eastAsia="pt-BR"/>
        </w:rPr>
        <w:t xml:space="preserve">DÁ-LHE </w:t>
      </w:r>
      <w:r w:rsidR="003A234D" w:rsidRPr="00040BE4">
        <w:rPr>
          <w:rFonts w:ascii="Times New Roman" w:eastAsia="Times New Roman" w:hAnsi="Times New Roman"/>
          <w:sz w:val="22"/>
          <w:szCs w:val="22"/>
          <w:lang w:eastAsia="pt-BR"/>
        </w:rPr>
        <w:t>PROVIMENTO</w:t>
      </w:r>
      <w:r w:rsidR="003A234D" w:rsidRPr="00040BE4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 w:rsidRPr="00040BE4"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 w:rsidR="003A234D" w:rsidRPr="00040BE4">
        <w:rPr>
          <w:rFonts w:ascii="Times New Roman" w:eastAsia="Times New Roman" w:hAnsi="Times New Roman"/>
          <w:sz w:val="22"/>
          <w:szCs w:val="22"/>
          <w:lang w:eastAsia="pt-BR"/>
        </w:rPr>
        <w:t>afastar</w:t>
      </w:r>
      <w:r w:rsidRPr="00040BE4">
        <w:rPr>
          <w:rFonts w:ascii="Times New Roman" w:eastAsia="Times New Roman" w:hAnsi="Times New Roman"/>
          <w:sz w:val="22"/>
          <w:szCs w:val="22"/>
          <w:lang w:eastAsia="pt-BR"/>
        </w:rPr>
        <w:t xml:space="preserve"> a sanção aplicada pelo Plenário do CAU/SP</w:t>
      </w:r>
      <w:r w:rsidR="005563FB" w:rsidRPr="00040BE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A234D" w:rsidRPr="00040BE4">
        <w:rPr>
          <w:rFonts w:ascii="Times New Roman" w:eastAsia="Times New Roman" w:hAnsi="Times New Roman"/>
          <w:sz w:val="22"/>
          <w:szCs w:val="22"/>
          <w:lang w:eastAsia="pt-BR"/>
        </w:rPr>
        <w:t xml:space="preserve">para que seja </w:t>
      </w:r>
      <w:r w:rsidR="005563FB" w:rsidRPr="00040BE4">
        <w:rPr>
          <w:rFonts w:ascii="Times New Roman" w:eastAsia="Times New Roman" w:hAnsi="Times New Roman"/>
          <w:sz w:val="22"/>
          <w:szCs w:val="22"/>
          <w:lang w:eastAsia="pt-BR"/>
        </w:rPr>
        <w:t>aplica</w:t>
      </w:r>
      <w:r w:rsidR="003A234D" w:rsidRPr="00040BE4">
        <w:rPr>
          <w:rFonts w:ascii="Times New Roman" w:eastAsia="Times New Roman" w:hAnsi="Times New Roman"/>
          <w:sz w:val="22"/>
          <w:szCs w:val="22"/>
          <w:lang w:eastAsia="pt-BR"/>
        </w:rPr>
        <w:t>da</w:t>
      </w:r>
      <w:r w:rsidR="005563FB" w:rsidRPr="00040BE4">
        <w:rPr>
          <w:rFonts w:ascii="Times New Roman" w:eastAsia="Times New Roman" w:hAnsi="Times New Roman"/>
          <w:sz w:val="22"/>
          <w:szCs w:val="22"/>
          <w:lang w:eastAsia="pt-BR"/>
        </w:rPr>
        <w:t xml:space="preserve"> a </w:t>
      </w:r>
      <w:r w:rsidR="00A65709" w:rsidRPr="00040BE4">
        <w:rPr>
          <w:rFonts w:ascii="Times New Roman" w:hAnsi="Times New Roman"/>
          <w:sz w:val="22"/>
          <w:szCs w:val="22"/>
        </w:rPr>
        <w:t xml:space="preserve">sanção de </w:t>
      </w:r>
      <w:r w:rsidR="00A65709" w:rsidRPr="00040BE4">
        <w:rPr>
          <w:rFonts w:ascii="Times New Roman" w:hAnsi="Times New Roman"/>
          <w:b/>
          <w:sz w:val="22"/>
          <w:szCs w:val="22"/>
        </w:rPr>
        <w:t>suspensão de 365 (trezentos e sessenta e cinco) dias cumulada com multa de 10 (dez) anuidades</w:t>
      </w:r>
      <w:r w:rsidR="00A65709" w:rsidRPr="00040BE4">
        <w:rPr>
          <w:rFonts w:ascii="Times New Roman" w:hAnsi="Times New Roman"/>
          <w:sz w:val="22"/>
          <w:szCs w:val="22"/>
        </w:rPr>
        <w:t xml:space="preserve"> </w:t>
      </w:r>
      <w:r w:rsidRPr="00040BE4">
        <w:rPr>
          <w:rFonts w:ascii="Times New Roman" w:eastAsia="Times New Roman" w:hAnsi="Times New Roman"/>
          <w:sz w:val="22"/>
          <w:szCs w:val="22"/>
          <w:lang w:eastAsia="pt-BR"/>
        </w:rPr>
        <w:t xml:space="preserve">à DENUNCIADA por infração </w:t>
      </w:r>
      <w:r w:rsidR="00D316CA" w:rsidRPr="00040BE4">
        <w:rPr>
          <w:rFonts w:ascii="Times New Roman" w:eastAsia="Times New Roman" w:hAnsi="Times New Roman"/>
          <w:sz w:val="22"/>
          <w:szCs w:val="22"/>
          <w:lang w:eastAsia="pt-BR"/>
        </w:rPr>
        <w:t xml:space="preserve">aos incisos IV e X do art. 18 da Lei 12.378/2010 e </w:t>
      </w:r>
      <w:r w:rsidRPr="00040BE4">
        <w:rPr>
          <w:rFonts w:ascii="Times New Roman" w:eastAsia="Times New Roman" w:hAnsi="Times New Roman"/>
          <w:sz w:val="22"/>
          <w:szCs w:val="22"/>
          <w:lang w:eastAsia="pt-BR"/>
        </w:rPr>
        <w:t>às regras 3.2.</w:t>
      </w:r>
      <w:r w:rsidR="005C7A44" w:rsidRPr="00040BE4">
        <w:rPr>
          <w:rFonts w:ascii="Times New Roman" w:eastAsia="Times New Roman" w:hAnsi="Times New Roman"/>
          <w:sz w:val="22"/>
          <w:szCs w:val="22"/>
          <w:lang w:eastAsia="pt-BR"/>
        </w:rPr>
        <w:t>7 e</w:t>
      </w:r>
      <w:r w:rsidRPr="00040BE4">
        <w:rPr>
          <w:rFonts w:ascii="Times New Roman" w:eastAsia="Times New Roman" w:hAnsi="Times New Roman"/>
          <w:sz w:val="22"/>
          <w:szCs w:val="22"/>
          <w:lang w:eastAsia="pt-BR"/>
        </w:rPr>
        <w:t xml:space="preserve"> 3.2.</w:t>
      </w:r>
      <w:r w:rsidR="005C7A44" w:rsidRPr="00040BE4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040BE4">
        <w:rPr>
          <w:rFonts w:ascii="Times New Roman" w:eastAsia="Times New Roman" w:hAnsi="Times New Roman"/>
          <w:sz w:val="22"/>
          <w:szCs w:val="22"/>
          <w:lang w:eastAsia="pt-BR"/>
        </w:rPr>
        <w:t xml:space="preserve"> do Código de Ética e Disciplina do CAU/BR</w:t>
      </w:r>
      <w:r w:rsidR="002E1181" w:rsidRPr="00040BE4">
        <w:rPr>
          <w:rFonts w:ascii="Times New Roman" w:eastAsia="Times New Roman" w:hAnsi="Times New Roman"/>
          <w:sz w:val="22"/>
          <w:szCs w:val="22"/>
          <w:lang w:eastAsia="pt-BR"/>
        </w:rPr>
        <w:t xml:space="preserve">, agravadas pelo inciso II do art. 72 da Resolução </w:t>
      </w:r>
      <w:r w:rsidR="009934E2" w:rsidRPr="00040BE4">
        <w:rPr>
          <w:rFonts w:ascii="Times New Roman" w:eastAsia="Times New Roman" w:hAnsi="Times New Roman"/>
          <w:sz w:val="22"/>
          <w:szCs w:val="22"/>
          <w:lang w:eastAsia="pt-BR"/>
        </w:rPr>
        <w:t xml:space="preserve">CAU/BR nº </w:t>
      </w:r>
      <w:r w:rsidR="002E1181" w:rsidRPr="00040BE4">
        <w:rPr>
          <w:rFonts w:ascii="Times New Roman" w:eastAsia="Times New Roman" w:hAnsi="Times New Roman"/>
          <w:sz w:val="22"/>
          <w:szCs w:val="22"/>
          <w:lang w:eastAsia="pt-BR"/>
        </w:rPr>
        <w:t>143</w:t>
      </w:r>
      <w:r w:rsidR="009934E2" w:rsidRPr="00040BE4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2E1181" w:rsidRPr="00040BE4">
        <w:rPr>
          <w:rFonts w:ascii="Times New Roman" w:eastAsia="Times New Roman" w:hAnsi="Times New Roman"/>
          <w:sz w:val="22"/>
          <w:szCs w:val="22"/>
          <w:lang w:eastAsia="pt-BR"/>
        </w:rPr>
        <w:t>2017</w:t>
      </w:r>
      <w:r w:rsidR="00040BE4">
        <w:rPr>
          <w:rFonts w:ascii="Times New Roman" w:hAnsi="Times New Roman"/>
          <w:sz w:val="22"/>
          <w:szCs w:val="22"/>
        </w:rPr>
        <w:t xml:space="preserve">; e </w:t>
      </w:r>
    </w:p>
    <w:p w:rsidR="00040BE4" w:rsidRPr="00040BE4" w:rsidRDefault="00040BE4" w:rsidP="003055CA">
      <w:pPr>
        <w:pStyle w:val="PargrafodaLista"/>
        <w:numPr>
          <w:ilvl w:val="0"/>
          <w:numId w:val="6"/>
        </w:numPr>
        <w:spacing w:after="12pt" w:line="14.40pt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040BE4">
        <w:rPr>
          <w:rFonts w:ascii="Times New Roman" w:eastAsia="Times New Roman" w:hAnsi="Times New Roman"/>
          <w:sz w:val="22"/>
          <w:szCs w:val="22"/>
          <w:lang w:eastAsia="pt-BR"/>
        </w:rPr>
        <w:t>recomend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040BE4">
        <w:rPr>
          <w:rFonts w:ascii="Times New Roman" w:eastAsia="Times New Roman" w:hAnsi="Times New Roman"/>
          <w:sz w:val="22"/>
          <w:szCs w:val="22"/>
          <w:lang w:eastAsia="pt-BR"/>
        </w:rPr>
        <w:t xml:space="preserve"> que o CAU/SP efetue a apuração da regularidade de registro junto </w:t>
      </w:r>
      <w:r w:rsidR="00C7460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040BE4">
        <w:rPr>
          <w:rFonts w:ascii="Times New Roman" w:eastAsia="Times New Roman" w:hAnsi="Times New Roman"/>
          <w:sz w:val="22"/>
          <w:szCs w:val="22"/>
          <w:lang w:eastAsia="pt-BR"/>
        </w:rPr>
        <w:t>o CAU da pessoa jurídica contratante da DENUNCIADA.</w:t>
      </w:r>
    </w:p>
    <w:p w:rsidR="00705719" w:rsidRPr="0030491F" w:rsidRDefault="00705719" w:rsidP="003055CA">
      <w:pPr>
        <w:widowControl w:val="0"/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>3 – Encaminhar o referido processo para ser apreciado e julgado pelo Plenário do Conselho de Arquitetura e Urbanismo do Brasil.</w:t>
      </w:r>
    </w:p>
    <w:p w:rsidR="00D836A9" w:rsidRDefault="003055C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 dos membros presentes</w:t>
      </w:r>
    </w:p>
    <w:p w:rsidR="003055CA" w:rsidRDefault="003055C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055CA" w:rsidRPr="00400756" w:rsidRDefault="003055C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6BCD" w:rsidRDefault="00736BCD" w:rsidP="00736BC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400756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DB6682">
        <w:rPr>
          <w:rFonts w:ascii="Times New Roman" w:hAnsi="Times New Roman"/>
          <w:sz w:val="22"/>
          <w:szCs w:val="22"/>
          <w:lang w:eastAsia="pt-BR"/>
        </w:rPr>
        <w:t>8 de agosto</w:t>
      </w:r>
      <w:r w:rsidR="00907D4B" w:rsidRPr="00DB668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6682">
        <w:rPr>
          <w:rFonts w:ascii="Times New Roman" w:hAnsi="Times New Roman"/>
          <w:sz w:val="22"/>
          <w:szCs w:val="22"/>
          <w:lang w:eastAsia="pt-BR"/>
        </w:rPr>
        <w:t>de 201</w:t>
      </w:r>
      <w:r w:rsidR="004766DD" w:rsidRPr="00DB6682">
        <w:rPr>
          <w:rFonts w:ascii="Times New Roman" w:hAnsi="Times New Roman"/>
          <w:sz w:val="22"/>
          <w:szCs w:val="22"/>
          <w:lang w:eastAsia="pt-BR"/>
        </w:rPr>
        <w:t>9</w:t>
      </w:r>
      <w:r w:rsidRPr="00400756">
        <w:rPr>
          <w:rFonts w:ascii="Times New Roman" w:hAnsi="Times New Roman"/>
          <w:sz w:val="22"/>
          <w:szCs w:val="22"/>
          <w:lang w:eastAsia="pt-BR"/>
        </w:rPr>
        <w:t>.</w:t>
      </w:r>
    </w:p>
    <w:p w:rsidR="005F6CAD" w:rsidRDefault="005F6CAD" w:rsidP="00736BC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836A9" w:rsidRPr="00400756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225A6" w:rsidRPr="00E1006F" w:rsidRDefault="005225A6" w:rsidP="005225A6">
      <w:pPr>
        <w:autoSpaceDE w:val="0"/>
        <w:adjustRightInd w:val="0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225A6" w:rsidRPr="00E1006F" w:rsidRDefault="005225A6" w:rsidP="005225A6">
      <w:pPr>
        <w:tabs>
          <w:tab w:val="start" w:pos="232.55pt"/>
        </w:tabs>
        <w:autoSpaceDE w:val="0"/>
        <w:adjustRightInd w:val="0"/>
        <w:spacing w:after="4pt"/>
        <w:jc w:val="both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25A6" w:rsidRPr="00E1006F" w:rsidRDefault="005225A6" w:rsidP="005225A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MATOZALÉM SOUSA SANTANA</w:t>
      </w:r>
      <w:r w:rsidRPr="00E1006F"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5225A6" w:rsidRPr="00E1006F" w:rsidRDefault="005225A6" w:rsidP="005225A6">
      <w:pPr>
        <w:tabs>
          <w:tab w:val="start" w:pos="232.55pt"/>
        </w:tabs>
        <w:spacing w:after="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25A6" w:rsidRPr="00E1006F" w:rsidRDefault="005225A6" w:rsidP="005225A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CARLOS FERNANDO S. L. ANDRADE                      ____________________________________</w:t>
      </w:r>
    </w:p>
    <w:p w:rsidR="005225A6" w:rsidRPr="00E1006F" w:rsidRDefault="005225A6" w:rsidP="005225A6">
      <w:pPr>
        <w:spacing w:after="4pt"/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F962FB" w:rsidRPr="00E1006F" w:rsidRDefault="00F962FB" w:rsidP="00F962FB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556AB6">
        <w:rPr>
          <w:rFonts w:ascii="Times New Roman" w:hAnsi="Times New Roman"/>
          <w:b/>
          <w:sz w:val="22"/>
          <w:szCs w:val="22"/>
        </w:rPr>
        <w:lastRenderedPageBreak/>
        <w:t>ROBERTO SALOMÃO DO AMARAL E MELO</w:t>
      </w:r>
      <w:r w:rsidRPr="00E1006F">
        <w:rPr>
          <w:rFonts w:ascii="Times New Roman" w:hAnsi="Times New Roman"/>
          <w:b/>
          <w:sz w:val="22"/>
          <w:szCs w:val="22"/>
        </w:rPr>
        <w:t xml:space="preserve">        ____________________________________</w:t>
      </w:r>
    </w:p>
    <w:p w:rsidR="00F962FB" w:rsidRPr="00E1006F" w:rsidRDefault="00F962FB" w:rsidP="00F962FB">
      <w:pPr>
        <w:spacing w:after="4pt"/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225A6" w:rsidRPr="00E1006F" w:rsidRDefault="005225A6" w:rsidP="005225A6">
      <w:pPr>
        <w:autoSpaceDE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225A6" w:rsidRPr="00E1006F" w:rsidRDefault="005225A6" w:rsidP="005225A6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  <w:r w:rsidRPr="00E1006F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F962FB" w:rsidRDefault="00F962FB" w:rsidP="00F962FB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3"/>
          <w:szCs w:val="23"/>
        </w:rPr>
        <w:t xml:space="preserve">JOSÉ GERARDO DA FONSECA SOARES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F962FB" w:rsidRDefault="00F962FB" w:rsidP="00F962FB">
      <w:pPr>
        <w:widowControl w:val="0"/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F962FB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2130F" w:rsidRDefault="00D2130F">
      <w:r>
        <w:separator/>
      </w:r>
    </w:p>
  </w:endnote>
  <w:endnote w:type="continuationSeparator" w:id="0">
    <w:p w:rsidR="00D2130F" w:rsidRDefault="00D2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Pr="00264C70" w:rsidRDefault="00F01D8E" w:rsidP="00264C70">
    <w:pPr>
      <w:pStyle w:val="Rodap"/>
      <w:ind w:end="18pt"/>
      <w:jc w:val="center"/>
      <w:rPr>
        <w:rStyle w:val="Nmerodepgina"/>
        <w:b/>
        <w:noProof/>
        <w:color w:val="296D7A"/>
        <w:sz w:val="18"/>
      </w:rPr>
    </w:pPr>
    <w:sdt>
      <w:sdtPr>
        <w:rPr>
          <w:rStyle w:val="Nmerodepgina"/>
          <w:rFonts w:ascii="Times New Roman" w:hAnsi="Times New Roman"/>
          <w:noProof/>
          <w:color w:val="296D7A"/>
          <w:sz w:val="20"/>
          <w:szCs w:val="20"/>
        </w:rPr>
        <w:alias w:val="Título"/>
        <w:tag w:val=""/>
        <w:id w:val="-1299905972"/>
        <w:placeholder>
          <w:docPart w:val="574ADDDEE0864140B79A69F2DB61C9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Nmerodepgina"/>
        </w:rPr>
      </w:sdtEndPr>
      <w:sdtContent>
        <w:r w:rsidR="00222D39">
          <w:rPr>
            <w:rStyle w:val="Nmerodepgina"/>
            <w:rFonts w:ascii="Times New Roman" w:hAnsi="Times New Roman"/>
            <w:noProof/>
            <w:color w:val="296D7A"/>
            <w:sz w:val="20"/>
            <w:szCs w:val="20"/>
          </w:rPr>
          <w:t>DELIBERAÇÃO Nº 039/2019 – CED-CAU/BR</w:t>
        </w:r>
      </w:sdtContent>
    </w:sdt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 wp14:anchorId="76EEA499" wp14:editId="3C2D7173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D2130F" w:rsidRDefault="00D2130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F01D8E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/>
              </wp:wsp>
            </a:graphicData>
          </a:graphic>
        </wp:anchor>
      </w:drawing>
    </w:r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 wp14:anchorId="4C69C6AB" wp14:editId="10F76D0F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2130F" w:rsidRDefault="00D2130F">
      <w:r>
        <w:rPr>
          <w:color w:val="000000"/>
        </w:rPr>
        <w:separator/>
      </w:r>
    </w:p>
  </w:footnote>
  <w:footnote w:type="continuationSeparator" w:id="0">
    <w:p w:rsidR="00D2130F" w:rsidRDefault="00D2130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Default="005F6CA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41CBBE6" wp14:editId="1D61468A">
          <wp:simplePos x="0" y="0"/>
          <wp:positionH relativeFrom="column">
            <wp:posOffset>-971549</wp:posOffset>
          </wp:positionH>
          <wp:positionV relativeFrom="paragraph">
            <wp:posOffset>-671195</wp:posOffset>
          </wp:positionV>
          <wp:extent cx="7683500" cy="1080770"/>
          <wp:effectExtent l="0" t="0" r="0" b="5080"/>
          <wp:wrapNone/>
          <wp:docPr id="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5D640135"/>
    <w:multiLevelType w:val="multilevel"/>
    <w:tmpl w:val="07083BCE"/>
    <w:lvl w:ilvl="0">
      <w:start w:val="1"/>
      <w:numFmt w:val="decimal"/>
      <w:lvlText w:val="%1."/>
      <w:lvlJc w:val="start"/>
      <w:pPr>
        <w:ind w:start="-38.20pt" w:firstLine="54pt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</w:abstractNum>
  <w:abstractNum w:abstractNumId="2">
    <w:nsid w:val="605721EE"/>
    <w:multiLevelType w:val="hybridMultilevel"/>
    <w:tmpl w:val="ACA4C5E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9"/>
    <w:rsid w:val="00040BE4"/>
    <w:rsid w:val="00093C99"/>
    <w:rsid w:val="000B4826"/>
    <w:rsid w:val="000C0C90"/>
    <w:rsid w:val="000F51F8"/>
    <w:rsid w:val="000F52DD"/>
    <w:rsid w:val="000F7446"/>
    <w:rsid w:val="00130557"/>
    <w:rsid w:val="001C509C"/>
    <w:rsid w:val="001D009A"/>
    <w:rsid w:val="001D3523"/>
    <w:rsid w:val="001D60BB"/>
    <w:rsid w:val="001E6AE2"/>
    <w:rsid w:val="00213BA4"/>
    <w:rsid w:val="00222D39"/>
    <w:rsid w:val="002524AD"/>
    <w:rsid w:val="00264C70"/>
    <w:rsid w:val="00280449"/>
    <w:rsid w:val="002E1181"/>
    <w:rsid w:val="002E4F23"/>
    <w:rsid w:val="0030491F"/>
    <w:rsid w:val="003055CA"/>
    <w:rsid w:val="00326D04"/>
    <w:rsid w:val="00391CE6"/>
    <w:rsid w:val="003A234D"/>
    <w:rsid w:val="003C6AA0"/>
    <w:rsid w:val="00400756"/>
    <w:rsid w:val="004145BE"/>
    <w:rsid w:val="00447079"/>
    <w:rsid w:val="00451A54"/>
    <w:rsid w:val="004766DD"/>
    <w:rsid w:val="004A222C"/>
    <w:rsid w:val="004A3216"/>
    <w:rsid w:val="004B4573"/>
    <w:rsid w:val="004D1FC7"/>
    <w:rsid w:val="004E25C8"/>
    <w:rsid w:val="004E5459"/>
    <w:rsid w:val="004F3D55"/>
    <w:rsid w:val="005225A6"/>
    <w:rsid w:val="005563FB"/>
    <w:rsid w:val="005C7A44"/>
    <w:rsid w:val="005E1C2D"/>
    <w:rsid w:val="005E50FD"/>
    <w:rsid w:val="005F6CAD"/>
    <w:rsid w:val="006014BB"/>
    <w:rsid w:val="00611DB8"/>
    <w:rsid w:val="006207AB"/>
    <w:rsid w:val="006270BF"/>
    <w:rsid w:val="006E0D24"/>
    <w:rsid w:val="006F57DC"/>
    <w:rsid w:val="00705719"/>
    <w:rsid w:val="00706484"/>
    <w:rsid w:val="00715FD0"/>
    <w:rsid w:val="0072715D"/>
    <w:rsid w:val="00731A83"/>
    <w:rsid w:val="00736BCD"/>
    <w:rsid w:val="007756EA"/>
    <w:rsid w:val="00775C40"/>
    <w:rsid w:val="007863A7"/>
    <w:rsid w:val="007C71DB"/>
    <w:rsid w:val="007D76F9"/>
    <w:rsid w:val="007F19B4"/>
    <w:rsid w:val="0080414D"/>
    <w:rsid w:val="00811A08"/>
    <w:rsid w:val="0081214F"/>
    <w:rsid w:val="008656BC"/>
    <w:rsid w:val="00876EA9"/>
    <w:rsid w:val="00896738"/>
    <w:rsid w:val="00907D4B"/>
    <w:rsid w:val="009934E2"/>
    <w:rsid w:val="00995163"/>
    <w:rsid w:val="009C3421"/>
    <w:rsid w:val="00A24D32"/>
    <w:rsid w:val="00A65709"/>
    <w:rsid w:val="00AE4450"/>
    <w:rsid w:val="00B12005"/>
    <w:rsid w:val="00B555A9"/>
    <w:rsid w:val="00B7419D"/>
    <w:rsid w:val="00BB02BF"/>
    <w:rsid w:val="00BB6E32"/>
    <w:rsid w:val="00BC14DE"/>
    <w:rsid w:val="00BC68AC"/>
    <w:rsid w:val="00C12A40"/>
    <w:rsid w:val="00C74608"/>
    <w:rsid w:val="00C90430"/>
    <w:rsid w:val="00C92FF8"/>
    <w:rsid w:val="00CB0C09"/>
    <w:rsid w:val="00CB62BC"/>
    <w:rsid w:val="00D02A05"/>
    <w:rsid w:val="00D2130F"/>
    <w:rsid w:val="00D316CA"/>
    <w:rsid w:val="00D836A9"/>
    <w:rsid w:val="00D9017C"/>
    <w:rsid w:val="00D924F3"/>
    <w:rsid w:val="00DB6682"/>
    <w:rsid w:val="00E12BB5"/>
    <w:rsid w:val="00E21B60"/>
    <w:rsid w:val="00E86761"/>
    <w:rsid w:val="00E91C8E"/>
    <w:rsid w:val="00EA5BAA"/>
    <w:rsid w:val="00EA778B"/>
    <w:rsid w:val="00EB7638"/>
    <w:rsid w:val="00EE3B4B"/>
    <w:rsid w:val="00F01D8E"/>
    <w:rsid w:val="00F15500"/>
    <w:rsid w:val="00F36C46"/>
    <w:rsid w:val="00F662D6"/>
    <w:rsid w:val="00F962FB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A96A9DD-D0D8-4D45-AA9A-5E3DB37D069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uiPriority w:val="99"/>
    <w:semiHidden/>
    <w:rsid w:val="00264C7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C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030BDBDB8D964DD1AF38E90311724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A15BB-51CE-4237-8107-7146B4C15CCB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  <w:docPart>
      <w:docPartPr>
        <w:name w:val="574ADDDEE0864140B79A69F2DB61C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109AE-A2A6-4DB1-B54A-90286D63A9DF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46"/>
    <w:rsid w:val="00634946"/>
    <w:rsid w:val="00720C3F"/>
    <w:rsid w:val="009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4946"/>
    <w:rPr>
      <w:color w:val="80808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2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039/2019 – CED-CAU/BR</vt:lpstr>
    </vt:vector>
  </TitlesOfParts>
  <Company>Hewlett-Packard Company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039/2019 – CED-CAU/BR</dc:title>
  <dc:creator>comunica</dc:creator>
  <cp:lastModifiedBy>Viviane Nota Machado</cp:lastModifiedBy>
  <cp:revision>3</cp:revision>
  <cp:lastPrinted>2019-08-16T15:08:00Z</cp:lastPrinted>
  <dcterms:created xsi:type="dcterms:W3CDTF">2019-08-16T18:14:00Z</dcterms:created>
  <dcterms:modified xsi:type="dcterms:W3CDTF">2019-08-19T14:06:00Z</dcterms:modified>
</cp:coreProperties>
</file>