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5F71F52B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2538149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8938C16" w14:textId="70B0FDB0" w:rsidR="00504031" w:rsidRPr="00044DD9" w:rsidRDefault="00F87BDB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044DD9" w14:paraId="1603BA7F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1D74FE8" w14:textId="52479182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F87BDB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2C215697" w14:textId="7F1B3830" w:rsidR="00504031" w:rsidRPr="00044DD9" w:rsidRDefault="00F87BDB" w:rsidP="00B64BA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CED-CAU/BR E PLENÁRIO DO CAU/BR</w:t>
            </w:r>
          </w:p>
        </w:tc>
      </w:tr>
      <w:tr w:rsidR="00504031" w:rsidRPr="00044DD9" w14:paraId="0E686BF2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816533C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B83E801" w14:textId="60342F3B" w:rsidR="00504031" w:rsidRPr="007C21D5" w:rsidRDefault="009C0BF7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751E2E810D5F49A9875F04ACB79FF8E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501DC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 xml:space="preserve">ANÁLISE DE CONVENIÊNCIA </w:t>
                </w:r>
                <w:r w:rsidR="00040653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D</w:t>
                </w:r>
                <w:r w:rsidR="00C501DC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 xml:space="preserve">A MANUTENÇÃO DO </w:t>
                </w:r>
                <w:r w:rsidR="00C501DC" w:rsidRPr="00072086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 xml:space="preserve">CONTRATO DE PARCERIA PARA CONSTRUÇÃO CONJUNTA DE SEDES FIRMADO ENTRE O CAU/BR </w:t>
                </w:r>
                <w:r w:rsidR="00215F23" w:rsidRPr="00072086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 xml:space="preserve">E O </w:t>
                </w:r>
                <w:r w:rsidR="00C501DC" w:rsidRPr="00072086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IAB-DF</w:t>
                </w:r>
                <w:r w:rsidR="00215F23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,</w:t>
                </w:r>
                <w:r w:rsidR="00146572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 xml:space="preserve"> FRENTE AOS IMPACTOS </w:t>
                </w:r>
                <w:r w:rsidR="00721BC4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ATUAIS</w:t>
                </w:r>
                <w:r w:rsidR="00146572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 xml:space="preserve"> E FUTUROS DECORRENTES </w:t>
                </w:r>
                <w:r w:rsidR="00721BC4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DA</w:t>
                </w:r>
                <w:r w:rsidR="00146572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 xml:space="preserve"> PANDEMIA DE COVID-19</w:t>
                </w:r>
              </w:sdtContent>
            </w:sdt>
          </w:p>
        </w:tc>
      </w:tr>
    </w:tbl>
    <w:p w14:paraId="5701E6DF" w14:textId="1DCA285F" w:rsidR="00747E73" w:rsidRPr="009C0BF7" w:rsidRDefault="009C0BF7" w:rsidP="00747E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16BD0E5C6B74B7C92BA4C6EEAF2326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4DEF" w:rsidRPr="009C0BF7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DELIBERAÇÃO Nº 035/2020 – CED-CAU/BR</w:t>
          </w:r>
        </w:sdtContent>
      </w:sdt>
    </w:p>
    <w:p w14:paraId="7F02EF8B" w14:textId="3B5947ED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COMISSÃO DE ÉTICA E DISCIPLINA – CED-CAU/BR,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A74DE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A74DEF">
        <w:rPr>
          <w:rFonts w:ascii="Times New Roman" w:eastAsia="Times New Roman" w:hAnsi="Times New Roman"/>
          <w:sz w:val="22"/>
          <w:szCs w:val="22"/>
          <w:lang w:eastAsia="pt-BR"/>
        </w:rPr>
        <w:t>s 4 e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C421A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C421A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42F5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os arts. 97 e 100 do Regimento Interno do CAU/BR, após análise do assunto em epígrafe,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2EACB556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116189" w14:textId="37961540" w:rsidR="00786628" w:rsidRDefault="00A01AF1" w:rsidP="0078662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786628">
        <w:rPr>
          <w:rFonts w:ascii="Times New Roman" w:eastAsia="Times New Roman" w:hAnsi="Times New Roman"/>
          <w:sz w:val="22"/>
          <w:szCs w:val="22"/>
          <w:lang w:eastAsia="pt-BR"/>
        </w:rPr>
        <w:t xml:space="preserve"> o </w:t>
      </w:r>
      <w:r w:rsidR="0056297F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56297F" w:rsidRPr="00786628">
        <w:rPr>
          <w:rFonts w:ascii="Times New Roman" w:eastAsia="Times New Roman" w:hAnsi="Times New Roman"/>
          <w:sz w:val="22"/>
          <w:szCs w:val="22"/>
          <w:lang w:eastAsia="pt-BR"/>
        </w:rPr>
        <w:t xml:space="preserve">ONTRATO DE </w:t>
      </w:r>
      <w:r w:rsidR="0056297F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="0056297F" w:rsidRPr="00786628">
        <w:rPr>
          <w:rFonts w:ascii="Times New Roman" w:eastAsia="Times New Roman" w:hAnsi="Times New Roman"/>
          <w:sz w:val="22"/>
          <w:szCs w:val="22"/>
          <w:lang w:eastAsia="pt-BR"/>
        </w:rPr>
        <w:t xml:space="preserve">ARCERIA PARA </w:t>
      </w:r>
      <w:r w:rsidR="0056297F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56297F" w:rsidRPr="00786628">
        <w:rPr>
          <w:rFonts w:ascii="Times New Roman" w:eastAsia="Times New Roman" w:hAnsi="Times New Roman"/>
          <w:sz w:val="22"/>
          <w:szCs w:val="22"/>
          <w:lang w:eastAsia="pt-BR"/>
        </w:rPr>
        <w:t xml:space="preserve">ONSTRUÇÃO </w:t>
      </w:r>
      <w:r w:rsidR="0056297F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56297F" w:rsidRPr="00786628">
        <w:rPr>
          <w:rFonts w:ascii="Times New Roman" w:eastAsia="Times New Roman" w:hAnsi="Times New Roman"/>
          <w:sz w:val="22"/>
          <w:szCs w:val="22"/>
          <w:lang w:eastAsia="pt-BR"/>
        </w:rPr>
        <w:t>ONJUNTA DE</w:t>
      </w:r>
      <w:r w:rsidR="0056297F">
        <w:rPr>
          <w:rFonts w:ascii="Times New Roman" w:eastAsia="Times New Roman" w:hAnsi="Times New Roman"/>
          <w:sz w:val="22"/>
          <w:szCs w:val="22"/>
          <w:lang w:eastAsia="pt-BR"/>
        </w:rPr>
        <w:t xml:space="preserve"> S</w:t>
      </w:r>
      <w:r w:rsidR="0056297F" w:rsidRPr="00786628">
        <w:rPr>
          <w:rFonts w:ascii="Times New Roman" w:eastAsia="Times New Roman" w:hAnsi="Times New Roman"/>
          <w:sz w:val="22"/>
          <w:szCs w:val="22"/>
          <w:lang w:eastAsia="pt-BR"/>
        </w:rPr>
        <w:t>EDES</w:t>
      </w:r>
      <w:r w:rsidR="00786628">
        <w:rPr>
          <w:rFonts w:ascii="Times New Roman" w:eastAsia="Times New Roman" w:hAnsi="Times New Roman"/>
          <w:sz w:val="22"/>
          <w:szCs w:val="22"/>
          <w:lang w:eastAsia="pt-BR"/>
        </w:rPr>
        <w:t xml:space="preserve"> firmado entre o CAU/BR e o IAB-DF </w:t>
      </w:r>
      <w:r w:rsidR="00786628" w:rsidRPr="00786628">
        <w:rPr>
          <w:rFonts w:ascii="Times New Roman" w:eastAsia="Times New Roman" w:hAnsi="Times New Roman"/>
          <w:sz w:val="22"/>
          <w:szCs w:val="22"/>
          <w:lang w:eastAsia="pt-BR"/>
        </w:rPr>
        <w:t xml:space="preserve">durante a </w:t>
      </w:r>
      <w:r w:rsidR="00786628">
        <w:rPr>
          <w:rFonts w:ascii="Times New Roman" w:eastAsia="Times New Roman" w:hAnsi="Times New Roman"/>
          <w:sz w:val="22"/>
          <w:szCs w:val="22"/>
          <w:lang w:eastAsia="pt-BR"/>
        </w:rPr>
        <w:t xml:space="preserve">56ª </w:t>
      </w:r>
      <w:r w:rsidR="00786628" w:rsidRPr="00786628"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Plenária Ordinária </w:t>
      </w:r>
      <w:r w:rsidR="00786628">
        <w:rPr>
          <w:rFonts w:ascii="Times New Roman" w:eastAsia="Times New Roman" w:hAnsi="Times New Roman"/>
          <w:sz w:val="22"/>
          <w:szCs w:val="22"/>
          <w:lang w:eastAsia="pt-BR"/>
        </w:rPr>
        <w:t>do CAU/BR</w:t>
      </w:r>
      <w:r w:rsidR="00786628" w:rsidRPr="00786628">
        <w:rPr>
          <w:rFonts w:ascii="Times New Roman" w:eastAsia="Times New Roman" w:hAnsi="Times New Roman"/>
          <w:sz w:val="22"/>
          <w:szCs w:val="22"/>
          <w:lang w:eastAsia="pt-BR"/>
        </w:rPr>
        <w:t>, realizada em 21 de julho de 2016,</w:t>
      </w:r>
      <w:r w:rsidR="0078662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86628" w:rsidRPr="00786628">
        <w:rPr>
          <w:rFonts w:ascii="Times New Roman" w:eastAsia="Times New Roman" w:hAnsi="Times New Roman"/>
          <w:sz w:val="22"/>
          <w:szCs w:val="22"/>
          <w:lang w:eastAsia="pt-BR"/>
        </w:rPr>
        <w:t>por meio do qual ajustaram o estabelecimento de direitos e obrigações com</w:t>
      </w:r>
      <w:r w:rsidR="0078662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86628" w:rsidRPr="00786628">
        <w:rPr>
          <w:rFonts w:ascii="Times New Roman" w:eastAsia="Times New Roman" w:hAnsi="Times New Roman"/>
          <w:sz w:val="22"/>
          <w:szCs w:val="22"/>
          <w:lang w:eastAsia="pt-BR"/>
        </w:rPr>
        <w:t>vistas à construção, no terreno situado no SGAS, Quadra 603, Lote 21, em Brasília (DF), de</w:t>
      </w:r>
      <w:r w:rsidR="0078662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86628" w:rsidRPr="00786628">
        <w:rPr>
          <w:rFonts w:ascii="Times New Roman" w:eastAsia="Times New Roman" w:hAnsi="Times New Roman"/>
          <w:sz w:val="22"/>
          <w:szCs w:val="22"/>
          <w:lang w:eastAsia="pt-BR"/>
        </w:rPr>
        <w:t>propriedade do IAB/DF, de conjunto arquitetônico destinado a abrigar as sedes do CAU/BR e do</w:t>
      </w:r>
      <w:r w:rsidR="0078662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86628" w:rsidRPr="00786628">
        <w:rPr>
          <w:rFonts w:ascii="Times New Roman" w:eastAsia="Times New Roman" w:hAnsi="Times New Roman"/>
          <w:sz w:val="22"/>
          <w:szCs w:val="22"/>
          <w:lang w:eastAsia="pt-BR"/>
        </w:rPr>
        <w:t>IAB/DF</w:t>
      </w:r>
      <w:r w:rsidR="0078662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5D2326E" w14:textId="206ED23A" w:rsidR="006813DC" w:rsidRPr="00786628" w:rsidRDefault="006813DC" w:rsidP="006813D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atual cenário de</w:t>
      </w:r>
      <w:r w:rsidRPr="006813DC">
        <w:rPr>
          <w:rFonts w:ascii="Times New Roman" w:eastAsia="Times New Roman" w:hAnsi="Times New Roman"/>
          <w:sz w:val="22"/>
          <w:szCs w:val="22"/>
          <w:lang w:eastAsia="pt-BR"/>
        </w:rPr>
        <w:t xml:space="preserve"> crise econômica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decorrente das medidas necessárias ao enfrentamento da pandemia de Covid-19</w:t>
      </w:r>
      <w:r w:rsidR="00060DA8">
        <w:rPr>
          <w:rFonts w:ascii="Times New Roman" w:eastAsia="Times New Roman" w:hAnsi="Times New Roman"/>
          <w:sz w:val="22"/>
          <w:szCs w:val="22"/>
          <w:lang w:eastAsia="pt-BR"/>
        </w:rPr>
        <w:t xml:space="preserve"> e as perspectivas de lenta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recuperação da economia</w:t>
      </w:r>
      <w:r w:rsidR="00060DA8">
        <w:rPr>
          <w:rFonts w:ascii="Times New Roman" w:eastAsia="Times New Roman" w:hAnsi="Times New Roman"/>
          <w:sz w:val="22"/>
          <w:szCs w:val="22"/>
          <w:lang w:eastAsia="pt-BR"/>
        </w:rPr>
        <w:t xml:space="preserve"> ao longo dos meses</w:t>
      </w:r>
      <w:r w:rsidR="00EC621A">
        <w:rPr>
          <w:rFonts w:ascii="Times New Roman" w:eastAsia="Times New Roman" w:hAnsi="Times New Roman"/>
          <w:sz w:val="22"/>
          <w:szCs w:val="22"/>
          <w:lang w:eastAsia="pt-BR"/>
        </w:rPr>
        <w:t>, ou mesmo anos,</w:t>
      </w:r>
      <w:r w:rsidR="00060DA8">
        <w:rPr>
          <w:rFonts w:ascii="Times New Roman" w:eastAsia="Times New Roman" w:hAnsi="Times New Roman"/>
          <w:sz w:val="22"/>
          <w:szCs w:val="22"/>
          <w:lang w:eastAsia="pt-BR"/>
        </w:rPr>
        <w:t xml:space="preserve"> que se seguirem </w:t>
      </w:r>
      <w:r w:rsidR="00EC621A">
        <w:rPr>
          <w:rFonts w:ascii="Times New Roman" w:eastAsia="Times New Roman" w:hAnsi="Times New Roman"/>
          <w:sz w:val="22"/>
          <w:szCs w:val="22"/>
          <w:lang w:eastAsia="pt-BR"/>
        </w:rPr>
        <w:t>à fase mais crítica da crise</w:t>
      </w:r>
      <w:r w:rsidR="00E17B7C">
        <w:rPr>
          <w:rFonts w:ascii="Times New Roman" w:eastAsia="Times New Roman" w:hAnsi="Times New Roman"/>
          <w:sz w:val="22"/>
          <w:szCs w:val="22"/>
          <w:lang w:eastAsia="pt-BR"/>
        </w:rPr>
        <w:t xml:space="preserve"> sanitária mundial de 2020 </w:t>
      </w:r>
      <w:r w:rsidR="00EC621A">
        <w:rPr>
          <w:rFonts w:ascii="Times New Roman" w:eastAsia="Times New Roman" w:hAnsi="Times New Roman"/>
          <w:sz w:val="22"/>
          <w:szCs w:val="22"/>
          <w:lang w:eastAsia="pt-BR"/>
        </w:rPr>
        <w:t>provocada pelo novo coronavírus (Sars-Cov-2)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973E60C" w14:textId="5A16A4FB" w:rsidR="0056297F" w:rsidRDefault="0083172A" w:rsidP="0078662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CE152B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cenário de crise econômica prolongad</w:t>
      </w:r>
      <w:r w:rsidR="00CE152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tem impactos </w:t>
      </w:r>
      <w:r w:rsidR="00F45EE1">
        <w:rPr>
          <w:rFonts w:ascii="Times New Roman" w:eastAsia="Times New Roman" w:hAnsi="Times New Roman"/>
          <w:sz w:val="22"/>
          <w:szCs w:val="22"/>
          <w:lang w:eastAsia="pt-BR"/>
        </w:rPr>
        <w:t>significativos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45EE1">
        <w:rPr>
          <w:rFonts w:ascii="Times New Roman" w:eastAsia="Times New Roman" w:hAnsi="Times New Roman"/>
          <w:sz w:val="22"/>
          <w:szCs w:val="22"/>
          <w:lang w:eastAsia="pt-BR"/>
        </w:rPr>
        <w:t>nas receitas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dos Conselhos de Arquitetura e Urbanismo dos Estados e do Distrito Federal (CAU/UF) e, por consequência, nas receitas do CAU/BR, uma vez que essas são, em grande parte, formadas por 20% (vinte porcento) sobre o montante daquelas</w:t>
      </w:r>
      <w:r w:rsidR="00F45EE1">
        <w:rPr>
          <w:rFonts w:ascii="Times New Roman" w:eastAsia="Times New Roman" w:hAnsi="Times New Roman"/>
          <w:sz w:val="22"/>
          <w:szCs w:val="22"/>
          <w:lang w:eastAsia="pt-BR"/>
        </w:rPr>
        <w:t>, na forma do art. 30, I, da Lei nº 12.378, de 2010;</w:t>
      </w:r>
    </w:p>
    <w:p w14:paraId="6A84FF22" w14:textId="6AA474F0" w:rsidR="00F00565" w:rsidRDefault="003C4D38" w:rsidP="0078662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austeridade nos gastos públicos, para além de medida imposta </w:t>
      </w:r>
      <w:r w:rsidR="00C34973">
        <w:rPr>
          <w:rFonts w:ascii="Times New Roman" w:eastAsia="Times New Roman" w:hAnsi="Times New Roman"/>
          <w:sz w:val="22"/>
          <w:szCs w:val="22"/>
          <w:lang w:eastAsia="pt-BR"/>
        </w:rPr>
        <w:t>pelo contexto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pandemia de Covid-19, revela-se comportamento social e moralmente esperado dos entes políticos</w:t>
      </w:r>
      <w:r w:rsidR="00C34973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BC1157">
        <w:rPr>
          <w:rFonts w:ascii="Times New Roman" w:eastAsia="Times New Roman" w:hAnsi="Times New Roman"/>
          <w:sz w:val="22"/>
          <w:szCs w:val="22"/>
          <w:lang w:eastAsia="pt-BR"/>
        </w:rPr>
        <w:t>administração direta</w:t>
      </w:r>
      <w:r w:rsidR="00C34973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das</w:t>
      </w:r>
      <w:r w:rsidR="00C34973">
        <w:rPr>
          <w:rFonts w:ascii="Times New Roman" w:eastAsia="Times New Roman" w:hAnsi="Times New Roman"/>
          <w:sz w:val="22"/>
          <w:szCs w:val="22"/>
          <w:lang w:eastAsia="pt-BR"/>
        </w:rPr>
        <w:t xml:space="preserve"> respectivas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entidades administrativas</w:t>
      </w:r>
      <w:r w:rsidR="00C34973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BC1157">
        <w:rPr>
          <w:rFonts w:ascii="Times New Roman" w:eastAsia="Times New Roman" w:hAnsi="Times New Roman"/>
          <w:sz w:val="22"/>
          <w:szCs w:val="22"/>
          <w:lang w:eastAsia="pt-BR"/>
        </w:rPr>
        <w:t>administração indireta</w:t>
      </w:r>
      <w:r w:rsidR="00C34973">
        <w:rPr>
          <w:rFonts w:ascii="Times New Roman" w:eastAsia="Times New Roman" w:hAnsi="Times New Roman"/>
          <w:sz w:val="22"/>
          <w:szCs w:val="22"/>
          <w:lang w:eastAsia="pt-BR"/>
        </w:rPr>
        <w:t>).</w:t>
      </w:r>
    </w:p>
    <w:p w14:paraId="0A8D02C9" w14:textId="3202D505" w:rsidR="00890854" w:rsidRDefault="003C4D38" w:rsidP="00C349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C16EB9">
        <w:rPr>
          <w:rFonts w:ascii="Times New Roman" w:eastAsia="Times New Roman" w:hAnsi="Times New Roman"/>
          <w:sz w:val="22"/>
          <w:szCs w:val="22"/>
          <w:lang w:eastAsia="pt-BR"/>
        </w:rPr>
        <w:t xml:space="preserve">que a </w:t>
      </w:r>
      <w:r w:rsidR="00F52C68" w:rsidRPr="00F52C68">
        <w:rPr>
          <w:rFonts w:ascii="Times New Roman" w:eastAsia="Times New Roman" w:hAnsi="Times New Roman"/>
          <w:sz w:val="22"/>
          <w:szCs w:val="22"/>
          <w:lang w:eastAsia="pt-BR"/>
        </w:rPr>
        <w:t>utilização</w:t>
      </w:r>
      <w:r w:rsidR="00C16EB9" w:rsidRPr="00814F86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recursos </w:t>
      </w:r>
      <w:r w:rsidR="008A3926">
        <w:rPr>
          <w:rFonts w:ascii="Times New Roman" w:eastAsia="Times New Roman" w:hAnsi="Times New Roman"/>
          <w:sz w:val="22"/>
          <w:szCs w:val="22"/>
          <w:lang w:eastAsia="pt-BR"/>
        </w:rPr>
        <w:t>destinados à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34973">
        <w:rPr>
          <w:rFonts w:ascii="Times New Roman" w:eastAsia="Times New Roman" w:hAnsi="Times New Roman"/>
          <w:sz w:val="22"/>
          <w:szCs w:val="22"/>
          <w:lang w:eastAsia="pt-BR"/>
        </w:rPr>
        <w:t>construção c</w:t>
      </w:r>
      <w:r w:rsidR="00C34973" w:rsidRPr="00786628">
        <w:rPr>
          <w:rFonts w:ascii="Times New Roman" w:eastAsia="Times New Roman" w:hAnsi="Times New Roman"/>
          <w:sz w:val="22"/>
          <w:szCs w:val="22"/>
          <w:lang w:eastAsia="pt-BR"/>
        </w:rPr>
        <w:t>onjunta de</w:t>
      </w:r>
      <w:r w:rsidR="00C34973">
        <w:rPr>
          <w:rFonts w:ascii="Times New Roman" w:eastAsia="Times New Roman" w:hAnsi="Times New Roman"/>
          <w:sz w:val="22"/>
          <w:szCs w:val="22"/>
          <w:lang w:eastAsia="pt-BR"/>
        </w:rPr>
        <w:t xml:space="preserve"> s</w:t>
      </w:r>
      <w:r w:rsidR="00C34973" w:rsidRPr="00786628">
        <w:rPr>
          <w:rFonts w:ascii="Times New Roman" w:eastAsia="Times New Roman" w:hAnsi="Times New Roman"/>
          <w:sz w:val="22"/>
          <w:szCs w:val="22"/>
          <w:lang w:eastAsia="pt-BR"/>
        </w:rPr>
        <w:t>edes</w:t>
      </w:r>
      <w:r w:rsidR="00C34973">
        <w:rPr>
          <w:rFonts w:ascii="Times New Roman" w:eastAsia="Times New Roman" w:hAnsi="Times New Roman"/>
          <w:sz w:val="22"/>
          <w:szCs w:val="22"/>
          <w:lang w:eastAsia="pt-BR"/>
        </w:rPr>
        <w:t xml:space="preserve"> entre CAU/BR e IAB-DF</w:t>
      </w:r>
      <w:r w:rsidR="00C16EB9">
        <w:rPr>
          <w:rFonts w:ascii="Times New Roman" w:eastAsia="Times New Roman" w:hAnsi="Times New Roman"/>
          <w:sz w:val="22"/>
          <w:szCs w:val="22"/>
          <w:lang w:eastAsia="pt-BR"/>
        </w:rPr>
        <w:t xml:space="preserve"> é incompatível com o contexto de crise econômica que se estenderá para os próximos meses, ou mesmo anos, cujos valores foram originalmente fixados no patamar aproximado de R$ 15.000.000 (quinze milhões de reais);</w:t>
      </w:r>
      <w:r w:rsidR="00F52C6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74A7C8BD" w14:textId="7A9B3CB1" w:rsidR="00C55B11" w:rsidRDefault="00814F86" w:rsidP="0078662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CAU/BR recentemente alugou </w:t>
      </w:r>
      <w:r w:rsidR="00C55B11">
        <w:rPr>
          <w:rFonts w:ascii="Times New Roman" w:eastAsia="Times New Roman" w:hAnsi="Times New Roman"/>
          <w:sz w:val="22"/>
          <w:szCs w:val="22"/>
          <w:lang w:eastAsia="pt-BR"/>
        </w:rPr>
        <w:t xml:space="preserve">uma nova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sede</w:t>
      </w:r>
      <w:r w:rsidR="00C55B1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A170D1">
        <w:rPr>
          <w:rFonts w:ascii="Times New Roman" w:eastAsia="Times New Roman" w:hAnsi="Times New Roman"/>
          <w:sz w:val="22"/>
          <w:szCs w:val="22"/>
          <w:lang w:eastAsia="pt-BR"/>
        </w:rPr>
        <w:t xml:space="preserve"> ampla e confortável,</w:t>
      </w:r>
      <w:r w:rsidR="00C55B11">
        <w:rPr>
          <w:rFonts w:ascii="Times New Roman" w:eastAsia="Times New Roman" w:hAnsi="Times New Roman"/>
          <w:sz w:val="22"/>
          <w:szCs w:val="22"/>
          <w:lang w:eastAsia="pt-BR"/>
        </w:rPr>
        <w:t xml:space="preserve"> situada na </w:t>
      </w:r>
      <w:r w:rsidR="00C55B11" w:rsidRPr="00C55B11">
        <w:rPr>
          <w:rFonts w:ascii="Times New Roman" w:eastAsia="Times New Roman" w:hAnsi="Times New Roman"/>
          <w:sz w:val="22"/>
          <w:szCs w:val="22"/>
          <w:lang w:eastAsia="pt-BR"/>
        </w:rPr>
        <w:t>SEPS EQ 702/902</w:t>
      </w:r>
      <w:r w:rsidR="00C55B1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55B11" w:rsidRPr="00C55B11">
        <w:rPr>
          <w:rFonts w:ascii="Times New Roman" w:eastAsia="Times New Roman" w:hAnsi="Times New Roman"/>
          <w:sz w:val="22"/>
          <w:szCs w:val="22"/>
          <w:lang w:eastAsia="pt-BR"/>
        </w:rPr>
        <w:t>conjunto “B”</w:t>
      </w:r>
      <w:r w:rsidR="00C55B1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55B11" w:rsidRPr="00C55B11">
        <w:rPr>
          <w:rFonts w:ascii="Times New Roman" w:eastAsia="Times New Roman" w:hAnsi="Times New Roman"/>
          <w:sz w:val="22"/>
          <w:szCs w:val="22"/>
          <w:lang w:eastAsia="pt-BR"/>
        </w:rPr>
        <w:t>2º andar</w:t>
      </w:r>
      <w:r w:rsidR="00C55B1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C55B11" w:rsidRPr="00C55B11">
        <w:rPr>
          <w:rFonts w:ascii="Times New Roman" w:eastAsia="Times New Roman" w:hAnsi="Times New Roman"/>
          <w:sz w:val="22"/>
          <w:szCs w:val="22"/>
          <w:lang w:eastAsia="pt-BR"/>
        </w:rPr>
        <w:t xml:space="preserve"> Edifício General Alencastro</w:t>
      </w:r>
      <w:r w:rsidR="00C55B11">
        <w:rPr>
          <w:rFonts w:ascii="Times New Roman" w:eastAsia="Times New Roman" w:hAnsi="Times New Roman"/>
          <w:sz w:val="22"/>
          <w:szCs w:val="22"/>
          <w:lang w:eastAsia="pt-BR"/>
        </w:rPr>
        <w:t xml:space="preserve">, que poderá atender, por um longo período, às necessidades </w:t>
      </w:r>
      <w:r w:rsidR="00A170D1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55B11" w:rsidRPr="00C55B11">
        <w:rPr>
          <w:rFonts w:ascii="Times New Roman" w:eastAsia="Times New Roman" w:hAnsi="Times New Roman"/>
          <w:sz w:val="22"/>
          <w:szCs w:val="22"/>
          <w:lang w:eastAsia="pt-BR"/>
        </w:rPr>
        <w:t>trabalho</w:t>
      </w:r>
      <w:r w:rsidR="00C55B1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170D1">
        <w:rPr>
          <w:rFonts w:ascii="Times New Roman" w:eastAsia="Times New Roman" w:hAnsi="Times New Roman"/>
          <w:sz w:val="22"/>
          <w:szCs w:val="22"/>
          <w:lang w:eastAsia="pt-BR"/>
        </w:rPr>
        <w:t xml:space="preserve">e de </w:t>
      </w:r>
      <w:r w:rsidR="00C55B11">
        <w:rPr>
          <w:rFonts w:ascii="Times New Roman" w:eastAsia="Times New Roman" w:hAnsi="Times New Roman"/>
          <w:sz w:val="22"/>
          <w:szCs w:val="22"/>
          <w:lang w:eastAsia="pt-BR"/>
        </w:rPr>
        <w:t xml:space="preserve">realização das reuniões </w:t>
      </w:r>
      <w:r w:rsidR="00A170D1">
        <w:rPr>
          <w:rFonts w:ascii="Times New Roman" w:eastAsia="Times New Roman" w:hAnsi="Times New Roman"/>
          <w:sz w:val="22"/>
          <w:szCs w:val="22"/>
          <w:lang w:eastAsia="pt-BR"/>
        </w:rPr>
        <w:t>plenárias e de comissões</w:t>
      </w:r>
      <w:r w:rsidR="006511D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447AA46" w14:textId="77777777" w:rsidR="00DD0F78" w:rsidRPr="00F0131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Hlk40088861"/>
    </w:p>
    <w:p w14:paraId="2018AF0C" w14:textId="77777777" w:rsidR="00F744D5" w:rsidRPr="00E013EE" w:rsidRDefault="00F744D5" w:rsidP="00F744D5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013EE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6691030" w14:textId="486F23AA" w:rsidR="00F744D5" w:rsidRDefault="00215F23" w:rsidP="004E009D">
      <w:pPr>
        <w:numPr>
          <w:ilvl w:val="0"/>
          <w:numId w:val="30"/>
        </w:numPr>
        <w:spacing w:after="12pt"/>
        <w:ind w:hanging="25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15F23">
        <w:rPr>
          <w:rFonts w:ascii="Times New Roman" w:eastAsia="Times New Roman" w:hAnsi="Times New Roman"/>
          <w:sz w:val="22"/>
          <w:szCs w:val="22"/>
          <w:lang w:eastAsia="pt-BR"/>
        </w:rPr>
        <w:t xml:space="preserve">Sugerir ao Plenário do 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215F23">
        <w:rPr>
          <w:rFonts w:ascii="Times New Roman" w:eastAsia="Times New Roman" w:hAnsi="Times New Roman"/>
          <w:sz w:val="22"/>
          <w:szCs w:val="22"/>
          <w:lang w:eastAsia="pt-BR"/>
        </w:rPr>
        <w:t>análise de conveniência da manutenção do CONTRATO DE PARCERIA PARA CONSTRUÇÃO CONJUNTA DE SEDES firmado entre o CAU/BR e o IAB-DF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215F23">
        <w:rPr>
          <w:rFonts w:ascii="Times New Roman" w:eastAsia="Times New Roman" w:hAnsi="Times New Roman"/>
          <w:sz w:val="22"/>
          <w:szCs w:val="22"/>
          <w:lang w:eastAsia="pt-BR"/>
        </w:rPr>
        <w:t>frente aos impactos atuais e futuros decorrentes da pandemia de C</w:t>
      </w:r>
      <w:r w:rsidR="007B0B24" w:rsidRPr="00215F23">
        <w:rPr>
          <w:rFonts w:ascii="Times New Roman" w:eastAsia="Times New Roman" w:hAnsi="Times New Roman"/>
          <w:sz w:val="22"/>
          <w:szCs w:val="22"/>
          <w:lang w:eastAsia="pt-BR"/>
        </w:rPr>
        <w:t>ovid</w:t>
      </w:r>
      <w:r w:rsidRPr="00215F23">
        <w:rPr>
          <w:rFonts w:ascii="Times New Roman" w:eastAsia="Times New Roman" w:hAnsi="Times New Roman"/>
          <w:sz w:val="22"/>
          <w:szCs w:val="22"/>
          <w:lang w:eastAsia="pt-BR"/>
        </w:rPr>
        <w:t>-19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C54411A" w14:textId="0584E452" w:rsidR="00215F23" w:rsidRPr="007B0B24" w:rsidRDefault="007B0B24" w:rsidP="00A602E0">
      <w:pPr>
        <w:pStyle w:val="PargrafodaLista"/>
        <w:numPr>
          <w:ilvl w:val="0"/>
          <w:numId w:val="30"/>
        </w:numPr>
        <w:spacing w:after="12pt"/>
        <w:ind w:hanging="25.10pt"/>
        <w:jc w:val="both"/>
        <w:rPr>
          <w:rFonts w:ascii="Times New Roman" w:eastAsia="Times New Roman" w:hAnsi="Times New Roman"/>
          <w:lang w:eastAsia="pt-BR"/>
        </w:rPr>
      </w:pPr>
      <w:r w:rsidRPr="007B0B24">
        <w:rPr>
          <w:rFonts w:ascii="Times New Roman" w:eastAsia="Times New Roman" w:hAnsi="Times New Roman"/>
          <w:lang w:eastAsia="pt-BR"/>
        </w:rPr>
        <w:t>Encaminhar a presente deliberação ao Presidente do CAU/BR para ciência e posterior envio ao conhecimento do Plenário do CAU/BR.</w:t>
      </w:r>
    </w:p>
    <w:bookmarkEnd w:id="0"/>
    <w:p w14:paraId="030C4DC8" w14:textId="77777777" w:rsidR="00567A0D" w:rsidRPr="00E013EE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A109EEB" w14:textId="27C3F2F4" w:rsidR="00504031" w:rsidRPr="00E013EE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36716353"/>
      <w:r w:rsidRPr="00E013EE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F87BDB">
        <w:rPr>
          <w:rFonts w:ascii="Times New Roman" w:hAnsi="Times New Roman"/>
          <w:sz w:val="22"/>
          <w:szCs w:val="22"/>
          <w:lang w:eastAsia="pt-BR"/>
        </w:rPr>
        <w:t>5</w:t>
      </w:r>
      <w:r w:rsidR="006A6416" w:rsidRPr="00E013EE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87BDB">
        <w:rPr>
          <w:rFonts w:ascii="Times New Roman" w:hAnsi="Times New Roman"/>
          <w:sz w:val="22"/>
          <w:szCs w:val="22"/>
          <w:lang w:eastAsia="pt-BR"/>
        </w:rPr>
        <w:t>junho</w:t>
      </w:r>
      <w:r w:rsidR="00E402E7" w:rsidRPr="00E013E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013EE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E013EE">
        <w:rPr>
          <w:rFonts w:ascii="Times New Roman" w:hAnsi="Times New Roman"/>
          <w:sz w:val="22"/>
          <w:szCs w:val="22"/>
          <w:lang w:eastAsia="pt-BR"/>
        </w:rPr>
        <w:t>20</w:t>
      </w:r>
      <w:r w:rsidRPr="00E013EE">
        <w:rPr>
          <w:rFonts w:ascii="Times New Roman" w:hAnsi="Times New Roman"/>
          <w:sz w:val="22"/>
          <w:szCs w:val="22"/>
          <w:lang w:eastAsia="pt-BR"/>
        </w:rPr>
        <w:t>.</w:t>
      </w:r>
    </w:p>
    <w:p w14:paraId="3AAD45C3" w14:textId="77777777" w:rsidR="00E402E7" w:rsidRPr="00E013EE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A1D1512" w14:textId="77777777" w:rsidR="00F01318" w:rsidRPr="00E013EE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BE58C3" w14:textId="77777777" w:rsidR="003B4061" w:rsidRPr="00E013EE" w:rsidRDefault="003B4061" w:rsidP="003B406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13EE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E013E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13EE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960092E" w14:textId="77777777" w:rsidR="00F01318" w:rsidRPr="00E013EE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44D0979" w14:textId="77777777" w:rsidR="00F01318" w:rsidRPr="00E013EE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A711FAE" w14:textId="77777777" w:rsidR="00F01318" w:rsidRPr="00E013EE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0D91CF3" w14:textId="77777777" w:rsidR="00B05195" w:rsidRPr="00E013EE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4383560" w14:textId="77777777" w:rsidR="00B05195" w:rsidRPr="00E013EE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13EE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B6465F7" w14:textId="4E3A7829" w:rsidR="00B05195" w:rsidRPr="00E013EE" w:rsidRDefault="00B05195" w:rsidP="000115C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 w:rsidRPr="00E013EE">
        <w:rPr>
          <w:rFonts w:ascii="Times New Roman" w:eastAsia="Calibri" w:hAnsi="Times New Roman"/>
          <w:sz w:val="22"/>
          <w:szCs w:val="22"/>
        </w:rPr>
        <w:t>Secretária</w:t>
      </w:r>
      <w:r w:rsidR="001D3109" w:rsidRPr="00E013EE">
        <w:rPr>
          <w:rFonts w:ascii="Times New Roman" w:eastAsia="Calibri" w:hAnsi="Times New Roman"/>
          <w:sz w:val="22"/>
          <w:szCs w:val="22"/>
        </w:rPr>
        <w:t>-</w:t>
      </w:r>
      <w:r w:rsidRPr="00E013EE">
        <w:rPr>
          <w:rFonts w:ascii="Times New Roman" w:eastAsia="Calibri" w:hAnsi="Times New Roman"/>
          <w:sz w:val="22"/>
          <w:szCs w:val="22"/>
        </w:rPr>
        <w:t>Geral da Mesa do CAU/BR</w:t>
      </w:r>
    </w:p>
    <w:p w14:paraId="252E483A" w14:textId="77777777" w:rsidR="00FC590D" w:rsidRPr="00E013EE" w:rsidRDefault="00FC590D">
      <w:pPr>
        <w:rPr>
          <w:rFonts w:ascii="Times New Roman" w:eastAsia="Calibri" w:hAnsi="Times New Roman"/>
          <w:b/>
          <w:sz w:val="22"/>
          <w:szCs w:val="22"/>
        </w:rPr>
      </w:pPr>
      <w:bookmarkStart w:id="2" w:name="_Hlk36716187"/>
      <w:r w:rsidRPr="00E013EE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5237BBE4" w14:textId="60FAD0EA" w:rsidR="000115C6" w:rsidRPr="00E013EE" w:rsidRDefault="00492960" w:rsidP="000115C6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013EE">
        <w:rPr>
          <w:rFonts w:ascii="Times New Roman" w:eastAsia="Calibri" w:hAnsi="Times New Roman"/>
          <w:b/>
          <w:sz w:val="22"/>
          <w:szCs w:val="22"/>
        </w:rPr>
        <w:lastRenderedPageBreak/>
        <w:t>9</w:t>
      </w:r>
      <w:r w:rsidR="00005591">
        <w:rPr>
          <w:rFonts w:ascii="Times New Roman" w:eastAsia="Calibri" w:hAnsi="Times New Roman"/>
          <w:b/>
          <w:sz w:val="22"/>
          <w:szCs w:val="22"/>
        </w:rPr>
        <w:t>4</w:t>
      </w:r>
      <w:r w:rsidR="000115C6" w:rsidRPr="00E013EE">
        <w:rPr>
          <w:rFonts w:ascii="Times New Roman" w:eastAsia="Calibri" w:hAnsi="Times New Roman"/>
          <w:b/>
          <w:sz w:val="22"/>
          <w:szCs w:val="22"/>
        </w:rPr>
        <w:t>ª REUNIÃO</w:t>
      </w:r>
      <w:r w:rsidRPr="00E013EE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 w:rsidRPr="00E013EE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 w:rsidRPr="00E013EE">
        <w:rPr>
          <w:rFonts w:ascii="Times New Roman" w:eastAsia="Calibri" w:hAnsi="Times New Roman"/>
          <w:b/>
          <w:sz w:val="22"/>
          <w:szCs w:val="22"/>
        </w:rPr>
        <w:t>A</w:t>
      </w:r>
      <w:r w:rsidR="000115C6" w:rsidRPr="00E013EE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01318" w:rsidRPr="00E013EE">
        <w:rPr>
          <w:rFonts w:ascii="Times New Roman" w:eastAsia="Calibri" w:hAnsi="Times New Roman"/>
          <w:b/>
          <w:sz w:val="22"/>
          <w:szCs w:val="22"/>
        </w:rPr>
        <w:t>CED-CAU/BR</w:t>
      </w:r>
    </w:p>
    <w:p w14:paraId="3F3006B3" w14:textId="77777777" w:rsidR="000115C6" w:rsidRPr="00E013EE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E013EE">
        <w:rPr>
          <w:rFonts w:ascii="Times New Roman" w:eastAsia="Calibri" w:hAnsi="Times New Roman"/>
          <w:sz w:val="22"/>
          <w:szCs w:val="22"/>
        </w:rPr>
        <w:t>Videoconferência</w:t>
      </w:r>
    </w:p>
    <w:p w14:paraId="307DD7F2" w14:textId="77777777" w:rsidR="000115C6" w:rsidRPr="00E013EE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6D22D5D" w14:textId="77777777" w:rsidR="000115C6" w:rsidRPr="00E013EE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8232972" w14:textId="77777777" w:rsidR="000115C6" w:rsidRPr="00E013EE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E013E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9.0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:rsidRPr="00E013EE" w14:paraId="1E602CBD" w14:textId="77777777" w:rsidTr="005575C4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B937FA5" w14:textId="77777777" w:rsidR="00A01AF1" w:rsidRPr="00E013EE" w:rsidRDefault="00A01AF1">
            <w:pPr>
              <w:ind w:start="0.80pt" w:end="0.6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F9BA07" w14:textId="77777777" w:rsidR="000115C6" w:rsidRPr="00E013EE" w:rsidRDefault="000115C6">
            <w:pPr>
              <w:ind w:start="0.80pt" w:end="0.6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7262808C" w14:textId="0323B2EA" w:rsidR="000115C6" w:rsidRPr="00E013EE" w:rsidRDefault="000115C6">
            <w:pPr>
              <w:ind w:start="0.80pt" w:end="0.6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EA6B2D" w14:textId="77777777" w:rsidR="000115C6" w:rsidRPr="00E013EE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71E81FB" w14:textId="77777777" w:rsidR="000115C6" w:rsidRPr="00E013EE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6D2B7D" w14:textId="77777777" w:rsidR="000115C6" w:rsidRPr="00E013EE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4F2A21D1" w14:textId="77777777" w:rsidR="000115C6" w:rsidRPr="00E013EE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:rsidRPr="00E013EE" w14:paraId="1E495AFA" w14:textId="77777777" w:rsidTr="005575C4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A11205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03D2EF8" w14:textId="77777777" w:rsidR="000115C6" w:rsidRPr="00E013EE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63FC22E" w14:textId="77777777" w:rsidR="000115C6" w:rsidRPr="00E013EE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7090945" w14:textId="77777777" w:rsidR="000115C6" w:rsidRPr="00E013EE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B57C81" w14:textId="77777777" w:rsidR="000115C6" w:rsidRPr="00E013EE" w:rsidRDefault="000115C6">
            <w:pPr>
              <w:ind w:start="0.65pt" w:end="0.15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D760B93" w14:textId="77777777" w:rsidR="000115C6" w:rsidRPr="00E013EE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4A6CE68" w14:textId="77777777" w:rsidR="000115C6" w:rsidRPr="00E013EE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:rsidRPr="00E013EE" w14:paraId="725D0F9D" w14:textId="77777777" w:rsidTr="005575C4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33F192" w14:textId="77777777" w:rsidR="000115C6" w:rsidRPr="00E013EE" w:rsidRDefault="00F01318">
            <w:pPr>
              <w:ind w:start="0.80pt" w:end="0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C77C8E" w14:textId="77777777" w:rsidR="000115C6" w:rsidRPr="00E013EE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0219A5" w14:textId="77777777" w:rsidR="000115C6" w:rsidRPr="00E013EE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13EE"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9EA26A" w14:textId="13DC26CA" w:rsidR="000115C6" w:rsidRPr="00E013EE" w:rsidRDefault="005575C4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C97D52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D99134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A42645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:rsidRPr="00E013EE" w14:paraId="04AA0463" w14:textId="77777777" w:rsidTr="005575C4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2CDF1C" w14:textId="77777777" w:rsidR="000115C6" w:rsidRPr="00E013EE" w:rsidRDefault="00F01318">
            <w:pPr>
              <w:ind w:start="0.80pt" w:end="0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7836BA" w14:textId="2621B4D7" w:rsidR="000115C6" w:rsidRPr="00E013EE" w:rsidRDefault="005575C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F01318"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D8334C" w14:textId="77777777" w:rsidR="000115C6" w:rsidRPr="00E013EE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13EE"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34A727" w14:textId="57B212DD" w:rsidR="000115C6" w:rsidRPr="00E013EE" w:rsidRDefault="005575C4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FD5404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8CF6EA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E96A91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:rsidRPr="00E013EE" w14:paraId="60DFDF51" w14:textId="77777777" w:rsidTr="005575C4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1AABDE6" w14:textId="77777777" w:rsidR="00E35851" w:rsidRPr="00E013EE" w:rsidRDefault="00E35851">
            <w:pPr>
              <w:ind w:start="0.80pt" w:end="0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43E4A9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DA82BDF" w14:textId="77777777" w:rsidR="00E35851" w:rsidRPr="00E013EE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13EE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A7C2E3" w14:textId="1077B73A" w:rsidR="00E35851" w:rsidRPr="00E013EE" w:rsidRDefault="005575C4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EC2CC5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7E6526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FB25A3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:rsidRPr="00E013EE" w14:paraId="761D6036" w14:textId="77777777" w:rsidTr="005575C4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86FF12" w14:textId="77777777" w:rsidR="00E35851" w:rsidRPr="00E013EE" w:rsidRDefault="00E35851">
            <w:pPr>
              <w:ind w:start="0.80pt" w:end="0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F40471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C5B5804" w14:textId="77777777" w:rsidR="00E35851" w:rsidRPr="00E013EE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13EE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4C59B0" w14:textId="79D87882" w:rsidR="00E35851" w:rsidRPr="00E013EE" w:rsidRDefault="005575C4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196C4F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5CF574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414C6A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:rsidRPr="00E013EE" w14:paraId="702A6D52" w14:textId="77777777" w:rsidTr="005575C4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000F26C" w14:textId="77777777" w:rsidR="00E35851" w:rsidRPr="00E013EE" w:rsidRDefault="00E35851">
            <w:pPr>
              <w:ind w:start="0.80pt" w:end="0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610E59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970427F" w14:textId="77777777" w:rsidR="00E35851" w:rsidRPr="00E013EE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13EE"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B3FDFF" w14:textId="4AF6BD80" w:rsidR="00E35851" w:rsidRPr="00E013EE" w:rsidRDefault="005575C4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23DCC8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D9A086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F0138B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:rsidRPr="00E013EE" w14:paraId="69F1E778" w14:textId="77777777" w:rsidTr="005575C4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6B0DAFA" w14:textId="77777777" w:rsidR="00E35851" w:rsidRPr="00E013EE" w:rsidRDefault="00E35851">
            <w:pPr>
              <w:ind w:start="0.80pt" w:end="0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CD69C8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600A02" w14:textId="77777777" w:rsidR="00E35851" w:rsidRPr="00E013EE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13EE"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6C94DD" w14:textId="41EAB451" w:rsidR="00E35851" w:rsidRPr="00E013EE" w:rsidRDefault="005575C4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97CD95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B6AB2B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D14287" w14:textId="77777777" w:rsidR="00E35851" w:rsidRPr="00E013EE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:rsidRPr="00E013EE" w14:paraId="6C98B0A1" w14:textId="77777777" w:rsidTr="005575C4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1D6AE97" w14:textId="77777777" w:rsidR="000115C6" w:rsidRPr="00E013EE" w:rsidRDefault="000115C6">
            <w:pPr>
              <w:ind w:start="0.80pt" w:end="0.6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F49220" w14:textId="77777777" w:rsidR="000115C6" w:rsidRPr="00E013EE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896A31A" w14:textId="77777777" w:rsidR="000115C6" w:rsidRPr="00E013EE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5FC063E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08864A4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B89EBE7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52BCE5E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:rsidRPr="00E013EE" w14:paraId="074C50E7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8BD1171" w14:textId="77777777" w:rsidR="000115C6" w:rsidRPr="00E013EE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852E6C1" w14:textId="77777777" w:rsidR="000115C6" w:rsidRPr="00E013EE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F6B57A0" w14:textId="40BECCBC" w:rsidR="000115C6" w:rsidRPr="00E013EE" w:rsidRDefault="0049296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0055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="000115C6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E35851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ORDINÁRIA </w:t>
            </w:r>
            <w:r w:rsidR="000770D7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F01318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CED-CAU/BR</w:t>
            </w:r>
            <w:r w:rsidR="000115C6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440D62FA" w14:textId="77777777" w:rsidR="000115C6" w:rsidRPr="00E013EE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9AE018" w14:textId="223FF174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05591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005591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093D94D" w14:textId="77777777" w:rsidR="000115C6" w:rsidRPr="00E013EE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043DFC" w14:textId="4F936D6E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554982826"/>
                <w:placeholder>
                  <w:docPart w:val="399B2DA77B554200B7C0966A464E19C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15F23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ANÁLISE DE CONVENIÊNCIA DA MANUTENÇÃO DO CONTRATO DE PARCERIA PARA CONSTRUÇÃO CONJUNTA DE SEDES FIRMADO ENTRE O CAU/BR E O IAB-DF, FRENTE AOS IMPACTOS ATUAIS E FUTUROS DECORRENTES DA PANDEMIA DE COVID-19</w:t>
                </w:r>
              </w:sdtContent>
            </w:sdt>
          </w:p>
          <w:p w14:paraId="74CAAC4F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142A5" w14:textId="150D4944" w:rsidR="000115C6" w:rsidRPr="00E013EE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744D5"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9522E9"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9522E9"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9522E9"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01AF1"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8A675CE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5022CB7" w14:textId="77777777" w:rsidR="000115C6" w:rsidRPr="00E013EE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F7A29E5" w14:textId="77777777" w:rsidR="00740057" w:rsidRPr="00E013EE" w:rsidRDefault="007400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BC1CFD" w14:textId="62D8E1E3" w:rsidR="000E3894" w:rsidRPr="00E013EE" w:rsidRDefault="00740057" w:rsidP="000E3894">
            <w:pPr>
              <w:ind w:start="0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E013E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E013EE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Cristiane Souto </w:t>
            </w:r>
            <w:r w:rsidR="00A706A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                            </w:t>
            </w:r>
            <w:r w:rsidR="000115C6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 w:rsidR="001D3109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="000115C6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</w:t>
            </w:r>
            <w:r w:rsidR="000770D7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Coordenador</w:t>
            </w:r>
            <w:r w:rsidR="000115C6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</w:p>
          <w:p w14:paraId="7CA5FF9E" w14:textId="6AD03CDF" w:rsidR="000115C6" w:rsidRPr="00E013EE" w:rsidRDefault="006C72B8" w:rsidP="000E3894">
            <w:pPr>
              <w:ind w:start="0.05pt" w:firstLine="262.3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Guivaldo </w:t>
            </w:r>
            <w:r w:rsidR="00740057"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D’Alexandria </w:t>
            </w:r>
            <w:r w:rsidRPr="00E013E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Baptista</w:t>
            </w:r>
          </w:p>
        </w:tc>
      </w:tr>
      <w:bookmarkEnd w:id="1"/>
      <w:bookmarkEnd w:id="2"/>
    </w:tbl>
    <w:p w14:paraId="15C8752D" w14:textId="77777777" w:rsidR="000115C6" w:rsidRPr="00E013EE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6440F39" w14:textId="77777777" w:rsidR="000115C6" w:rsidRPr="00E013EE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C08C94F" w14:textId="77777777" w:rsidR="000115C6" w:rsidRPr="00E013EE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81FC01B" w14:textId="77777777" w:rsidR="000115C6" w:rsidRPr="00E013EE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E013EE" w:rsidSect="00475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8F8E3F8" w14:textId="77777777" w:rsidR="008E1982" w:rsidRDefault="008E1982">
      <w:r>
        <w:separator/>
      </w:r>
    </w:p>
  </w:endnote>
  <w:endnote w:type="continuationSeparator" w:id="0">
    <w:p w14:paraId="05D6BAA3" w14:textId="77777777" w:rsidR="008E1982" w:rsidRDefault="008E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F352651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0BD6CE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8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23C6D7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8.70pt" w:end="0.9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B29933B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2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C0BF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5020BE9" w14:textId="77777777" w:rsidR="00811096" w:rsidRDefault="00811096" w:rsidP="00FB71B4">
    <w:pPr>
      <w:pStyle w:val="Rodap"/>
      <w:ind w:end="18pt"/>
    </w:pPr>
  </w:p>
  <w:p w14:paraId="5A8FBC70" w14:textId="77777777" w:rsidR="00811096" w:rsidRDefault="00811096" w:rsidP="00FB71B4">
    <w:pPr>
      <w:pStyle w:val="Rodap"/>
      <w:ind w:end="18pt"/>
    </w:pPr>
  </w:p>
  <w:p w14:paraId="573D09E0" w14:textId="70ADFFF3" w:rsidR="00FB71B4" w:rsidRPr="00811096" w:rsidRDefault="009C0BF7" w:rsidP="00747E73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E5FAB69B36904608850CE6AF7EAA45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74DEF">
          <w:rPr>
            <w:rFonts w:ascii="Times New Roman" w:hAnsi="Times New Roman"/>
            <w:color w:val="296D7A"/>
            <w:sz w:val="20"/>
          </w:rPr>
          <w:t>DELIBERAÇÃO Nº 035/2020 – CED-CAU/BR</w:t>
        </w:r>
      </w:sdtContent>
    </w:sdt>
    <w:r w:rsidR="009767F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AA7BA3B" wp14:editId="1FA03AB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16FD7C8" w14:textId="77777777" w:rsidR="004A7DF3" w:rsidRDefault="004A7DF3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F82E2D8" w14:textId="77777777" w:rsidR="008E1982" w:rsidRDefault="008E1982">
      <w:r>
        <w:separator/>
      </w:r>
    </w:p>
  </w:footnote>
  <w:footnote w:type="continuationSeparator" w:id="0">
    <w:p w14:paraId="5E9E64EB" w14:textId="77777777" w:rsidR="008E1982" w:rsidRDefault="008E198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7E46809" w14:textId="77777777" w:rsidR="00FB71B4" w:rsidRPr="009E4E5A" w:rsidRDefault="009767F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5CAB63F" wp14:editId="0CBE6D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07F50D7" wp14:editId="2F4CFB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C07220" w14:textId="77777777" w:rsidR="00FB71B4" w:rsidRPr="009E4E5A" w:rsidRDefault="009767F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764F46A" wp14:editId="37015F09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DAE0E38" w14:textId="77777777" w:rsidR="004A7DF3" w:rsidRDefault="004A7DF3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25.10pt" w:hanging="18pt"/>
      </w:pPr>
    </w:lvl>
    <w:lvl w:ilvl="1" w:tplc="04160019">
      <w:start w:val="1"/>
      <w:numFmt w:val="lowerLetter"/>
      <w:lvlText w:val="%2."/>
      <w:lvlJc w:val="start"/>
      <w:pPr>
        <w:ind w:start="61.10pt" w:hanging="18pt"/>
      </w:pPr>
    </w:lvl>
    <w:lvl w:ilvl="2" w:tplc="0416001B">
      <w:start w:val="1"/>
      <w:numFmt w:val="lowerRoman"/>
      <w:lvlText w:val="%3."/>
      <w:lvlJc w:val="end"/>
      <w:pPr>
        <w:ind w:start="97.10pt" w:hanging="9pt"/>
      </w:pPr>
    </w:lvl>
    <w:lvl w:ilvl="3" w:tplc="0416000F">
      <w:start w:val="1"/>
      <w:numFmt w:val="decimal"/>
      <w:lvlText w:val="%4."/>
      <w:lvlJc w:val="start"/>
      <w:pPr>
        <w:ind w:start="133.10pt" w:hanging="18pt"/>
      </w:pPr>
    </w:lvl>
    <w:lvl w:ilvl="4" w:tplc="04160019">
      <w:start w:val="1"/>
      <w:numFmt w:val="lowerLetter"/>
      <w:lvlText w:val="%5."/>
      <w:lvlJc w:val="start"/>
      <w:pPr>
        <w:ind w:start="169.10pt" w:hanging="18pt"/>
      </w:pPr>
    </w:lvl>
    <w:lvl w:ilvl="5" w:tplc="0416001B">
      <w:start w:val="1"/>
      <w:numFmt w:val="lowerRoman"/>
      <w:lvlText w:val="%6."/>
      <w:lvlJc w:val="end"/>
      <w:pPr>
        <w:ind w:start="205.10pt" w:hanging="9pt"/>
      </w:pPr>
    </w:lvl>
    <w:lvl w:ilvl="6" w:tplc="0416000F">
      <w:start w:val="1"/>
      <w:numFmt w:val="decimal"/>
      <w:lvlText w:val="%7."/>
      <w:lvlJc w:val="start"/>
      <w:pPr>
        <w:ind w:start="241.10pt" w:hanging="18pt"/>
      </w:pPr>
    </w:lvl>
    <w:lvl w:ilvl="7" w:tplc="04160019">
      <w:start w:val="1"/>
      <w:numFmt w:val="lowerLetter"/>
      <w:lvlText w:val="%8."/>
      <w:lvlJc w:val="start"/>
      <w:pPr>
        <w:ind w:start="277.10pt" w:hanging="18pt"/>
      </w:pPr>
    </w:lvl>
    <w:lvl w:ilvl="8" w:tplc="0416001B">
      <w:start w:val="1"/>
      <w:numFmt w:val="lowerRoman"/>
      <w:lvlText w:val="%9."/>
      <w:lvlJc w:val="end"/>
      <w:pPr>
        <w:ind w:start="313.10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5591"/>
    <w:rsid w:val="000115C6"/>
    <w:rsid w:val="00014D12"/>
    <w:rsid w:val="0001565E"/>
    <w:rsid w:val="00023E44"/>
    <w:rsid w:val="000245C6"/>
    <w:rsid w:val="0003115F"/>
    <w:rsid w:val="00040653"/>
    <w:rsid w:val="00045CFB"/>
    <w:rsid w:val="0005323A"/>
    <w:rsid w:val="000564F1"/>
    <w:rsid w:val="00060DA8"/>
    <w:rsid w:val="000611DF"/>
    <w:rsid w:val="000770D7"/>
    <w:rsid w:val="00077134"/>
    <w:rsid w:val="000778C9"/>
    <w:rsid w:val="00077E1E"/>
    <w:rsid w:val="000A16AD"/>
    <w:rsid w:val="000A7BA1"/>
    <w:rsid w:val="000C2375"/>
    <w:rsid w:val="000E3894"/>
    <w:rsid w:val="000E7D14"/>
    <w:rsid w:val="00101B76"/>
    <w:rsid w:val="001037D3"/>
    <w:rsid w:val="00122667"/>
    <w:rsid w:val="0014358A"/>
    <w:rsid w:val="00146572"/>
    <w:rsid w:val="0014703B"/>
    <w:rsid w:val="00152C0A"/>
    <w:rsid w:val="0016350B"/>
    <w:rsid w:val="00164F68"/>
    <w:rsid w:val="00172BA7"/>
    <w:rsid w:val="0017302E"/>
    <w:rsid w:val="00175C84"/>
    <w:rsid w:val="00180CC3"/>
    <w:rsid w:val="00184BAA"/>
    <w:rsid w:val="00186C85"/>
    <w:rsid w:val="00191B43"/>
    <w:rsid w:val="00194BD4"/>
    <w:rsid w:val="0019648A"/>
    <w:rsid w:val="001A0802"/>
    <w:rsid w:val="001A1C3A"/>
    <w:rsid w:val="001A31F2"/>
    <w:rsid w:val="001A7189"/>
    <w:rsid w:val="001D3109"/>
    <w:rsid w:val="001D56E0"/>
    <w:rsid w:val="001F3BC4"/>
    <w:rsid w:val="001F69B3"/>
    <w:rsid w:val="002010DA"/>
    <w:rsid w:val="002075AD"/>
    <w:rsid w:val="00211061"/>
    <w:rsid w:val="00215E45"/>
    <w:rsid w:val="00215F23"/>
    <w:rsid w:val="002264EB"/>
    <w:rsid w:val="00246487"/>
    <w:rsid w:val="00263424"/>
    <w:rsid w:val="00274D34"/>
    <w:rsid w:val="00275F92"/>
    <w:rsid w:val="00284F92"/>
    <w:rsid w:val="00286054"/>
    <w:rsid w:val="00292A29"/>
    <w:rsid w:val="00296C2B"/>
    <w:rsid w:val="002B5102"/>
    <w:rsid w:val="002D6A71"/>
    <w:rsid w:val="00320324"/>
    <w:rsid w:val="00331045"/>
    <w:rsid w:val="00333B39"/>
    <w:rsid w:val="00342EE6"/>
    <w:rsid w:val="00346071"/>
    <w:rsid w:val="00356422"/>
    <w:rsid w:val="00362CE9"/>
    <w:rsid w:val="00364461"/>
    <w:rsid w:val="00370242"/>
    <w:rsid w:val="003764B8"/>
    <w:rsid w:val="003819AB"/>
    <w:rsid w:val="003852AF"/>
    <w:rsid w:val="00392A8A"/>
    <w:rsid w:val="003A0BE8"/>
    <w:rsid w:val="003B3340"/>
    <w:rsid w:val="003B4061"/>
    <w:rsid w:val="003C4D38"/>
    <w:rsid w:val="003D693A"/>
    <w:rsid w:val="003E1F6B"/>
    <w:rsid w:val="003E3C14"/>
    <w:rsid w:val="003E6CD8"/>
    <w:rsid w:val="00402CB7"/>
    <w:rsid w:val="004105CE"/>
    <w:rsid w:val="00411026"/>
    <w:rsid w:val="0041468C"/>
    <w:rsid w:val="00443860"/>
    <w:rsid w:val="00444963"/>
    <w:rsid w:val="00445BEA"/>
    <w:rsid w:val="004479B9"/>
    <w:rsid w:val="004576A4"/>
    <w:rsid w:val="00473CDE"/>
    <w:rsid w:val="004759C6"/>
    <w:rsid w:val="00480E42"/>
    <w:rsid w:val="00484601"/>
    <w:rsid w:val="00490D2D"/>
    <w:rsid w:val="00492960"/>
    <w:rsid w:val="00492B0B"/>
    <w:rsid w:val="004A676A"/>
    <w:rsid w:val="004A7DF3"/>
    <w:rsid w:val="004B2CC2"/>
    <w:rsid w:val="004C421A"/>
    <w:rsid w:val="004D23CE"/>
    <w:rsid w:val="004D41A0"/>
    <w:rsid w:val="00504031"/>
    <w:rsid w:val="005044D7"/>
    <w:rsid w:val="005144A2"/>
    <w:rsid w:val="005250BD"/>
    <w:rsid w:val="0053040B"/>
    <w:rsid w:val="005356FE"/>
    <w:rsid w:val="005421BB"/>
    <w:rsid w:val="00543F54"/>
    <w:rsid w:val="00546E8C"/>
    <w:rsid w:val="0055074F"/>
    <w:rsid w:val="00552D81"/>
    <w:rsid w:val="005575C4"/>
    <w:rsid w:val="00562421"/>
    <w:rsid w:val="0056297F"/>
    <w:rsid w:val="00567692"/>
    <w:rsid w:val="00567A0D"/>
    <w:rsid w:val="005731C2"/>
    <w:rsid w:val="0057709E"/>
    <w:rsid w:val="00582493"/>
    <w:rsid w:val="005864CD"/>
    <w:rsid w:val="00590B1D"/>
    <w:rsid w:val="005C3D3C"/>
    <w:rsid w:val="005D768D"/>
    <w:rsid w:val="0060728F"/>
    <w:rsid w:val="0061158E"/>
    <w:rsid w:val="006173E8"/>
    <w:rsid w:val="00625CFD"/>
    <w:rsid w:val="006355D2"/>
    <w:rsid w:val="00637050"/>
    <w:rsid w:val="0064034D"/>
    <w:rsid w:val="006477C0"/>
    <w:rsid w:val="006506A4"/>
    <w:rsid w:val="006511D3"/>
    <w:rsid w:val="00674118"/>
    <w:rsid w:val="00674884"/>
    <w:rsid w:val="006813DC"/>
    <w:rsid w:val="0069455B"/>
    <w:rsid w:val="006A6416"/>
    <w:rsid w:val="006C5706"/>
    <w:rsid w:val="006C72B8"/>
    <w:rsid w:val="006E7206"/>
    <w:rsid w:val="006F3BD7"/>
    <w:rsid w:val="00700B0D"/>
    <w:rsid w:val="007107A5"/>
    <w:rsid w:val="0071532B"/>
    <w:rsid w:val="007169C4"/>
    <w:rsid w:val="00721BC4"/>
    <w:rsid w:val="00726D5C"/>
    <w:rsid w:val="007352A4"/>
    <w:rsid w:val="00737617"/>
    <w:rsid w:val="00740057"/>
    <w:rsid w:val="007471B9"/>
    <w:rsid w:val="00747E73"/>
    <w:rsid w:val="00765385"/>
    <w:rsid w:val="00767CFD"/>
    <w:rsid w:val="00786628"/>
    <w:rsid w:val="007903D9"/>
    <w:rsid w:val="007929AF"/>
    <w:rsid w:val="00793B40"/>
    <w:rsid w:val="007972E1"/>
    <w:rsid w:val="007A7432"/>
    <w:rsid w:val="007B0B24"/>
    <w:rsid w:val="007B5B47"/>
    <w:rsid w:val="007C21D5"/>
    <w:rsid w:val="007C64BF"/>
    <w:rsid w:val="007C74DE"/>
    <w:rsid w:val="007D78B0"/>
    <w:rsid w:val="007E16B7"/>
    <w:rsid w:val="007E26D7"/>
    <w:rsid w:val="007F414D"/>
    <w:rsid w:val="00802A7D"/>
    <w:rsid w:val="00810671"/>
    <w:rsid w:val="00811096"/>
    <w:rsid w:val="00814F86"/>
    <w:rsid w:val="0083172A"/>
    <w:rsid w:val="008419B6"/>
    <w:rsid w:val="00846048"/>
    <w:rsid w:val="00850108"/>
    <w:rsid w:val="00852A05"/>
    <w:rsid w:val="00881413"/>
    <w:rsid w:val="00890854"/>
    <w:rsid w:val="00894C1C"/>
    <w:rsid w:val="008A3926"/>
    <w:rsid w:val="008B6DC0"/>
    <w:rsid w:val="008C0317"/>
    <w:rsid w:val="008C697E"/>
    <w:rsid w:val="008D3683"/>
    <w:rsid w:val="008E1982"/>
    <w:rsid w:val="009071B3"/>
    <w:rsid w:val="009144B9"/>
    <w:rsid w:val="00925D2D"/>
    <w:rsid w:val="0093657F"/>
    <w:rsid w:val="00936B62"/>
    <w:rsid w:val="00942F5B"/>
    <w:rsid w:val="009432C2"/>
    <w:rsid w:val="009522E9"/>
    <w:rsid w:val="00953C76"/>
    <w:rsid w:val="009734E6"/>
    <w:rsid w:val="009767F0"/>
    <w:rsid w:val="00981A3B"/>
    <w:rsid w:val="0099465F"/>
    <w:rsid w:val="009A6523"/>
    <w:rsid w:val="009B7390"/>
    <w:rsid w:val="009C0BF7"/>
    <w:rsid w:val="009C1CA6"/>
    <w:rsid w:val="009C2BB0"/>
    <w:rsid w:val="009C744A"/>
    <w:rsid w:val="009D6352"/>
    <w:rsid w:val="009D7CC1"/>
    <w:rsid w:val="009F05D8"/>
    <w:rsid w:val="009F3C36"/>
    <w:rsid w:val="00A01AF1"/>
    <w:rsid w:val="00A13444"/>
    <w:rsid w:val="00A13E41"/>
    <w:rsid w:val="00A14ED3"/>
    <w:rsid w:val="00A15980"/>
    <w:rsid w:val="00A170D1"/>
    <w:rsid w:val="00A24456"/>
    <w:rsid w:val="00A250FD"/>
    <w:rsid w:val="00A25532"/>
    <w:rsid w:val="00A42734"/>
    <w:rsid w:val="00A5037C"/>
    <w:rsid w:val="00A706A8"/>
    <w:rsid w:val="00A74DEF"/>
    <w:rsid w:val="00A81054"/>
    <w:rsid w:val="00A824AD"/>
    <w:rsid w:val="00A912D6"/>
    <w:rsid w:val="00A95585"/>
    <w:rsid w:val="00AB47FC"/>
    <w:rsid w:val="00AC1D26"/>
    <w:rsid w:val="00AD594F"/>
    <w:rsid w:val="00AD7C34"/>
    <w:rsid w:val="00B05195"/>
    <w:rsid w:val="00B1259C"/>
    <w:rsid w:val="00B17149"/>
    <w:rsid w:val="00B20761"/>
    <w:rsid w:val="00B20D02"/>
    <w:rsid w:val="00B23942"/>
    <w:rsid w:val="00B340E2"/>
    <w:rsid w:val="00B37A55"/>
    <w:rsid w:val="00B6010E"/>
    <w:rsid w:val="00B64BAD"/>
    <w:rsid w:val="00B7301E"/>
    <w:rsid w:val="00B803BD"/>
    <w:rsid w:val="00B83938"/>
    <w:rsid w:val="00B87BC6"/>
    <w:rsid w:val="00B92D17"/>
    <w:rsid w:val="00B95F56"/>
    <w:rsid w:val="00BA0C87"/>
    <w:rsid w:val="00BA1250"/>
    <w:rsid w:val="00BB38F8"/>
    <w:rsid w:val="00BB49A4"/>
    <w:rsid w:val="00BC1157"/>
    <w:rsid w:val="00BC5F75"/>
    <w:rsid w:val="00BD109F"/>
    <w:rsid w:val="00BE1220"/>
    <w:rsid w:val="00BE7E5C"/>
    <w:rsid w:val="00C04E56"/>
    <w:rsid w:val="00C06F02"/>
    <w:rsid w:val="00C116A0"/>
    <w:rsid w:val="00C16EB9"/>
    <w:rsid w:val="00C34973"/>
    <w:rsid w:val="00C40E20"/>
    <w:rsid w:val="00C501DC"/>
    <w:rsid w:val="00C55B11"/>
    <w:rsid w:val="00C55B31"/>
    <w:rsid w:val="00C56557"/>
    <w:rsid w:val="00C853CB"/>
    <w:rsid w:val="00C93B92"/>
    <w:rsid w:val="00CA0CD8"/>
    <w:rsid w:val="00CC0011"/>
    <w:rsid w:val="00CE152B"/>
    <w:rsid w:val="00D01BFC"/>
    <w:rsid w:val="00D040D9"/>
    <w:rsid w:val="00D11777"/>
    <w:rsid w:val="00D26BAC"/>
    <w:rsid w:val="00D35094"/>
    <w:rsid w:val="00D43E5C"/>
    <w:rsid w:val="00D519B1"/>
    <w:rsid w:val="00D63A2A"/>
    <w:rsid w:val="00D70585"/>
    <w:rsid w:val="00D748D2"/>
    <w:rsid w:val="00D879FC"/>
    <w:rsid w:val="00DA3F1F"/>
    <w:rsid w:val="00DB7992"/>
    <w:rsid w:val="00DC1278"/>
    <w:rsid w:val="00DC5719"/>
    <w:rsid w:val="00DC6142"/>
    <w:rsid w:val="00DC7574"/>
    <w:rsid w:val="00DD0F78"/>
    <w:rsid w:val="00DF4F9D"/>
    <w:rsid w:val="00DF6306"/>
    <w:rsid w:val="00E013EE"/>
    <w:rsid w:val="00E17B7C"/>
    <w:rsid w:val="00E229DF"/>
    <w:rsid w:val="00E35851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C1BC6"/>
    <w:rsid w:val="00EC4275"/>
    <w:rsid w:val="00EC4C47"/>
    <w:rsid w:val="00EC5081"/>
    <w:rsid w:val="00EC621A"/>
    <w:rsid w:val="00ED718D"/>
    <w:rsid w:val="00EF0C1D"/>
    <w:rsid w:val="00F00565"/>
    <w:rsid w:val="00F01318"/>
    <w:rsid w:val="00F33D6E"/>
    <w:rsid w:val="00F44686"/>
    <w:rsid w:val="00F45EE1"/>
    <w:rsid w:val="00F52C68"/>
    <w:rsid w:val="00F53BFA"/>
    <w:rsid w:val="00F62BCE"/>
    <w:rsid w:val="00F62E00"/>
    <w:rsid w:val="00F636F3"/>
    <w:rsid w:val="00F665E6"/>
    <w:rsid w:val="00F744D5"/>
    <w:rsid w:val="00F83C15"/>
    <w:rsid w:val="00F83C16"/>
    <w:rsid w:val="00F84300"/>
    <w:rsid w:val="00F844C9"/>
    <w:rsid w:val="00F86ED2"/>
    <w:rsid w:val="00F87BDB"/>
    <w:rsid w:val="00FA23AA"/>
    <w:rsid w:val="00FB1473"/>
    <w:rsid w:val="00FB71B4"/>
    <w:rsid w:val="00FC590D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032E54C"/>
  <w15:chartTrackingRefBased/>
  <w15:docId w15:val="{3AEDE508-E5C5-459A-BF49-229559EA09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747E7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63641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glossaryDocument" Target="glossary/document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16BD0E5C6B74B7C92BA4C6EEAF23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D4A49-66B7-4337-9F63-7B3726338083}"/>
      </w:docPartPr>
      <w:docPartBody>
        <w:p w:rsidR="004B1A37" w:rsidRDefault="0025236B" w:rsidP="0025236B">
          <w:pPr>
            <w:pStyle w:val="216BD0E5C6B74B7C92BA4C6EEAF23261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E5FAB69B36904608850CE6AF7EAA4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8AE1-ADC4-4A90-8551-EA7A9A2D4EEB}"/>
      </w:docPartPr>
      <w:docPartBody>
        <w:p w:rsidR="004B1A37" w:rsidRDefault="0025236B" w:rsidP="0025236B">
          <w:pPr>
            <w:pStyle w:val="E5FAB69B36904608850CE6AF7EAA45C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751E2E810D5F49A9875F04ACB79FF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584BC-FB0E-4E1D-BB06-E41F5FAA8B7B}"/>
      </w:docPartPr>
      <w:docPartBody>
        <w:p w:rsidR="004B1A37" w:rsidRDefault="0025236B"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399B2DA77B554200B7C0966A464E1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A6DF0-AB57-405D-BD72-658B9CB61948}"/>
      </w:docPartPr>
      <w:docPartBody>
        <w:p w:rsidR="004B1A37" w:rsidRDefault="0025236B" w:rsidP="0025236B">
          <w:pPr>
            <w:pStyle w:val="399B2DA77B554200B7C0966A464E19C3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B"/>
    <w:rsid w:val="0025236B"/>
    <w:rsid w:val="003F354A"/>
    <w:rsid w:val="004B1A37"/>
    <w:rsid w:val="00C2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F354A"/>
  </w:style>
  <w:style w:type="paragraph" w:customStyle="1" w:styleId="216BD0E5C6B74B7C92BA4C6EEAF23261">
    <w:name w:val="216BD0E5C6B74B7C92BA4C6EEAF23261"/>
    <w:rsid w:val="0025236B"/>
  </w:style>
  <w:style w:type="paragraph" w:customStyle="1" w:styleId="E5FAB69B36904608850CE6AF7EAA45CF">
    <w:name w:val="E5FAB69B36904608850CE6AF7EAA45CF"/>
    <w:rsid w:val="0025236B"/>
  </w:style>
  <w:style w:type="paragraph" w:customStyle="1" w:styleId="399B2DA77B554200B7C0966A464E19C3">
    <w:name w:val="399B2DA77B554200B7C0966A464E19C3"/>
    <w:rsid w:val="0025236B"/>
  </w:style>
  <w:style w:type="paragraph" w:customStyle="1" w:styleId="AEB91BA5DF4E401AAB0107CD8CA7064B">
    <w:name w:val="AEB91BA5DF4E401AAB0107CD8CA7064B"/>
    <w:rsid w:val="003F354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ACDDDF1-8251-4C90-A164-786DADDCB9A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6</TotalTime>
  <Pages>3</Pages>
  <Words>653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XXX/2020 – CED-CAU/BR</vt:lpstr>
      <vt:lpstr/>
    </vt:vector>
  </TitlesOfParts>
  <Company>Comunica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035/2020 – CED-CAU/BR</dc:title>
  <dc:subject>ANÁLISE DE CONVENIÊNCIA DA MANUTENÇÃO DO CONTRATO DE PARCERIA PARA CONSTRUÇÃO CONJUNTA DE SEDES FIRMADO ENTRE O CAU/BR E O IAB-DF, FRENTE AOS IMPACTOS ATUAIS E FUTUROS DECORRENTES DA PANDEMIA DE COVID-19</dc:subject>
  <dc:creator>comunica</dc:creator>
  <cp:keywords/>
  <cp:lastModifiedBy>Viviane Nota Machado</cp:lastModifiedBy>
  <cp:revision>6</cp:revision>
  <cp:lastPrinted>2019-12-19T17:09:00Z</cp:lastPrinted>
  <dcterms:created xsi:type="dcterms:W3CDTF">2020-06-09T17:38:00Z</dcterms:created>
  <dcterms:modified xsi:type="dcterms:W3CDTF">2020-06-12T19:30:00Z</dcterms:modified>
</cp:coreProperties>
</file>