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85"/>
        <w:gridCol w:w="7205"/>
      </w:tblGrid>
      <w:tr w:rsidR="00C336BA" w:rsidRPr="004A5A0F" w14:paraId="42D049EA" w14:textId="77777777" w:rsidTr="000E3578">
        <w:trPr>
          <w:cantSplit/>
          <w:trHeight w:val="283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5701EBD" w14:textId="77777777" w:rsidR="00C336BA" w:rsidRPr="004A5A0F" w:rsidRDefault="00C336BA" w:rsidP="00EE7B7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2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14:paraId="795812A5" w14:textId="77777777" w:rsidR="00C336BA" w:rsidRPr="004A5A0F" w:rsidRDefault="00C336BA" w:rsidP="00EE7B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5A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412822/2016</w:t>
            </w:r>
          </w:p>
        </w:tc>
      </w:tr>
      <w:tr w:rsidR="00C336BA" w:rsidRPr="004A5A0F" w14:paraId="05479B52" w14:textId="77777777" w:rsidTr="000E3578">
        <w:trPr>
          <w:cantSplit/>
          <w:trHeight w:val="283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BB06728" w14:textId="77777777" w:rsidR="00C336BA" w:rsidRPr="004A5A0F" w:rsidRDefault="00C336BA" w:rsidP="00EE7B7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2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14:paraId="49723881" w14:textId="19A45F35" w:rsidR="00C336BA" w:rsidRPr="004A5A0F" w:rsidRDefault="00C336BA" w:rsidP="00EE7B7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2C5B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</w:t>
            </w:r>
          </w:p>
          <w:p w14:paraId="3DEE97F0" w14:textId="1076C6AD" w:rsidR="00C336BA" w:rsidRPr="004A5A0F" w:rsidRDefault="00C336BA" w:rsidP="002C5B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5A0F">
              <w:rPr>
                <w:rFonts w:ascii="Times New Roman" w:hAnsi="Times New Roman"/>
                <w:sz w:val="22"/>
                <w:szCs w:val="22"/>
              </w:rPr>
              <w:t xml:space="preserve">DENUNCIADO: </w:t>
            </w:r>
            <w:r w:rsidR="002C5B06">
              <w:rPr>
                <w:rFonts w:ascii="Times New Roman" w:hAnsi="Times New Roman"/>
                <w:sz w:val="22"/>
                <w:szCs w:val="22"/>
              </w:rPr>
              <w:t>XXXXXXXXXXXXXXXX</w:t>
            </w:r>
          </w:p>
        </w:tc>
      </w:tr>
      <w:tr w:rsidR="00C336BA" w:rsidRPr="004A5A0F" w14:paraId="2D443285" w14:textId="77777777" w:rsidTr="000E3578">
        <w:trPr>
          <w:cantSplit/>
          <w:trHeight w:val="283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71E570E" w14:textId="77777777" w:rsidR="00C336BA" w:rsidRPr="004A5A0F" w:rsidRDefault="00C336BA" w:rsidP="00EE7B7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2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1FE8BC0" w14:textId="77777777" w:rsidR="00C336BA" w:rsidRPr="004A5A0F" w:rsidRDefault="00C336BA" w:rsidP="00EE7B7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A5A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RECURSO.</w:t>
            </w:r>
          </w:p>
        </w:tc>
      </w:tr>
    </w:tbl>
    <w:p w14:paraId="5701E6DF" w14:textId="5E5A9127" w:rsidR="00747E73" w:rsidRPr="004A5A0F" w:rsidRDefault="002C5B06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5563" w:rsidRPr="004A5A0F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02</w:t>
          </w:r>
          <w:r w:rsidR="008D791B" w:rsidRPr="004A5A0F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3</w:t>
          </w:r>
          <w:r w:rsidR="00295563" w:rsidRPr="004A5A0F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CED-CAU/BR</w:t>
          </w:r>
        </w:sdtContent>
      </w:sdt>
    </w:p>
    <w:p w14:paraId="7F02EF8B" w14:textId="44498EF8" w:rsidR="00504031" w:rsidRPr="004A5A0F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5A0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4A5A0F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4A5A0F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555F1F" w:rsidRPr="004A5A0F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4A676A"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55F1F" w:rsidRPr="004A5A0F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504031"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4A5A0F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 w:rsidRPr="004A5A0F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art. 97 e 100 do Regimento Interno do CAU/BR, após análise do assunto em epígrafe,</w:t>
      </w:r>
      <w:r w:rsidR="00504031"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4A5A0F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34986E" w14:textId="1E047537" w:rsidR="00C336BA" w:rsidRPr="004A5A0F" w:rsidRDefault="00C336BA" w:rsidP="00C336BA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866386" w:rsidRPr="004A5A0F">
        <w:rPr>
          <w:rFonts w:ascii="Times New Roman" w:eastAsia="Times New Roman" w:hAnsi="Times New Roman"/>
          <w:spacing w:val="4"/>
          <w:sz w:val="22"/>
          <w:szCs w:val="22"/>
        </w:rPr>
        <w:t>José Gerardo d</w:t>
      </w:r>
      <w:r w:rsidRPr="004A5A0F">
        <w:rPr>
          <w:rFonts w:ascii="Times New Roman" w:eastAsia="Times New Roman" w:hAnsi="Times New Roman"/>
          <w:spacing w:val="4"/>
          <w:sz w:val="22"/>
          <w:szCs w:val="22"/>
        </w:rPr>
        <w:t>a Fonseca Soares</w:t>
      </w:r>
      <w:r w:rsidRPr="004A5A0F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45C89405" w14:textId="77777777" w:rsidR="00C336BA" w:rsidRPr="004A5A0F" w:rsidRDefault="00C336BA" w:rsidP="00C336BA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5A0F"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14:paraId="3AE35869" w14:textId="77777777" w:rsidR="00C336BA" w:rsidRPr="004A5A0F" w:rsidRDefault="00C336BA" w:rsidP="00C336BA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A5A0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EC390C2" w14:textId="6C18F39D" w:rsidR="00C336BA" w:rsidRPr="004A5A0F" w:rsidRDefault="00C336BA" w:rsidP="00043CBF">
      <w:pPr>
        <w:pStyle w:val="PargrafodaLista"/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 w:rsidRPr="004A5A0F">
        <w:rPr>
          <w:rFonts w:ascii="Times New Roman" w:eastAsia="Times New Roman" w:hAnsi="Times New Roman"/>
          <w:lang w:eastAsia="pt-BR"/>
        </w:rPr>
        <w:t>Acompanhar os termos do Relatório e Voto apresentado pelo conselheiro relator do processo ético-disciplinar;</w:t>
      </w:r>
    </w:p>
    <w:p w14:paraId="6F95296E" w14:textId="5C51B1E9" w:rsidR="00C336BA" w:rsidRPr="004A5A0F" w:rsidRDefault="00C336BA" w:rsidP="00C336BA">
      <w:pPr>
        <w:numPr>
          <w:ilvl w:val="0"/>
          <w:numId w:val="30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 do conselheiro relator, o qual </w:t>
      </w:r>
      <w:r w:rsidRPr="004A5A0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CONHECE </w:t>
      </w:r>
      <w:r w:rsidR="00043CBF" w:rsidRPr="004A5A0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RECURSO</w:t>
      </w:r>
      <w:r w:rsidR="00043CBF"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pelo DENUNCIADO </w:t>
      </w:r>
      <w:r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e, no mérito, </w:t>
      </w:r>
      <w:r w:rsidR="00043CBF" w:rsidRPr="004A5A0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</w:t>
      </w:r>
      <w:r w:rsidRPr="004A5A0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-LHE PROVIMENTO</w:t>
      </w:r>
      <w:r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 para r</w:t>
      </w:r>
      <w:r w:rsidR="00043CBF" w:rsidRPr="004A5A0F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tificar a sanção aplicada pelo Plenário do CAU/RS, para que seja aplicada a </w:t>
      </w:r>
      <w:r w:rsidRPr="004A5A0F">
        <w:rPr>
          <w:rFonts w:ascii="Times New Roman" w:hAnsi="Times New Roman"/>
          <w:sz w:val="22"/>
          <w:szCs w:val="22"/>
        </w:rPr>
        <w:t xml:space="preserve">sanção de </w:t>
      </w:r>
      <w:r w:rsidR="00043CBF" w:rsidRPr="004A5A0F">
        <w:rPr>
          <w:rFonts w:ascii="Times New Roman" w:eastAsia="Times New Roman" w:hAnsi="Times New Roman"/>
          <w:b/>
          <w:bCs/>
          <w:sz w:val="22"/>
          <w:szCs w:val="22"/>
        </w:rPr>
        <w:t xml:space="preserve">ADVERTÊNCIA RESERVADA </w:t>
      </w:r>
      <w:r w:rsidRPr="004A5A0F">
        <w:rPr>
          <w:rFonts w:ascii="Times New Roman" w:eastAsia="Times New Roman" w:hAnsi="Times New Roman"/>
          <w:sz w:val="22"/>
          <w:szCs w:val="22"/>
          <w:lang w:eastAsia="pt-BR"/>
        </w:rPr>
        <w:t xml:space="preserve">ao </w:t>
      </w:r>
      <w:r w:rsidR="00043CBF" w:rsidRPr="004A5A0F">
        <w:rPr>
          <w:rFonts w:ascii="Times New Roman" w:eastAsia="Times New Roman" w:hAnsi="Times New Roman"/>
          <w:sz w:val="22"/>
          <w:szCs w:val="22"/>
          <w:lang w:eastAsia="pt-BR"/>
        </w:rPr>
        <w:t>DENUNCIADO</w:t>
      </w:r>
      <w:r w:rsidRPr="004A5A0F">
        <w:rPr>
          <w:rFonts w:ascii="Times New Roman" w:hAnsi="Times New Roman"/>
          <w:sz w:val="22"/>
          <w:szCs w:val="22"/>
        </w:rPr>
        <w:t xml:space="preserve">; e </w:t>
      </w:r>
    </w:p>
    <w:p w14:paraId="589E63A1" w14:textId="7544D643" w:rsidR="00043CBF" w:rsidRPr="004A5A0F" w:rsidRDefault="00C336BA" w:rsidP="00043CBF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5A0F">
        <w:rPr>
          <w:rFonts w:ascii="Times New Roman" w:eastAsia="Times New Roman" w:hAnsi="Times New Roman"/>
          <w:sz w:val="22"/>
          <w:szCs w:val="22"/>
          <w:lang w:eastAsia="pt-BR"/>
        </w:rPr>
        <w:t>Encaminhar o processo em epígrafe ao Plenário do Conselho de Arquitetura e Urbanismo do Brasil para apreciação e julgamento.</w:t>
      </w:r>
      <w:bookmarkStart w:id="0" w:name="_Hlk36716353"/>
    </w:p>
    <w:p w14:paraId="40CF52E8" w14:textId="77777777" w:rsidR="00043CBF" w:rsidRPr="004A5A0F" w:rsidRDefault="00043CBF" w:rsidP="00043CB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786E3A7" w14:textId="4BC78893" w:rsidR="00043CBF" w:rsidRPr="004A5A0F" w:rsidRDefault="00504031" w:rsidP="00043CB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A5A0F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555F1F" w:rsidRPr="004A5A0F">
        <w:rPr>
          <w:rFonts w:ascii="Times New Roman" w:hAnsi="Times New Roman"/>
          <w:sz w:val="22"/>
          <w:szCs w:val="22"/>
          <w:lang w:eastAsia="pt-BR"/>
        </w:rPr>
        <w:t>8</w:t>
      </w:r>
      <w:r w:rsidR="006A6416" w:rsidRPr="004A5A0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55F1F" w:rsidRPr="004A5A0F">
        <w:rPr>
          <w:rFonts w:ascii="Times New Roman" w:hAnsi="Times New Roman"/>
          <w:sz w:val="22"/>
          <w:szCs w:val="22"/>
          <w:lang w:eastAsia="pt-BR"/>
        </w:rPr>
        <w:t>maio</w:t>
      </w:r>
      <w:r w:rsidR="00E402E7" w:rsidRPr="004A5A0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A5A0F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4A5A0F">
        <w:rPr>
          <w:rFonts w:ascii="Times New Roman" w:hAnsi="Times New Roman"/>
          <w:sz w:val="22"/>
          <w:szCs w:val="22"/>
          <w:lang w:eastAsia="pt-BR"/>
        </w:rPr>
        <w:t>20</w:t>
      </w:r>
      <w:r w:rsidRPr="004A5A0F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6CAC7083" w:rsidR="00E402E7" w:rsidRPr="004A5A0F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E653073" w14:textId="7B00841D" w:rsidR="00043CBF" w:rsidRPr="004A5A0F" w:rsidRDefault="00043CBF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DD952A8" w14:textId="77777777" w:rsidR="00043CBF" w:rsidRPr="004A5A0F" w:rsidRDefault="00043CBF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4A5A0F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4A5A0F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4A5A0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4A5A0F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44D0979" w14:textId="77777777" w:rsidR="00F01318" w:rsidRPr="004A5A0F" w:rsidRDefault="00F01318" w:rsidP="00043CBF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A711FAE" w14:textId="77777777" w:rsidR="00F01318" w:rsidRPr="004A5A0F" w:rsidRDefault="00F01318" w:rsidP="00043CBF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0D91CF3" w14:textId="77777777" w:rsidR="00B05195" w:rsidRPr="004A5A0F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Pr="004A5A0F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4A5A0F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215324F" w14:textId="0E40ED75" w:rsidR="000115C6" w:rsidRPr="004A5A0F" w:rsidRDefault="00B05195" w:rsidP="00043CBF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A5A0F">
        <w:rPr>
          <w:rFonts w:ascii="Times New Roman" w:eastAsia="Calibri" w:hAnsi="Times New Roman"/>
          <w:sz w:val="22"/>
          <w:szCs w:val="22"/>
        </w:rPr>
        <w:t>Secretária</w:t>
      </w:r>
      <w:r w:rsidR="009011BD" w:rsidRPr="004A5A0F">
        <w:rPr>
          <w:rFonts w:ascii="Times New Roman" w:eastAsia="Calibri" w:hAnsi="Times New Roman"/>
          <w:sz w:val="22"/>
          <w:szCs w:val="22"/>
        </w:rPr>
        <w:t>-</w:t>
      </w:r>
      <w:r w:rsidRPr="004A5A0F">
        <w:rPr>
          <w:rFonts w:ascii="Times New Roman" w:eastAsia="Calibri" w:hAnsi="Times New Roman"/>
          <w:sz w:val="22"/>
          <w:szCs w:val="22"/>
        </w:rPr>
        <w:t>Geral da Mesa do CAU/BR</w:t>
      </w:r>
    </w:p>
    <w:p w14:paraId="6BE25FFE" w14:textId="77EE52B3" w:rsidR="00043CBF" w:rsidRPr="004A5A0F" w:rsidRDefault="00043CBF" w:rsidP="00043CBF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CE7937E" w14:textId="030F9608" w:rsidR="00043CBF" w:rsidRPr="004A5A0F" w:rsidRDefault="00043CBF" w:rsidP="00043CBF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7FB6BBB" w14:textId="2D51B514" w:rsidR="00043CBF" w:rsidRDefault="00043CBF" w:rsidP="00043CBF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0F74BD2" w14:textId="77777777" w:rsidR="004A5A0F" w:rsidRDefault="004A5A0F" w:rsidP="00043CBF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A249B65" w14:textId="77777777" w:rsidR="004A5A0F" w:rsidRDefault="004A5A0F" w:rsidP="00043CBF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96A3EF2" w14:textId="77777777" w:rsidR="004A5A0F" w:rsidRDefault="004A5A0F" w:rsidP="00043CBF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BFD87CD" w14:textId="77777777" w:rsidR="004A5A0F" w:rsidRDefault="004A5A0F" w:rsidP="00043CBF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84FC505" w14:textId="77777777" w:rsidR="004A5A0F" w:rsidRPr="004A5A0F" w:rsidRDefault="004A5A0F" w:rsidP="00043CBF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29C9250" w14:textId="77777777" w:rsidR="00043CBF" w:rsidRPr="004A5A0F" w:rsidRDefault="00043CBF" w:rsidP="00043CBF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14:paraId="5237BBE4" w14:textId="644688D5" w:rsidR="000115C6" w:rsidRPr="004A5A0F" w:rsidRDefault="00555F1F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  <w:r w:rsidRPr="004A5A0F">
        <w:rPr>
          <w:rFonts w:ascii="Times New Roman" w:eastAsia="Calibri" w:hAnsi="Times New Roman"/>
          <w:b/>
          <w:sz w:val="22"/>
          <w:szCs w:val="22"/>
        </w:rPr>
        <w:t>93</w:t>
      </w:r>
      <w:r w:rsidR="000115C6" w:rsidRPr="004A5A0F">
        <w:rPr>
          <w:rFonts w:ascii="Times New Roman" w:eastAsia="Calibri" w:hAnsi="Times New Roman"/>
          <w:b/>
          <w:sz w:val="22"/>
          <w:szCs w:val="22"/>
        </w:rPr>
        <w:t>ª REUNIÃO</w:t>
      </w:r>
      <w:r w:rsidRPr="004A5A0F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 w:rsidRPr="004A5A0F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 w:rsidRPr="004A5A0F">
        <w:rPr>
          <w:rFonts w:ascii="Times New Roman" w:eastAsia="Calibri" w:hAnsi="Times New Roman"/>
          <w:b/>
          <w:sz w:val="22"/>
          <w:szCs w:val="22"/>
        </w:rPr>
        <w:t>A</w:t>
      </w:r>
      <w:r w:rsidR="000115C6" w:rsidRPr="004A5A0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01318" w:rsidRPr="004A5A0F"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Pr="004A5A0F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4A5A0F"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Pr="004A5A0F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Pr="004A5A0F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Pr="004A5A0F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4A5A0F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880"/>
        <w:gridCol w:w="2381"/>
        <w:gridCol w:w="3714"/>
        <w:gridCol w:w="709"/>
        <w:gridCol w:w="680"/>
        <w:gridCol w:w="708"/>
        <w:gridCol w:w="993"/>
      </w:tblGrid>
      <w:tr w:rsidR="000115C6" w:rsidRPr="004A5A0F" w14:paraId="1E602CBD" w14:textId="77777777" w:rsidTr="000E3578">
        <w:tc>
          <w:tcPr>
            <w:tcW w:w="44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D1D33D3" w14:textId="77777777" w:rsidR="005E3721" w:rsidRPr="004A5A0F" w:rsidRDefault="005E3721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Pr="004A5A0F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6DBED5CE" w:rsidR="000115C6" w:rsidRPr="004A5A0F" w:rsidRDefault="000115C6" w:rsidP="005E3721">
            <w:pPr>
              <w:ind w:start="-2.80pt" w:end="-5.4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9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Pr="004A5A0F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Pr="004A5A0F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85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Pr="004A5A0F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54.5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Pr="004A5A0F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:rsidRPr="004A5A0F" w14:paraId="1E495AFA" w14:textId="77777777" w:rsidTr="000E3578">
        <w:tc>
          <w:tcPr>
            <w:tcW w:w="44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9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Pr="004A5A0F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5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Pr="004A5A0F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Pr="004A5A0F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Pr="004A5A0F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Pr="004A5A0F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Pr="004A5A0F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:rsidRPr="004A5A0F" w14:paraId="725D0F9D" w14:textId="77777777" w:rsidTr="000E3578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Pr="004A5A0F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Pr="004A5A0F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8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Pr="004A5A0F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A0F"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3407A830" w:rsidR="000115C6" w:rsidRPr="004A5A0F" w:rsidRDefault="0086638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77777777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77777777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77777777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4A5A0F" w14:paraId="04AA0463" w14:textId="77777777" w:rsidTr="000E3578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Pr="004A5A0F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7A73FA2A" w:rsidR="000115C6" w:rsidRPr="004A5A0F" w:rsidRDefault="000E35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8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Pr="004A5A0F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A0F"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4021299A" w:rsidR="000115C6" w:rsidRPr="004A5A0F" w:rsidRDefault="0086638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77777777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77777777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77777777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11BD" w:rsidRPr="004A5A0F" w14:paraId="44B7DA77" w14:textId="77777777" w:rsidTr="000E3578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9EDD0DF" w14:textId="77777777" w:rsidR="009011BD" w:rsidRPr="004A5A0F" w:rsidRDefault="009011B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72E8B5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8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A563E99" w14:textId="77777777" w:rsidR="009011BD" w:rsidRPr="004A5A0F" w:rsidRDefault="009011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A0F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AC3B10" w14:textId="35B4BD39" w:rsidR="009011BD" w:rsidRPr="004A5A0F" w:rsidRDefault="0086638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62B997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76BB75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025D09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11BD" w:rsidRPr="004A5A0F" w14:paraId="3144E6CF" w14:textId="77777777" w:rsidTr="000E3578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44E9E9" w14:textId="77777777" w:rsidR="009011BD" w:rsidRPr="004A5A0F" w:rsidRDefault="009011B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CE71F3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8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CF65D1B" w14:textId="77777777" w:rsidR="009011BD" w:rsidRPr="004A5A0F" w:rsidRDefault="009011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A0F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5EA8E1" w14:textId="3A4ABB63" w:rsidR="009011BD" w:rsidRPr="004A5A0F" w:rsidRDefault="0086638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8191F0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C861A1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56353B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11BD" w:rsidRPr="004A5A0F" w14:paraId="3BA2DB61" w14:textId="77777777" w:rsidTr="000E3578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576CE4" w14:textId="77777777" w:rsidR="009011BD" w:rsidRPr="004A5A0F" w:rsidRDefault="009011B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F92A91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8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8E2B7F2" w14:textId="77777777" w:rsidR="009011BD" w:rsidRPr="004A5A0F" w:rsidRDefault="009011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A0F"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B78C64" w14:textId="06C4CCF1" w:rsidR="009011BD" w:rsidRPr="004A5A0F" w:rsidRDefault="0086638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91AB20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5EB974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FD4DEA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11BD" w:rsidRPr="004A5A0F" w14:paraId="22CB901D" w14:textId="77777777" w:rsidTr="000E3578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C6FC1D" w14:textId="77777777" w:rsidR="009011BD" w:rsidRPr="004A5A0F" w:rsidRDefault="009011B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C2E99B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85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88CFED" w14:textId="77777777" w:rsidR="009011BD" w:rsidRPr="004A5A0F" w:rsidRDefault="009011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A0F"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9D913D" w14:textId="0A2974A2" w:rsidR="009011BD" w:rsidRPr="004A5A0F" w:rsidRDefault="0086638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D99858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B630E0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7DD11A" w14:textId="77777777" w:rsidR="009011BD" w:rsidRPr="004A5A0F" w:rsidRDefault="009011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4A5A0F" w14:paraId="6C98B0A1" w14:textId="77777777" w:rsidTr="000E3578">
        <w:trPr>
          <w:trHeight w:val="20"/>
        </w:trPr>
        <w:tc>
          <w:tcPr>
            <w:tcW w:w="44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Pr="004A5A0F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9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Pr="004A5A0F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85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Pr="004A5A0F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4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4A5A0F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Pr="004A5A0F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Pr="004A5A0F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6708FBE0" w:rsidR="000115C6" w:rsidRPr="004A5A0F" w:rsidRDefault="00555F1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="000115C6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9011BD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0115C6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770D7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F01318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4A5A0F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2F4AE946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55F1F"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555F1F"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Pr="004A5A0F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CAAC4F" w14:textId="7FADA96C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43CBF" w:rsidRPr="004A5A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 - PROCESSO Nº 412822/2016</w:t>
            </w:r>
          </w:p>
          <w:p w14:paraId="60C8F741" w14:textId="77777777" w:rsidR="00043CBF" w:rsidRPr="004A5A0F" w:rsidRDefault="00043C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2E4EEA97" w:rsidR="000115C6" w:rsidRPr="004A5A0F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E3578"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43CBF"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555F1F"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E3578"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555F1F"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E3578"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55F1F"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E3578"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35D49"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Pr="004A5A0F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4A5A0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Pr="004A5A0F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673D441" w14:textId="13C33DBD" w:rsidR="009011BD" w:rsidRPr="004A5A0F" w:rsidRDefault="00740057" w:rsidP="009011BD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 Cristiane Souto e Robson Ribeiro</w:t>
            </w:r>
            <w:r w:rsidR="000115C6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Condu</w:t>
            </w:r>
            <w:r w:rsidR="0012492C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9011BD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="000770D7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oordenador</w:t>
            </w:r>
            <w:r w:rsidR="000115C6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):</w:t>
            </w:r>
          </w:p>
          <w:p w14:paraId="7CA5FF9E" w14:textId="5F616530" w:rsidR="000115C6" w:rsidRPr="004A5A0F" w:rsidRDefault="006C72B8" w:rsidP="009011BD">
            <w:pPr>
              <w:ind w:start="-4.05pt" w:firstLine="262.3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Guivaldo</w:t>
            </w:r>
            <w:r w:rsidR="009011BD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740057"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D’Alexandria </w:t>
            </w:r>
            <w:r w:rsidRPr="004A5A0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Baptista</w:t>
            </w:r>
          </w:p>
        </w:tc>
      </w:tr>
      <w:bookmarkEnd w:id="0"/>
      <w:bookmarkEnd w:id="1"/>
    </w:tbl>
    <w:p w14:paraId="15C8752D" w14:textId="77777777" w:rsidR="000115C6" w:rsidRPr="004A5A0F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Pr="004A5A0F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Pr="004A5A0F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4A5A0F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4A5A0F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F700185" w14:textId="77777777" w:rsidR="00326EDB" w:rsidRDefault="00326EDB">
      <w:r>
        <w:separator/>
      </w:r>
    </w:p>
  </w:endnote>
  <w:endnote w:type="continuationSeparator" w:id="0">
    <w:p w14:paraId="5AB69925" w14:textId="77777777" w:rsidR="00326EDB" w:rsidRDefault="0032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C5B0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5852C290" w:rsidR="00FB71B4" w:rsidRPr="00811096" w:rsidRDefault="002C5B06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D791B">
          <w:rPr>
            <w:rFonts w:ascii="Times New Roman" w:hAnsi="Times New Roman"/>
            <w:color w:val="296D7A"/>
            <w:sz w:val="20"/>
          </w:rPr>
          <w:t>DELIBERAÇÃO Nº 023/2020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5DCF733" w14:textId="77777777" w:rsidR="00326EDB" w:rsidRDefault="00326EDB">
      <w:r>
        <w:separator/>
      </w:r>
    </w:p>
  </w:footnote>
  <w:footnote w:type="continuationSeparator" w:id="0">
    <w:p w14:paraId="219B2283" w14:textId="77777777" w:rsidR="00326EDB" w:rsidRDefault="00326ED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288CEE68"/>
    <w:lvl w:ilvl="0" w:tplc="B3C410AE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3CBF"/>
    <w:rsid w:val="00045CFB"/>
    <w:rsid w:val="0005323A"/>
    <w:rsid w:val="000564F1"/>
    <w:rsid w:val="000770D7"/>
    <w:rsid w:val="00077134"/>
    <w:rsid w:val="000778C9"/>
    <w:rsid w:val="00077E1E"/>
    <w:rsid w:val="000A7BA1"/>
    <w:rsid w:val="000C2375"/>
    <w:rsid w:val="000E3578"/>
    <w:rsid w:val="000E7D14"/>
    <w:rsid w:val="001037D3"/>
    <w:rsid w:val="0012492C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5563"/>
    <w:rsid w:val="00296C2B"/>
    <w:rsid w:val="002B5102"/>
    <w:rsid w:val="002C5B06"/>
    <w:rsid w:val="002D6A71"/>
    <w:rsid w:val="00320324"/>
    <w:rsid w:val="00326EDB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A5A0F"/>
    <w:rsid w:val="004A676A"/>
    <w:rsid w:val="004A7DF3"/>
    <w:rsid w:val="004B2CC2"/>
    <w:rsid w:val="004D23CE"/>
    <w:rsid w:val="004D41A0"/>
    <w:rsid w:val="00504031"/>
    <w:rsid w:val="005044D7"/>
    <w:rsid w:val="005144A2"/>
    <w:rsid w:val="00524AB3"/>
    <w:rsid w:val="005250BD"/>
    <w:rsid w:val="0053040B"/>
    <w:rsid w:val="005356FE"/>
    <w:rsid w:val="00543F54"/>
    <w:rsid w:val="00546E8C"/>
    <w:rsid w:val="0055074F"/>
    <w:rsid w:val="00552D81"/>
    <w:rsid w:val="00555F1F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D768D"/>
    <w:rsid w:val="005E3721"/>
    <w:rsid w:val="0060728F"/>
    <w:rsid w:val="0061158E"/>
    <w:rsid w:val="00625CFD"/>
    <w:rsid w:val="006355D2"/>
    <w:rsid w:val="00637050"/>
    <w:rsid w:val="0064034D"/>
    <w:rsid w:val="006506A4"/>
    <w:rsid w:val="00674118"/>
    <w:rsid w:val="00674884"/>
    <w:rsid w:val="0069455B"/>
    <w:rsid w:val="006A4EB7"/>
    <w:rsid w:val="006A6416"/>
    <w:rsid w:val="006C5706"/>
    <w:rsid w:val="006C72B8"/>
    <w:rsid w:val="006E7206"/>
    <w:rsid w:val="006F3BD7"/>
    <w:rsid w:val="00700B0D"/>
    <w:rsid w:val="007107A5"/>
    <w:rsid w:val="0071532B"/>
    <w:rsid w:val="007169C4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414D"/>
    <w:rsid w:val="00802A7D"/>
    <w:rsid w:val="00810671"/>
    <w:rsid w:val="00811096"/>
    <w:rsid w:val="008419B6"/>
    <w:rsid w:val="00846048"/>
    <w:rsid w:val="00850108"/>
    <w:rsid w:val="00852A05"/>
    <w:rsid w:val="00866386"/>
    <w:rsid w:val="00881413"/>
    <w:rsid w:val="00894C1C"/>
    <w:rsid w:val="008B6DC0"/>
    <w:rsid w:val="008C0317"/>
    <w:rsid w:val="008C697E"/>
    <w:rsid w:val="008D3683"/>
    <w:rsid w:val="008D791B"/>
    <w:rsid w:val="009011BD"/>
    <w:rsid w:val="009071B3"/>
    <w:rsid w:val="009144B9"/>
    <w:rsid w:val="00925D2D"/>
    <w:rsid w:val="00930A43"/>
    <w:rsid w:val="0093657F"/>
    <w:rsid w:val="00942F5B"/>
    <w:rsid w:val="009432C2"/>
    <w:rsid w:val="00953C76"/>
    <w:rsid w:val="009734E6"/>
    <w:rsid w:val="009767F0"/>
    <w:rsid w:val="00981A3B"/>
    <w:rsid w:val="0099465F"/>
    <w:rsid w:val="009A6523"/>
    <w:rsid w:val="009B7390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AD7C34"/>
    <w:rsid w:val="00B05195"/>
    <w:rsid w:val="00B1259C"/>
    <w:rsid w:val="00B20761"/>
    <w:rsid w:val="00B23942"/>
    <w:rsid w:val="00B340E2"/>
    <w:rsid w:val="00B35D49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336BA"/>
    <w:rsid w:val="00C40E20"/>
    <w:rsid w:val="00C55B31"/>
    <w:rsid w:val="00C56557"/>
    <w:rsid w:val="00C853CB"/>
    <w:rsid w:val="00C93B92"/>
    <w:rsid w:val="00CC0011"/>
    <w:rsid w:val="00D01BFC"/>
    <w:rsid w:val="00D040D9"/>
    <w:rsid w:val="00D11777"/>
    <w:rsid w:val="00D26BAC"/>
    <w:rsid w:val="00D35094"/>
    <w:rsid w:val="00D43E5C"/>
    <w:rsid w:val="00D519B1"/>
    <w:rsid w:val="00D63A2A"/>
    <w:rsid w:val="00D65FC8"/>
    <w:rsid w:val="00D70585"/>
    <w:rsid w:val="00D748D2"/>
    <w:rsid w:val="00D879FC"/>
    <w:rsid w:val="00DA3F1F"/>
    <w:rsid w:val="00DB5809"/>
    <w:rsid w:val="00DC1278"/>
    <w:rsid w:val="00DC5719"/>
    <w:rsid w:val="00DC6142"/>
    <w:rsid w:val="00DD0F78"/>
    <w:rsid w:val="00DF4F9D"/>
    <w:rsid w:val="00DF6306"/>
    <w:rsid w:val="00E06764"/>
    <w:rsid w:val="00E101DB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C5331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1D5B4A"/>
    <w:rsid w:val="0025236B"/>
    <w:rsid w:val="004B1A37"/>
    <w:rsid w:val="009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B27CB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  <w:style w:type="paragraph" w:customStyle="1" w:styleId="EF2C96489FD140BEA4F68A0F361ABE14">
    <w:name w:val="EF2C96489FD140BEA4F68A0F361ABE14"/>
    <w:rsid w:val="009B27CB"/>
  </w:style>
  <w:style w:type="paragraph" w:customStyle="1" w:styleId="CCBD635DF6ED4749B2132F170832D327">
    <w:name w:val="CCBD635DF6ED4749B2132F170832D327"/>
    <w:rsid w:val="009B27CB"/>
  </w:style>
  <w:style w:type="paragraph" w:customStyle="1" w:styleId="F9704F9D842849349F63847CD6E9F54E">
    <w:name w:val="F9704F9D842849349F63847CD6E9F54E"/>
    <w:rsid w:val="009B27CB"/>
  </w:style>
  <w:style w:type="paragraph" w:customStyle="1" w:styleId="FA8381F55B3240128454910DAF0E2226">
    <w:name w:val="FA8381F55B3240128454910DAF0E2226"/>
    <w:rsid w:val="009B27C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879542E-3FFB-4488-B545-4B980E8939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023/2020 – CED-CAU/BR</vt:lpstr>
      <vt:lpstr/>
    </vt:vector>
  </TitlesOfParts>
  <Company>Comunica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023/2020 – CED-CAU/BR</dc:title>
  <dc:subject>XXXXX</dc:subject>
  <dc:creator>comunica</dc:creator>
  <cp:keywords/>
  <cp:lastModifiedBy>Viviane Nota Machado</cp:lastModifiedBy>
  <cp:revision>2</cp:revision>
  <cp:lastPrinted>2019-12-19T17:09:00Z</cp:lastPrinted>
  <dcterms:created xsi:type="dcterms:W3CDTF">2020-05-20T14:03:00Z</dcterms:created>
  <dcterms:modified xsi:type="dcterms:W3CDTF">2020-05-20T14:03:00Z</dcterms:modified>
</cp:coreProperties>
</file>