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9D3573" w:rsidRPr="00835274" w14:paraId="716F45F1" w14:textId="77777777" w:rsidTr="003A2699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51285D7" w14:textId="77777777" w:rsidR="009D3573" w:rsidRPr="00835274" w:rsidRDefault="009D3573" w:rsidP="003A269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14:paraId="12A57B13" w14:textId="77777777" w:rsidR="009D3573" w:rsidRDefault="009D3573" w:rsidP="003A26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412459/2016</w:t>
            </w:r>
          </w:p>
        </w:tc>
      </w:tr>
      <w:tr w:rsidR="009D3573" w:rsidRPr="00835274" w14:paraId="4684D8F5" w14:textId="77777777" w:rsidTr="003A2699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4DB17AD" w14:textId="77777777" w:rsidR="009D3573" w:rsidRPr="00835274" w:rsidRDefault="009D3573" w:rsidP="003A269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14:paraId="74281BB1" w14:textId="187AB1DE" w:rsidR="009D3573" w:rsidRDefault="009D3573" w:rsidP="003A26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7F4D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</w:t>
            </w:r>
          </w:p>
          <w:p w14:paraId="41BB38F5" w14:textId="1C25E626" w:rsidR="009D3573" w:rsidRDefault="009D3573" w:rsidP="007F4D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DENUNCIADO: </w:t>
            </w:r>
            <w:r w:rsidR="007F4D9B">
              <w:rPr>
                <w:rFonts w:ascii="Times New Roman" w:hAnsi="Times New Roman"/>
                <w:sz w:val="22"/>
                <w:szCs w:val="22"/>
              </w:rPr>
              <w:t>XXXXXXXXXXXX</w:t>
            </w:r>
          </w:p>
        </w:tc>
      </w:tr>
      <w:tr w:rsidR="009D3573" w:rsidRPr="00835274" w14:paraId="5B841CE8" w14:textId="77777777" w:rsidTr="003A2699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184138E" w14:textId="77777777" w:rsidR="009D3573" w:rsidRPr="00835274" w:rsidRDefault="009D3573" w:rsidP="003A269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EF25A5" w14:textId="77777777" w:rsidR="009D3573" w:rsidRDefault="009D3573" w:rsidP="003A269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RECURSO DE PROCESSO ÉTICO-DISCIPLINAR PARA JULGAMENTO EM GRAU DE RECURSO.</w:t>
            </w:r>
          </w:p>
        </w:tc>
      </w:tr>
    </w:tbl>
    <w:p w14:paraId="5701E6DF" w14:textId="0ED549FE" w:rsidR="00747E73" w:rsidRPr="00470F58" w:rsidRDefault="0052460C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201D" w:rsidRPr="00FC3FE1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DELIBERAÇÃO Nº 019/2020 – CED-CAU/BR</w:t>
          </w:r>
        </w:sdtContent>
      </w:sdt>
    </w:p>
    <w:p w14:paraId="7F02EF8B" w14:textId="53143BC2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arts. 97 e 100 do Regimento Interno do CAU/BR, após análise do assunto em epígrafe,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450703" w14:textId="4DAA3C64" w:rsidR="009D3573" w:rsidRDefault="009D3573" w:rsidP="009D35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Pr="00F170E0">
        <w:rPr>
          <w:rFonts w:ascii="Times New Roman" w:eastAsia="Times New Roman" w:hAnsi="Times New Roman"/>
          <w:spacing w:val="4"/>
          <w:sz w:val="22"/>
          <w:szCs w:val="22"/>
        </w:rPr>
        <w:t>Matozalém Sousa Santana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5C2AF680" w14:textId="77777777" w:rsidR="009D3573" w:rsidRDefault="009D3573" w:rsidP="009D35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14:paraId="773F6271" w14:textId="77777777" w:rsidR="009D3573" w:rsidRPr="00835274" w:rsidRDefault="009D3573" w:rsidP="009D3573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5B07000" w14:textId="77777777" w:rsidR="009D3573" w:rsidRDefault="009D3573" w:rsidP="009D3573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14:paraId="6CC5A004" w14:textId="03B972B1" w:rsidR="009D3573" w:rsidRPr="002C3A93" w:rsidRDefault="009D3573" w:rsidP="002C3A93">
      <w:pPr>
        <w:numPr>
          <w:ilvl w:val="0"/>
          <w:numId w:val="30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 do conselheiro relator, o qual</w:t>
      </w:r>
      <w:r w:rsidRPr="002C3A93">
        <w:rPr>
          <w:rFonts w:ascii="Times New Roman" w:eastAsia="Times New Roman" w:hAnsi="Times New Roman"/>
          <w:sz w:val="22"/>
          <w:szCs w:val="22"/>
          <w:lang w:eastAsia="pt-BR"/>
        </w:rPr>
        <w:t xml:space="preserve"> CONHECE DO RECURSO </w:t>
      </w:r>
      <w:r w:rsidR="007F1992" w:rsidRPr="002C3A93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pelo </w:t>
      </w:r>
      <w:r w:rsidRPr="002C3A93">
        <w:rPr>
          <w:rFonts w:ascii="Times New Roman" w:eastAsia="Times New Roman" w:hAnsi="Times New Roman"/>
          <w:sz w:val="22"/>
          <w:szCs w:val="22"/>
          <w:lang w:eastAsia="pt-BR"/>
        </w:rPr>
        <w:t>DENUNCIAD</w:t>
      </w:r>
      <w:r w:rsidR="007F1992" w:rsidRPr="002C3A9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2C3A93"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 NEGA-LHE PROVIMENTO</w:t>
      </w:r>
      <w:r w:rsidR="00295D52" w:rsidRPr="002C3A9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70EB8" w:rsidRPr="002C3A93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A2B19" w:rsidRPr="002C3A93">
        <w:rPr>
          <w:rFonts w:ascii="Times New Roman" w:eastAsia="Times New Roman" w:hAnsi="Times New Roman"/>
          <w:sz w:val="22"/>
          <w:szCs w:val="22"/>
          <w:lang w:eastAsia="pt-BR"/>
        </w:rPr>
        <w:t xml:space="preserve"> ra</w:t>
      </w:r>
      <w:r w:rsidR="00C70EB8" w:rsidRPr="002C3A93">
        <w:rPr>
          <w:rFonts w:ascii="Times New Roman" w:eastAsia="Times New Roman" w:hAnsi="Times New Roman"/>
          <w:sz w:val="22"/>
          <w:szCs w:val="22"/>
          <w:lang w:eastAsia="pt-BR"/>
        </w:rPr>
        <w:t>tifica a Deliberação Plenária nº 954/2018 do CAU/RS, na qual decidiu pela aplicação da penalidade d</w:t>
      </w:r>
      <w:r w:rsidR="002C3A93">
        <w:rPr>
          <w:rFonts w:ascii="Times New Roman" w:eastAsia="Times New Roman" w:hAnsi="Times New Roman"/>
          <w:sz w:val="22"/>
          <w:szCs w:val="22"/>
          <w:lang w:eastAsia="pt-BR"/>
        </w:rPr>
        <w:t>e ADVERTÊNCIA PÚBLICA e MULTA de</w:t>
      </w:r>
      <w:r w:rsidR="00C70EB8" w:rsidRPr="002C3A93">
        <w:rPr>
          <w:rFonts w:ascii="Times New Roman" w:eastAsia="Times New Roman" w:hAnsi="Times New Roman"/>
          <w:sz w:val="22"/>
          <w:szCs w:val="22"/>
          <w:lang w:eastAsia="pt-BR"/>
        </w:rPr>
        <w:t xml:space="preserve"> 4,6 anuidades ao DENUNCIADO</w:t>
      </w:r>
      <w:r w:rsidR="00881ED3">
        <w:rPr>
          <w:rFonts w:ascii="Times New Roman" w:hAnsi="Times New Roman"/>
          <w:sz w:val="22"/>
          <w:szCs w:val="22"/>
        </w:rPr>
        <w:t xml:space="preserve"> </w:t>
      </w:r>
      <w:r w:rsidR="00881ED3" w:rsidRPr="00F40212">
        <w:rPr>
          <w:rFonts w:ascii="Times New Roman" w:hAnsi="Times New Roman"/>
          <w:bCs/>
        </w:rPr>
        <w:t>por infringir o Art. 18, inciso X da Lei 12.378/2010 e as Regras 1.2.1 e 2.2.7 do Código de Ética e Disciplina do CAU</w:t>
      </w:r>
      <w:r w:rsidR="00881ED3">
        <w:rPr>
          <w:rFonts w:ascii="Times New Roman" w:hAnsi="Times New Roman"/>
          <w:bCs/>
        </w:rPr>
        <w:t>;</w:t>
      </w:r>
      <w:r w:rsidR="005A529B" w:rsidRPr="002C3A93">
        <w:rPr>
          <w:rFonts w:ascii="Times New Roman" w:hAnsi="Times New Roman"/>
          <w:sz w:val="22"/>
          <w:szCs w:val="22"/>
        </w:rPr>
        <w:t xml:space="preserve"> </w:t>
      </w:r>
    </w:p>
    <w:p w14:paraId="7498A87E" w14:textId="77777777" w:rsidR="009D3573" w:rsidRDefault="009D3573" w:rsidP="009D3573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processo em epígrafe ao Plenário do Conselho de Arquitetura e Urbanismo do Brasil para apreciação e julgamento.</w:t>
      </w:r>
    </w:p>
    <w:p w14:paraId="0A109EEB" w14:textId="7654B326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F01318" w:rsidRPr="00F01318">
        <w:rPr>
          <w:rFonts w:ascii="Times New Roman" w:hAnsi="Times New Roman"/>
          <w:sz w:val="22"/>
          <w:szCs w:val="22"/>
          <w:lang w:eastAsia="pt-BR"/>
        </w:rPr>
        <w:t>3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01318" w:rsidRPr="00F01318">
        <w:rPr>
          <w:rFonts w:ascii="Times New Roman" w:hAnsi="Times New Roman"/>
          <w:sz w:val="22"/>
          <w:szCs w:val="22"/>
          <w:lang w:eastAsia="pt-BR"/>
        </w:rPr>
        <w:t>abril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1D1512" w14:textId="1A39B8D8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374FAA8" w14:textId="77777777" w:rsidR="00066DDD" w:rsidRDefault="00066DDD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6C72B8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60092E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7E63268F" w14:textId="3CCB38B5" w:rsidR="00066DDD" w:rsidRDefault="00066DDD" w:rsidP="00066DDD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B4B3BDD" w14:textId="70446B64" w:rsidR="00066DDD" w:rsidRDefault="00066DDD" w:rsidP="00066DDD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BD8E0EE" w14:textId="77777777" w:rsidR="00066DDD" w:rsidRDefault="00066DDD" w:rsidP="00066DD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65539B7D" w:rsidR="00B05195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470F58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75A87BA6" w14:textId="77777777" w:rsidR="004759C6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B9C795D" w14:textId="77777777"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BEC229D" w14:textId="77777777" w:rsidR="00FC3FE1" w:rsidRDefault="00FC3FE1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CF8C510" w14:textId="77777777" w:rsidR="00FC3FE1" w:rsidRDefault="00FC3FE1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ACE376" w14:textId="77777777" w:rsidR="00FC3FE1" w:rsidRDefault="00FC3FE1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99EE807" w14:textId="77777777" w:rsidR="00FC3FE1" w:rsidRDefault="00FC3FE1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0383D4C" w14:textId="77777777" w:rsidR="00FC3FE1" w:rsidRDefault="00FC3FE1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8943D89" w14:textId="77777777" w:rsidR="00FC3FE1" w:rsidRDefault="00FC3FE1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872325F" w14:textId="77777777" w:rsidR="004B597E" w:rsidRDefault="004B597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15324F" w14:textId="77777777"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97FA096" w14:textId="77777777" w:rsidR="00FC3FE1" w:rsidRDefault="00FC3FE1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</w:p>
    <w:p w14:paraId="5237BBE4" w14:textId="242563F9" w:rsidR="000115C6" w:rsidRDefault="00F01318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01318">
        <w:rPr>
          <w:rFonts w:ascii="Times New Roman" w:eastAsia="Calibri" w:hAnsi="Times New Roman"/>
          <w:b/>
          <w:sz w:val="22"/>
          <w:szCs w:val="22"/>
        </w:rPr>
        <w:t>92</w:t>
      </w:r>
      <w:r w:rsidR="000115C6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REUNIÃO</w:t>
      </w:r>
      <w:r w:rsidR="00CA7DA1">
        <w:rPr>
          <w:rFonts w:ascii="Times New Roman" w:eastAsia="Calibri" w:hAnsi="Times New Roman"/>
          <w:b/>
          <w:sz w:val="22"/>
          <w:szCs w:val="22"/>
        </w:rPr>
        <w:t xml:space="preserve"> ORDINÁ</w:t>
      </w:r>
      <w:r w:rsidR="00FC3FE1">
        <w:rPr>
          <w:rFonts w:ascii="Times New Roman" w:eastAsia="Calibri" w:hAnsi="Times New Roman"/>
          <w:b/>
          <w:sz w:val="22"/>
          <w:szCs w:val="22"/>
        </w:rPr>
        <w:t>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E602CBD" w14:textId="77777777" w:rsidTr="00FC3FE1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800F46" w14:textId="77777777" w:rsidR="002C4957" w:rsidRDefault="002C495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063BF704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1E495AFA" w14:textId="77777777" w:rsidTr="00FC3FE1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725D0F9D" w14:textId="77777777" w:rsidTr="00FC3FE1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1F4ABA67" w:rsidR="000115C6" w:rsidRDefault="00DD2BFE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10DDD544" w:rsidR="000115C6" w:rsidRDefault="00DD2BF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294B4EFF" w:rsidR="000115C6" w:rsidRDefault="00DD2BF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2F62D8CE" w:rsidR="000115C6" w:rsidRDefault="00066D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-</w:t>
            </w:r>
          </w:p>
        </w:tc>
      </w:tr>
      <w:tr w:rsidR="000115C6" w14:paraId="04AA0463" w14:textId="77777777" w:rsidTr="00FC3FE1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5388E043" w:rsidR="000115C6" w:rsidRDefault="00FC3F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4CB156ED" w:rsidR="000115C6" w:rsidRDefault="00066DDD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70F58" w14:paraId="1F1D8889" w14:textId="77777777" w:rsidTr="00FC3FE1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A6400E" w14:textId="77777777" w:rsidR="00470F58" w:rsidRDefault="00470F5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F44DAE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54B19B" w14:textId="77777777" w:rsidR="00470F58" w:rsidRDefault="00470F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2E2CEC" w14:textId="7722D9AB" w:rsidR="00470F58" w:rsidRDefault="00066DDD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7E3A9D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9B93EC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867403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70F58" w14:paraId="6A4A204E" w14:textId="77777777" w:rsidTr="00FC3FE1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B0BA38B" w14:textId="77777777" w:rsidR="00470F58" w:rsidRDefault="00470F5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8DF90B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97E3E7" w14:textId="77777777" w:rsidR="00470F58" w:rsidRDefault="00470F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0EE4A4" w14:textId="5C876486" w:rsidR="00470F58" w:rsidRDefault="00066DDD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664B9C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6F6607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AA09E2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70F58" w14:paraId="3E0EE091" w14:textId="77777777" w:rsidTr="00FC3FE1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C63E2E" w14:textId="77777777" w:rsidR="00470F58" w:rsidRDefault="00470F5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4C4F7E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2925404" w14:textId="77777777" w:rsidR="00470F58" w:rsidRDefault="00470F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ADDC9F" w14:textId="111F5365" w:rsidR="00470F58" w:rsidRDefault="00066DDD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F577F6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07D4B0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771FE1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70F58" w14:paraId="063EF529" w14:textId="77777777" w:rsidTr="00FC3FE1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C9EEBE" w14:textId="77777777" w:rsidR="00470F58" w:rsidRDefault="00470F5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D8E795" w14:textId="7777777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83922EF" w14:textId="5CD6BA75" w:rsidR="00470F58" w:rsidRDefault="00470F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FE0291" w14:textId="17C16A8B" w:rsidR="00470F58" w:rsidRDefault="00066DDD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B5430E" w14:textId="78436A3B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A236A" w14:textId="4D4F4927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8D5D3E" w14:textId="75B63069" w:rsidR="00470F58" w:rsidRDefault="00470F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C98B0A1" w14:textId="77777777" w:rsidTr="00FC3FE1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51705F3C" w:rsidR="000115C6" w:rsidRPr="00F01318" w:rsidRDefault="00F0131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92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470F5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072DBB51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01318"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F01318"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40932720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99B2DA77B554200B7C0966A464E19C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66DDD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APRECIAÇÃO DE PROCESSO ÉTICO-DISCIPLINAR PARA JULGAMENTO EM GRAU DE</w:t>
                </w:r>
                <w:r w:rsidR="008062B5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 </w:t>
                </w:r>
                <w:r w:rsidR="00066DDD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RECURSO – PROCESSO Nº 412459/2016</w:t>
                </w:r>
              </w:sdtContent>
            </w:sdt>
            <w:r w:rsidR="007F41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 </w:t>
            </w:r>
          </w:p>
          <w:p w14:paraId="74CAAC4F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0853BC21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90B1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66DD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66DD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66DD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66DD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90B1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70F5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0F4ACF2" w14:textId="3B311C25" w:rsidR="00470F58" w:rsidRPr="00470F58" w:rsidRDefault="00740057" w:rsidP="00470F58">
            <w:pPr>
              <w:ind w:start="-4.05pt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74005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C3F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Cristiane Souto e Robson Ribeiro</w:t>
            </w:r>
            <w:r w:rsidR="000115C6" w:rsidRPr="00470F5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Condu</w:t>
            </w:r>
            <w:r w:rsidR="001866B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ção</w:t>
            </w:r>
            <w:r w:rsidR="000115C6" w:rsidRPr="00470F5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dos trabalhos (</w:t>
            </w:r>
            <w:r w:rsidR="00470F58" w:rsidRPr="00470F5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</w:t>
            </w:r>
            <w:r w:rsidR="000770D7" w:rsidRPr="00470F5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oordenador</w:t>
            </w:r>
            <w:r w:rsidR="000115C6" w:rsidRPr="00470F5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): </w:t>
            </w:r>
          </w:p>
          <w:p w14:paraId="7CA5FF9E" w14:textId="1D3E7AAB" w:rsidR="000115C6" w:rsidRPr="00FC3FE1" w:rsidRDefault="006C72B8" w:rsidP="00470F58">
            <w:pPr>
              <w:ind w:start="-4.05pt" w:firstLine="262.3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C3F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Guivaldo </w:t>
            </w:r>
            <w:r w:rsidR="00740057" w:rsidRPr="00FC3F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D’Alexandria </w:t>
            </w:r>
            <w:r w:rsidRPr="00FC3F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Baptista</w:t>
            </w:r>
          </w:p>
        </w:tc>
      </w:tr>
      <w:bookmarkEnd w:id="0"/>
      <w:bookmarkEnd w:id="1"/>
    </w:tbl>
    <w:p w14:paraId="15C8752D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A273791" w14:textId="77777777" w:rsidR="002B5102" w:rsidRDefault="002B5102">
      <w:r>
        <w:separator/>
      </w:r>
    </w:p>
  </w:endnote>
  <w:endnote w:type="continuationSeparator" w:id="0">
    <w:p w14:paraId="7431E5E2" w14:textId="77777777" w:rsidR="002B5102" w:rsidRDefault="002B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2460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1BD8DD8A" w:rsidR="00FB71B4" w:rsidRPr="00811096" w:rsidRDefault="0052460C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9201D">
          <w:rPr>
            <w:rFonts w:ascii="Times New Roman" w:hAnsi="Times New Roman"/>
            <w:color w:val="296D7A"/>
            <w:sz w:val="20"/>
          </w:rPr>
          <w:t>DELIBERAÇÃO Nº 019/2020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6FD7C8" w14:textId="77777777" w:rsidR="004A7DF3" w:rsidRDefault="004A7DF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5198E92" w14:textId="77777777" w:rsidR="002B5102" w:rsidRDefault="002B5102">
      <w:r>
        <w:separator/>
      </w:r>
    </w:p>
  </w:footnote>
  <w:footnote w:type="continuationSeparator" w:id="0">
    <w:p w14:paraId="1E65C3E3" w14:textId="77777777" w:rsidR="002B5102" w:rsidRDefault="002B510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AE0E38" w14:textId="77777777" w:rsidR="004A7DF3" w:rsidRDefault="004A7DF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4C25742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11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3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0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1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56A133A4"/>
    <w:multiLevelType w:val="multilevel"/>
    <w:tmpl w:val="A97A572C"/>
    <w:lvl w:ilvl="0">
      <w:start w:val="1"/>
      <w:numFmt w:val="lowerLetter"/>
      <w:lvlText w:val="%1.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23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4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5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0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1" w15:restartNumberingAfterBreak="0">
    <w:nsid w:val="78CA29C0"/>
    <w:multiLevelType w:val="multilevel"/>
    <w:tmpl w:val="CD9A0AF8"/>
    <w:lvl w:ilvl="0">
      <w:start w:val="1"/>
      <w:numFmt w:val="lowerLetter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num w:numId="1">
    <w:abstractNumId w:val="4"/>
  </w:num>
  <w:num w:numId="2">
    <w:abstractNumId w:val="30"/>
  </w:num>
  <w:num w:numId="3">
    <w:abstractNumId w:val="14"/>
  </w:num>
  <w:num w:numId="4">
    <w:abstractNumId w:val="0"/>
  </w:num>
  <w:num w:numId="5">
    <w:abstractNumId w:val="15"/>
  </w:num>
  <w:num w:numId="6">
    <w:abstractNumId w:val="16"/>
  </w:num>
  <w:num w:numId="7">
    <w:abstractNumId w:val="26"/>
  </w:num>
  <w:num w:numId="8">
    <w:abstractNumId w:val="11"/>
  </w:num>
  <w:num w:numId="9">
    <w:abstractNumId w:val="6"/>
  </w:num>
  <w:num w:numId="10">
    <w:abstractNumId w:val="23"/>
  </w:num>
  <w:num w:numId="11">
    <w:abstractNumId w:val="23"/>
    <w:lvlOverride w:ilvl="0">
      <w:startOverride w:val="1"/>
    </w:lvlOverride>
  </w:num>
  <w:num w:numId="12">
    <w:abstractNumId w:val="25"/>
  </w:num>
  <w:num w:numId="13">
    <w:abstractNumId w:val="28"/>
  </w:num>
  <w:num w:numId="14">
    <w:abstractNumId w:val="9"/>
  </w:num>
  <w:num w:numId="15">
    <w:abstractNumId w:val="7"/>
  </w:num>
  <w:num w:numId="16">
    <w:abstractNumId w:val="13"/>
  </w:num>
  <w:num w:numId="17">
    <w:abstractNumId w:val="1"/>
  </w:num>
  <w:num w:numId="18">
    <w:abstractNumId w:val="12"/>
  </w:num>
  <w:num w:numId="19">
    <w:abstractNumId w:val="29"/>
  </w:num>
  <w:num w:numId="20">
    <w:abstractNumId w:val="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19"/>
  </w:num>
  <w:num w:numId="25">
    <w:abstractNumId w:val="24"/>
  </w:num>
  <w:num w:numId="26">
    <w:abstractNumId w:val="21"/>
  </w:num>
  <w:num w:numId="27">
    <w:abstractNumId w:val="5"/>
  </w:num>
  <w:num w:numId="28">
    <w:abstractNumId w:val="18"/>
  </w:num>
  <w:num w:numId="29">
    <w:abstractNumId w:val="1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66DDD"/>
    <w:rsid w:val="000770D7"/>
    <w:rsid w:val="00077134"/>
    <w:rsid w:val="000778C9"/>
    <w:rsid w:val="00077E1E"/>
    <w:rsid w:val="000A7BA1"/>
    <w:rsid w:val="000C2375"/>
    <w:rsid w:val="000E7D14"/>
    <w:rsid w:val="001037D3"/>
    <w:rsid w:val="0014358A"/>
    <w:rsid w:val="00152C0A"/>
    <w:rsid w:val="0016350B"/>
    <w:rsid w:val="00164F68"/>
    <w:rsid w:val="00172BA7"/>
    <w:rsid w:val="0017302E"/>
    <w:rsid w:val="00175C84"/>
    <w:rsid w:val="00184BAA"/>
    <w:rsid w:val="001866B8"/>
    <w:rsid w:val="00191B43"/>
    <w:rsid w:val="00194BD4"/>
    <w:rsid w:val="0019648A"/>
    <w:rsid w:val="001971DB"/>
    <w:rsid w:val="001A0802"/>
    <w:rsid w:val="001A1C3A"/>
    <w:rsid w:val="001A2B19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0B12"/>
    <w:rsid w:val="00292A29"/>
    <w:rsid w:val="00295D52"/>
    <w:rsid w:val="00296C2B"/>
    <w:rsid w:val="002B5102"/>
    <w:rsid w:val="002C3A93"/>
    <w:rsid w:val="002C4957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0F58"/>
    <w:rsid w:val="00473CDE"/>
    <w:rsid w:val="004759C6"/>
    <w:rsid w:val="00480E42"/>
    <w:rsid w:val="00484601"/>
    <w:rsid w:val="00490D2D"/>
    <w:rsid w:val="00492B0B"/>
    <w:rsid w:val="004A676A"/>
    <w:rsid w:val="004A7DF3"/>
    <w:rsid w:val="004B2CC2"/>
    <w:rsid w:val="004B597E"/>
    <w:rsid w:val="004D23CE"/>
    <w:rsid w:val="004D41A0"/>
    <w:rsid w:val="00504031"/>
    <w:rsid w:val="005044D7"/>
    <w:rsid w:val="005144A2"/>
    <w:rsid w:val="0052460C"/>
    <w:rsid w:val="005250BD"/>
    <w:rsid w:val="0053040B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A529B"/>
    <w:rsid w:val="005C3D3C"/>
    <w:rsid w:val="005D768D"/>
    <w:rsid w:val="005F5ED6"/>
    <w:rsid w:val="0060728F"/>
    <w:rsid w:val="0061158E"/>
    <w:rsid w:val="00625CFD"/>
    <w:rsid w:val="006355D2"/>
    <w:rsid w:val="00637050"/>
    <w:rsid w:val="0064034D"/>
    <w:rsid w:val="006506A4"/>
    <w:rsid w:val="00674118"/>
    <w:rsid w:val="00674884"/>
    <w:rsid w:val="0069455B"/>
    <w:rsid w:val="006A6416"/>
    <w:rsid w:val="006C5706"/>
    <w:rsid w:val="006C72B8"/>
    <w:rsid w:val="006E7206"/>
    <w:rsid w:val="006F3BD7"/>
    <w:rsid w:val="00700B0D"/>
    <w:rsid w:val="007107A5"/>
    <w:rsid w:val="0071532B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1992"/>
    <w:rsid w:val="007F414D"/>
    <w:rsid w:val="007F4D9B"/>
    <w:rsid w:val="00802A7D"/>
    <w:rsid w:val="008062B5"/>
    <w:rsid w:val="00810671"/>
    <w:rsid w:val="00811096"/>
    <w:rsid w:val="008419B6"/>
    <w:rsid w:val="00846048"/>
    <w:rsid w:val="00850108"/>
    <w:rsid w:val="00852A05"/>
    <w:rsid w:val="00881413"/>
    <w:rsid w:val="00881ED3"/>
    <w:rsid w:val="00894C1C"/>
    <w:rsid w:val="008951DC"/>
    <w:rsid w:val="008B6DC0"/>
    <w:rsid w:val="008C0317"/>
    <w:rsid w:val="008C697E"/>
    <w:rsid w:val="008D3683"/>
    <w:rsid w:val="009071B3"/>
    <w:rsid w:val="009144B9"/>
    <w:rsid w:val="00925D2D"/>
    <w:rsid w:val="0093657F"/>
    <w:rsid w:val="00942F5B"/>
    <w:rsid w:val="009432C2"/>
    <w:rsid w:val="00953C76"/>
    <w:rsid w:val="009734E6"/>
    <w:rsid w:val="009767F0"/>
    <w:rsid w:val="00981A3B"/>
    <w:rsid w:val="0099465F"/>
    <w:rsid w:val="009A6523"/>
    <w:rsid w:val="009B7390"/>
    <w:rsid w:val="009D3573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AD7C34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01D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BF20CA"/>
    <w:rsid w:val="00C04E56"/>
    <w:rsid w:val="00C06F02"/>
    <w:rsid w:val="00C106E6"/>
    <w:rsid w:val="00C116A0"/>
    <w:rsid w:val="00C40E20"/>
    <w:rsid w:val="00C55B31"/>
    <w:rsid w:val="00C56557"/>
    <w:rsid w:val="00C70EB8"/>
    <w:rsid w:val="00C853CB"/>
    <w:rsid w:val="00C93B92"/>
    <w:rsid w:val="00CA7DA1"/>
    <w:rsid w:val="00CC0011"/>
    <w:rsid w:val="00D01BFC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A3F1F"/>
    <w:rsid w:val="00DA4563"/>
    <w:rsid w:val="00DC1278"/>
    <w:rsid w:val="00DC5719"/>
    <w:rsid w:val="00DC6142"/>
    <w:rsid w:val="00DD0F78"/>
    <w:rsid w:val="00DD2BFE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C3FE1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399B2DA77B554200B7C0966A464E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6DF0-AB57-405D-BD72-658B9CB61948}"/>
      </w:docPartPr>
      <w:docPartBody>
        <w:p w:rsidR="004B1A37" w:rsidRDefault="0025236B" w:rsidP="0025236B">
          <w:pPr>
            <w:pStyle w:val="399B2DA77B554200B7C0966A464E19C3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4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5236B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CF0F4E4-4E47-4347-8213-89E49E49E85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389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019/2020 – CED-CAU/BR</vt:lpstr>
      <vt:lpstr/>
    </vt:vector>
  </TitlesOfParts>
  <Company>Comunica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019/2020 – CED-CAU/BR</dc:title>
  <dc:subject>APRECIAÇÃO DE PROCESSO ÉTICO-DISCIPLINAR PARA JULGAMENTO EM GRAU DE RECURSO – PROCESSO Nº 412459/2016</dc:subject>
  <dc:creator>comunica</dc:creator>
  <cp:keywords/>
  <cp:lastModifiedBy>Viviane Nota Machado</cp:lastModifiedBy>
  <cp:revision>2</cp:revision>
  <cp:lastPrinted>2019-12-19T17:09:00Z</cp:lastPrinted>
  <dcterms:created xsi:type="dcterms:W3CDTF">2020-07-01T14:22:00Z</dcterms:created>
  <dcterms:modified xsi:type="dcterms:W3CDTF">2020-07-01T14:22:00Z</dcterms:modified>
</cp:coreProperties>
</file>