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60.15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29"/>
      </w:tblGrid>
      <w:tr w:rsidR="00D27430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27430" w:rsidRDefault="00587BB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27430" w:rsidRDefault="00D27430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D27430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27430" w:rsidRDefault="00587BB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27430" w:rsidRDefault="00587BB3">
            <w:pPr>
              <w:widowControl w:val="0"/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COMISSÃO DE ÉTICA E DISCIPLINA NO CAU/BR</w:t>
            </w:r>
          </w:p>
        </w:tc>
      </w:tr>
      <w:tr w:rsidR="00D27430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27430" w:rsidRDefault="00587BB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27430" w:rsidRDefault="00587BB3">
            <w:pPr>
              <w:widowControl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ALTERAÇÃO DA DATA DO SEMINÁRIO REGIONAL DA CED-CAU/BR EM TERESINA/PI.</w:t>
            </w:r>
          </w:p>
        </w:tc>
      </w:tr>
    </w:tbl>
    <w:p w:rsidR="00D27430" w:rsidRDefault="00587BB3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hAnsi="Times New Roman"/>
          <w:b/>
          <w:smallCaps/>
          <w:sz w:val="22"/>
          <w:szCs w:val="22"/>
          <w:lang w:eastAsia="pt-BR"/>
        </w:rPr>
        <w:t>DELIBERAÇÃO Nº 018/2019 – CED-CAU/BR</w:t>
      </w:r>
    </w:p>
    <w:p w:rsidR="00D27430" w:rsidRDefault="00D27430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27430" w:rsidRDefault="00587BB3">
      <w:pPr>
        <w:spacing w:after="6pt"/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A </w:t>
      </w:r>
      <w:r>
        <w:rPr>
          <w:rFonts w:ascii="Times New Roman" w:hAnsi="Times New Roman"/>
          <w:sz w:val="22"/>
          <w:szCs w:val="22"/>
          <w:lang w:eastAsia="pt-BR"/>
        </w:rPr>
        <w:t xml:space="preserve">COMISSÃO DE ÉTICA E DISCIPLINA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CED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>-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 xml:space="preserve">, reunida ordinariamente em Brasília-DF, na sede do CAU/BR, nos dias </w:t>
      </w:r>
      <w:r>
        <w:rPr>
          <w:rFonts w:ascii="Times New Roman" w:eastAsia="Times New Roman" w:hAnsi="Times New Roman"/>
          <w:spacing w:val="4"/>
          <w:sz w:val="22"/>
          <w:szCs w:val="22"/>
        </w:rPr>
        <w:t>11 e 12 de abril</w:t>
      </w:r>
      <w:r>
        <w:rPr>
          <w:rFonts w:ascii="Times New Roman" w:hAnsi="Times New Roman"/>
          <w:sz w:val="22"/>
          <w:szCs w:val="22"/>
          <w:lang w:eastAsia="pt-BR"/>
        </w:rPr>
        <w:t xml:space="preserve"> de 2018, no uso das competências que lhe conferem os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incisos de I a VII do art. 100</w:t>
      </w:r>
      <w:r>
        <w:rPr>
          <w:rFonts w:ascii="Times New Roman" w:hAnsi="Times New Roman"/>
          <w:sz w:val="22"/>
          <w:szCs w:val="22"/>
          <w:lang w:eastAsia="pt-BR"/>
        </w:rPr>
        <w:t xml:space="preserve"> do Regimento Interno do CAU/BR, após </w:t>
      </w:r>
      <w:r>
        <w:rPr>
          <w:rFonts w:ascii="Times New Roman" w:hAnsi="Times New Roman"/>
          <w:sz w:val="22"/>
          <w:szCs w:val="22"/>
          <w:lang w:eastAsia="pt-BR"/>
        </w:rPr>
        <w:t>análise do assunto em epígrafe, e</w:t>
      </w:r>
    </w:p>
    <w:p w:rsidR="00D27430" w:rsidRDefault="00587BB3">
      <w:pPr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Deliberação Plenária DPOBR nº 0080-05-2018 que “Aprova as Diretrizes para Elaboração do Plano de Ação e Orçamento do CAU – exercício de 2019”; e</w:t>
      </w:r>
    </w:p>
    <w:p w:rsidR="00D27430" w:rsidRDefault="00587BB3">
      <w:pPr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o Plano de Ação da CED para o ano de 2019,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aprovado por meio da Deliberação CED nº 053/2018; </w:t>
      </w:r>
    </w:p>
    <w:p w:rsidR="00D27430" w:rsidRDefault="00587BB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Deliberação nº 062/2018 – CED-CAU/BR, em que retificou o plano de ação aprovado pela Deliberação nº 053/2018-CED-CAU/BR, para adequação às diretrizes expostas no Memorando nº 004/2018-CPFI-C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AU/BR;</w:t>
      </w:r>
    </w:p>
    <w:p w:rsidR="00D27430" w:rsidRDefault="00D2743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27430" w:rsidRDefault="00587BB3">
      <w:pPr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Deliberação nº 063/2018 – CED-CAU/BR, na qual aprovou as datas e os locais de realização dos eventos da CED/BR para o ano de 2019, alterada pela Deliberação nº 001/2019 – CED-CAU/BR; e</w:t>
      </w:r>
    </w:p>
    <w:p w:rsidR="00D27430" w:rsidRDefault="00587BB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solicitação do CAU/PI para altera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ção da data previamente definida para recebimento do 19º Seminário Regional da CED-CAU/BR em Teresina/PI.</w:t>
      </w:r>
    </w:p>
    <w:p w:rsidR="00D27430" w:rsidRDefault="00D27430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D27430" w:rsidRDefault="00587BB3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D27430" w:rsidRDefault="00D27430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27430" w:rsidRDefault="00587BB3">
      <w:pPr>
        <w:widowControl w:val="0"/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1 – Pela alteração de data de realização do evento da CED/BR para o ano de 2019, conforme disposto abaixo. Os demais eventos permanecem co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m as datas e os locais estabelecidos pela Deliberação nº 063/2018 – CED-CAU/BR.</w:t>
      </w:r>
    </w:p>
    <w:p w:rsidR="00D27430" w:rsidRDefault="00587BB3">
      <w:pPr>
        <w:widowControl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- 03 (à noite), 04 e 05 (9h às 18h) de julho: 19º Seminário Regional da CED-CAU/BR em Teresina/PI.</w:t>
      </w:r>
    </w:p>
    <w:p w:rsidR="00D27430" w:rsidRDefault="00D27430">
      <w:pPr>
        <w:widowControl w:val="0"/>
        <w:jc w:val="both"/>
        <w:rPr>
          <w:rFonts w:ascii="Times New Roman" w:eastAsia="Times New Roman" w:hAnsi="Times New Roman"/>
          <w:color w:val="FF0000"/>
          <w:sz w:val="22"/>
          <w:szCs w:val="22"/>
          <w:lang w:eastAsia="pt-BR"/>
        </w:rPr>
      </w:pPr>
    </w:p>
    <w:p w:rsidR="00D27430" w:rsidRDefault="00587BB3">
      <w:pPr>
        <w:widowControl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2 – Por solicitar o envio da presente deliberação à Secretaria Geral da Mesa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do CAU/BR, para conhecimento e posterior envio de comunicação aos CAU/UF.</w:t>
      </w:r>
    </w:p>
    <w:p w:rsidR="00D27430" w:rsidRDefault="00D27430">
      <w:pPr>
        <w:widowControl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27430" w:rsidRDefault="00587BB3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Aprovado por unanimidade dos presentes.</w:t>
      </w:r>
    </w:p>
    <w:p w:rsidR="00D27430" w:rsidRDefault="00D27430">
      <w:pPr>
        <w:widowControl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27430" w:rsidRDefault="00587BB3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Brasília-DF, 12 de abril de 2019.</w:t>
      </w:r>
    </w:p>
    <w:p w:rsidR="00D27430" w:rsidRDefault="00D27430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27430" w:rsidRDefault="00587BB3">
      <w:pPr>
        <w:autoSpaceDE w:val="0"/>
        <w:jc w:val="both"/>
      </w:pPr>
      <w:r>
        <w:rPr>
          <w:rFonts w:ascii="Times New Roman" w:hAnsi="Times New Roman"/>
          <w:b/>
          <w:sz w:val="23"/>
          <w:szCs w:val="23"/>
        </w:rPr>
        <w:t>NIKSON DIAS DE OLIVEIRA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 xml:space="preserve">    __________________________________</w:t>
      </w:r>
    </w:p>
    <w:p w:rsidR="00D27430" w:rsidRDefault="00587BB3">
      <w:pPr>
        <w:tabs>
          <w:tab w:val="start" w:pos="232.55pt"/>
        </w:tabs>
        <w:autoSpaceDE w:val="0"/>
        <w:spacing w:after="4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  <w:t xml:space="preserve">  </w:t>
      </w:r>
    </w:p>
    <w:p w:rsidR="00D27430" w:rsidRDefault="00587BB3">
      <w:pPr>
        <w:tabs>
          <w:tab w:val="center" w:pos="212.60pt"/>
          <w:tab w:val="end" w:pos="425.20pt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MATOZALÉM SOUSA SANTANA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 xml:space="preserve">                                  __________________________________</w:t>
      </w:r>
    </w:p>
    <w:p w:rsidR="00D27430" w:rsidRDefault="00587BB3">
      <w:pPr>
        <w:tabs>
          <w:tab w:val="start" w:pos="232.55pt"/>
        </w:tabs>
        <w:spacing w:after="4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  <w:t xml:space="preserve"> </w:t>
      </w:r>
    </w:p>
    <w:p w:rsidR="00D27430" w:rsidRDefault="00587BB3">
      <w:pPr>
        <w:tabs>
          <w:tab w:val="center" w:pos="212.60pt"/>
          <w:tab w:val="end" w:pos="425.20pt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CARLOS FERNANDO DE SOUZA LEÃO ANDRADE  __________________________________</w:t>
      </w:r>
    </w:p>
    <w:p w:rsidR="00D27430" w:rsidRDefault="00587BB3">
      <w:pPr>
        <w:spacing w:after="4pt"/>
        <w:jc w:val="both"/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D27430" w:rsidRDefault="00587BB3">
      <w:pPr>
        <w:tabs>
          <w:tab w:val="center" w:pos="212.60pt"/>
          <w:tab w:val="end" w:pos="425.20pt"/>
        </w:tabs>
        <w:jc w:val="both"/>
      </w:pPr>
      <w:r>
        <w:rPr>
          <w:rFonts w:ascii="Times New Roman" w:hAnsi="Times New Roman"/>
          <w:b/>
          <w:sz w:val="23"/>
          <w:szCs w:val="23"/>
        </w:rPr>
        <w:t>FABRÍCIO ESCÓRCIO BENEVIDES                          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</w:t>
      </w:r>
      <w:r>
        <w:rPr>
          <w:rFonts w:ascii="Times New Roman" w:hAnsi="Times New Roman"/>
          <w:b/>
          <w:sz w:val="23"/>
          <w:szCs w:val="23"/>
        </w:rPr>
        <w:t xml:space="preserve">                </w:t>
      </w:r>
    </w:p>
    <w:p w:rsidR="00D27430" w:rsidRDefault="00587BB3">
      <w:pPr>
        <w:widowControl w:val="0"/>
        <w:spacing w:after="4pt"/>
        <w:jc w:val="both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D27430" w:rsidRDefault="00587BB3">
      <w:pPr>
        <w:autoSpaceDE w:val="0"/>
        <w:jc w:val="both"/>
      </w:pPr>
      <w:r>
        <w:rPr>
          <w:rFonts w:ascii="Times New Roman" w:hAnsi="Times New Roman"/>
          <w:b/>
          <w:sz w:val="23"/>
          <w:szCs w:val="23"/>
        </w:rPr>
        <w:t>GUIVALDO D´ALEXANDRIA BAPTISTA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 xml:space="preserve">     __________________________________</w:t>
      </w:r>
    </w:p>
    <w:p w:rsidR="00D27430" w:rsidRDefault="00587BB3">
      <w:pPr>
        <w:widowControl w:val="0"/>
        <w:spacing w:after="4pt"/>
        <w:jc w:val="both"/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  <w:r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D27430" w:rsidRDefault="00587BB3">
      <w:pPr>
        <w:tabs>
          <w:tab w:val="center" w:pos="212.60pt"/>
          <w:tab w:val="end" w:pos="425.20pt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ROBERTO SALOMÃO DO AMARAL                            __________________________________</w:t>
      </w:r>
    </w:p>
    <w:p w:rsidR="00D27430" w:rsidRDefault="00587BB3">
      <w:pPr>
        <w:spacing w:after="4pt"/>
        <w:jc w:val="both"/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D27430" w:rsidRDefault="00D27430">
      <w:pPr>
        <w:autoSpaceDE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27430" w:rsidRDefault="00D27430">
      <w:pPr>
        <w:autoSpaceDE w:val="0"/>
      </w:pPr>
    </w:p>
    <w:p w:rsidR="00D27430" w:rsidRDefault="00D27430"/>
    <w:p w:rsidR="00D27430" w:rsidRDefault="00D27430"/>
    <w:p w:rsidR="00D27430" w:rsidRDefault="00D27430"/>
    <w:p w:rsidR="00D27430" w:rsidRDefault="00D27430"/>
    <w:p w:rsidR="00D27430" w:rsidRDefault="00D27430"/>
    <w:p w:rsidR="00D27430" w:rsidRDefault="00D27430"/>
    <w:p w:rsidR="00D27430" w:rsidRDefault="00D27430"/>
    <w:p w:rsidR="00D27430" w:rsidRDefault="00D27430"/>
    <w:p w:rsidR="00D27430" w:rsidRDefault="00D27430"/>
    <w:p w:rsidR="00D27430" w:rsidRDefault="00D27430"/>
    <w:p w:rsidR="00D27430" w:rsidRDefault="00D27430"/>
    <w:p w:rsidR="00D27430" w:rsidRDefault="00D27430"/>
    <w:p w:rsidR="00D27430" w:rsidRDefault="00D27430"/>
    <w:p w:rsidR="00D27430" w:rsidRDefault="00D27430"/>
    <w:p w:rsidR="00D27430" w:rsidRDefault="00D27430"/>
    <w:p w:rsidR="00D27430" w:rsidRDefault="00D27430">
      <w:pPr>
        <w:jc w:val="center"/>
      </w:pPr>
    </w:p>
    <w:sectPr w:rsidR="00D27430">
      <w:headerReference w:type="default" r:id="rId6"/>
      <w:footerReference w:type="default" r:id="rId7"/>
      <w:pgSz w:w="595pt" w:h="842pt"/>
      <w:pgMar w:top="99.25pt" w:right="56.40pt" w:bottom="77.95pt" w:left="78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587BB3">
      <w:r>
        <w:separator/>
      </w:r>
    </w:p>
  </w:endnote>
  <w:endnote w:type="continuationSeparator" w:id="0">
    <w:p w:rsidR="00000000" w:rsidRDefault="00587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8C7021" w:rsidRDefault="00587BB3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8C7021" w:rsidRDefault="00587BB3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1219196</wp:posOffset>
          </wp:positionH>
          <wp:positionV relativeFrom="paragraph">
            <wp:posOffset>97155</wp:posOffset>
          </wp:positionV>
          <wp:extent cx="3411854" cy="298451"/>
          <wp:effectExtent l="0" t="0" r="0" b="6349"/>
          <wp:wrapNone/>
          <wp:docPr id="3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3411854" cy="29845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wp:spPr>
                <wp:txbx>
                  <wne:txbxContent>
                    <w:p w:rsidR="008C7021" w:rsidRDefault="00587BB3">
                      <w:pPr>
                        <w:pStyle w:val="Rodap"/>
                        <w:jc w:val="center"/>
                      </w:pPr>
                      <w:r>
                        <w:rPr>
                          <w:rStyle w:val="Nmerodepgina"/>
                          <w:rFonts w:ascii="Arial" w:hAnsi="Arial"/>
                          <w:b/>
                          <w:color w:val="296D7A"/>
                          <w:sz w:val="18"/>
                          <w:szCs w:val="18"/>
                        </w:rPr>
                        <w:t>Deliberação nº 018/2019 – CED-CAU/BR</w:t>
                      </w:r>
                    </w:p>
                  </wne:txbxContent>
                </wp:txbx>
                <wp:bodyPr vert="horz" wrap="square" lIns="91440" tIns="45720" rIns="91440" bIns="45720" anchor="t" anchorCtr="0" compatLnSpc="0">
                  <a:noAutofit/>
                </wp:bodyPr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4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587BB3">
      <w:r>
        <w:rPr>
          <w:color w:val="000000"/>
        </w:rPr>
        <w:separator/>
      </w:r>
    </w:p>
  </w:footnote>
  <w:footnote w:type="continuationSeparator" w:id="0">
    <w:p w:rsidR="00000000" w:rsidRDefault="00587BB3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8C7021" w:rsidRDefault="00587BB3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9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27430"/>
    <w:rsid w:val="00587BB3"/>
    <w:rsid w:val="00D2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6799836F-6477-4C44-A096-548F5D12CC5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381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2019-04-12T19:21:00Z</cp:lastPrinted>
  <dcterms:created xsi:type="dcterms:W3CDTF">2019-04-23T14:04:00Z</dcterms:created>
  <dcterms:modified xsi:type="dcterms:W3CDTF">2019-04-23T14:04:00Z</dcterms:modified>
</cp:coreProperties>
</file>