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277AA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77AAF" w:rsidRDefault="002F40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77AAF" w:rsidRDefault="002F40E5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ED-1000015913/2015, Protocolo SICCAU: 620167/2017</w:t>
            </w:r>
          </w:p>
        </w:tc>
      </w:tr>
      <w:tr w:rsidR="00277AA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77AAF" w:rsidRDefault="002F40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INTERESSADOS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77AAF" w:rsidRDefault="002F40E5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Denunciante: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shd w:val="clear" w:color="auto" w:fill="000000"/>
                <w:lang w:eastAsia="pt-BR"/>
              </w:rPr>
              <w:t>XXXXXXxXXXXXXxxXXXXXXxX</w:t>
            </w:r>
            <w:proofErr w:type="spellEnd"/>
          </w:p>
          <w:p w:rsidR="00277AAF" w:rsidRDefault="002F40E5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Denunciado: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Arq. e urb.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shd w:val="clear" w:color="auto" w:fill="000000"/>
                <w:lang w:eastAsia="pt-BR"/>
              </w:rPr>
              <w:t>XXXXXXxXXXXXXxxXXXXXXxX</w:t>
            </w:r>
            <w:proofErr w:type="spellEnd"/>
          </w:p>
        </w:tc>
      </w:tr>
      <w:tr w:rsidR="00277AA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77AAF" w:rsidRDefault="002F40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77AAF" w:rsidRDefault="002F40E5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Apreciação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 ético-disciplinar para julgamento em grau de recurso</w:t>
            </w:r>
          </w:p>
        </w:tc>
      </w:tr>
    </w:tbl>
    <w:p w:rsidR="00277AAF" w:rsidRDefault="002F40E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009/2018 – CED-CAU/BR</w:t>
      </w:r>
    </w:p>
    <w:p w:rsidR="00277AAF" w:rsidRDefault="00277AA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77AAF" w:rsidRDefault="002F40E5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ÉTICA E DISCIPLINA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CED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, reunida ordinariamente em Brasília-DF, na sede do CAU/BR, nos dias </w:t>
      </w:r>
      <w:r>
        <w:rPr>
          <w:rFonts w:ascii="Times New Roman" w:eastAsia="Times New Roman" w:hAnsi="Times New Roman"/>
          <w:spacing w:val="4"/>
          <w:sz w:val="22"/>
          <w:szCs w:val="22"/>
        </w:rPr>
        <w:t>08 e 09 de março</w:t>
      </w:r>
      <w:r>
        <w:rPr>
          <w:rFonts w:ascii="Times New Roman" w:hAnsi="Times New Roman"/>
          <w:sz w:val="22"/>
          <w:szCs w:val="22"/>
          <w:lang w:eastAsia="pt-BR"/>
        </w:rPr>
        <w:t xml:space="preserve"> de 2018, no uso das </w:t>
      </w:r>
      <w:r>
        <w:rPr>
          <w:rFonts w:ascii="Times New Roman" w:hAnsi="Times New Roman"/>
          <w:sz w:val="22"/>
          <w:szCs w:val="22"/>
          <w:lang w:eastAsia="pt-BR"/>
        </w:rPr>
        <w:t xml:space="preserve">competências 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incisos de I a 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277AAF" w:rsidRDefault="00277AA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77AAF" w:rsidRDefault="002F40E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do conselheiro relator Roberto Salomão do Amaral e Melo, apresentado pelo seu suplente,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conselheiro Diego Lins Novaes Ferraz; e</w:t>
      </w:r>
    </w:p>
    <w:p w:rsidR="00277AAF" w:rsidRDefault="00277AA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277AAF" w:rsidRDefault="002F40E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apreciação, pela Comissão de Ética e Disciplina do CAU/BR, do Relatório e Voto apresentado pelo conselheiro relator.</w:t>
      </w:r>
    </w:p>
    <w:p w:rsidR="00277AAF" w:rsidRDefault="00277AAF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277AAF" w:rsidRDefault="002F40E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277AAF" w:rsidRDefault="00277AA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77AAF" w:rsidRDefault="002F40E5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Por aprovar, por unanimidade, o Relatório e Voto apresentado pelo 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onselheiro relator do processo ético-disciplinar;</w:t>
      </w:r>
    </w:p>
    <w:p w:rsidR="00277AAF" w:rsidRDefault="002F40E5">
      <w:pPr>
        <w:spacing w:before="12pt" w:after="6pt" w:line="14.40pt" w:lineRule="auto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 – Por recomendar ao Plenário do CAU/BR que vote pela aprovação do Relatório e Voto, o qual </w:t>
      </w:r>
      <w:r>
        <w:rPr>
          <w:rFonts w:ascii="Times New Roman" w:hAnsi="Times New Roman"/>
          <w:b/>
          <w:sz w:val="22"/>
          <w:szCs w:val="22"/>
        </w:rPr>
        <w:t>ratifica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 sanção imposta pelo Plenário do CAU/SP, que decidiu</w:t>
      </w:r>
      <w:r>
        <w:rPr>
          <w:rFonts w:ascii="Times New Roman" w:eastAsia="Times New Roman" w:hAnsi="Times New Roman"/>
          <w:sz w:val="22"/>
          <w:szCs w:val="22"/>
        </w:rPr>
        <w:t xml:space="preserve"> pela </w:t>
      </w:r>
      <w:r>
        <w:rPr>
          <w:rFonts w:ascii="Times New Roman" w:eastAsia="Times New Roman" w:hAnsi="Times New Roman"/>
          <w:b/>
          <w:sz w:val="22"/>
          <w:szCs w:val="22"/>
        </w:rPr>
        <w:t>aplicação da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/>
          <w:sz w:val="22"/>
          <w:szCs w:val="22"/>
        </w:rPr>
        <w:t xml:space="preserve">sanção ético-disciplinar de </w:t>
      </w:r>
      <w:proofErr w:type="gramStart"/>
      <w:r>
        <w:rPr>
          <w:rFonts w:ascii="Times New Roman" w:eastAsia="Times New Roman" w:hAnsi="Times New Roman"/>
          <w:b/>
          <w:sz w:val="22"/>
          <w:szCs w:val="22"/>
        </w:rPr>
        <w:t>susp</w:t>
      </w:r>
      <w:r>
        <w:rPr>
          <w:rFonts w:ascii="Times New Roman" w:eastAsia="Times New Roman" w:hAnsi="Times New Roman"/>
          <w:b/>
          <w:sz w:val="22"/>
          <w:szCs w:val="22"/>
        </w:rPr>
        <w:t>ensão</w:t>
      </w:r>
      <w:proofErr w:type="gramEnd"/>
      <w:r>
        <w:rPr>
          <w:rFonts w:ascii="Times New Roman" w:eastAsia="Times New Roman" w:hAnsi="Times New Roman"/>
          <w:b/>
          <w:sz w:val="22"/>
          <w:szCs w:val="22"/>
        </w:rPr>
        <w:t xml:space="preserve"> do exercício da atividade de arquiteto e urbanista por 240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/>
          <w:sz w:val="22"/>
          <w:szCs w:val="22"/>
        </w:rPr>
        <w:t>dias</w:t>
      </w:r>
      <w:r>
        <w:rPr>
          <w:rFonts w:ascii="Times New Roman" w:eastAsia="Times New Roman" w:hAnsi="Times New Roman"/>
          <w:sz w:val="22"/>
          <w:szCs w:val="22"/>
        </w:rPr>
        <w:t xml:space="preserve"> do DENUNCIADO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277AAF" w:rsidRDefault="002F40E5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 – Por encaminhar o referido processo para ser apreciado e julgado pelo Plenário do Conselho de Arquitetura e Urbanismo do Brasil.</w:t>
      </w:r>
    </w:p>
    <w:p w:rsidR="00277AAF" w:rsidRDefault="00277AA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77AAF" w:rsidRDefault="002F40E5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 xml:space="preserve">Brasília-DF, 08 </w:t>
      </w:r>
      <w:r>
        <w:rPr>
          <w:rFonts w:ascii="Times New Roman" w:eastAsia="Times New Roman" w:hAnsi="Times New Roman"/>
          <w:spacing w:val="4"/>
          <w:sz w:val="22"/>
          <w:szCs w:val="22"/>
        </w:rPr>
        <w:t>de março</w:t>
      </w:r>
      <w:r>
        <w:rPr>
          <w:rFonts w:ascii="Times New Roman" w:hAnsi="Times New Roman"/>
          <w:sz w:val="22"/>
          <w:szCs w:val="22"/>
          <w:lang w:eastAsia="pt-BR"/>
        </w:rPr>
        <w:t xml:space="preserve"> de 2018.</w:t>
      </w:r>
    </w:p>
    <w:p w:rsidR="00277AAF" w:rsidRDefault="00277AAF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77AAF" w:rsidRDefault="00277AA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77AAF" w:rsidRDefault="002F40E5">
      <w:pPr>
        <w:autoSpaceDE w:val="0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77AAF" w:rsidRDefault="002F40E5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277AAF" w:rsidRDefault="002F40E5">
      <w:pPr>
        <w:autoSpaceDE w:val="0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77AAF" w:rsidRDefault="002F40E5">
      <w:pPr>
        <w:tabs>
          <w:tab w:val="start" w:pos="232.55pt"/>
        </w:tabs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277AAF" w:rsidRDefault="002F40E5">
      <w:pPr>
        <w:autoSpaceDE w:val="0"/>
      </w:pPr>
      <w:r>
        <w:rPr>
          <w:rFonts w:ascii="Times New Roman" w:hAnsi="Times New Roman"/>
          <w:b/>
          <w:sz w:val="23"/>
          <w:szCs w:val="23"/>
        </w:rPr>
        <w:t>CARLOS FERNANDO DE S. L.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      ____________________________________</w:t>
      </w:r>
    </w:p>
    <w:p w:rsidR="00277AAF" w:rsidRDefault="002F40E5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277AAF" w:rsidRDefault="002F40E5">
      <w:pPr>
        <w:tabs>
          <w:tab w:val="center" w:pos="212.6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FABRÍCIO ESCÓRCIO BENEVIDES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____________________________________</w:t>
      </w:r>
    </w:p>
    <w:p w:rsidR="00277AAF" w:rsidRDefault="002F40E5">
      <w:pPr>
        <w:widowControl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277AAF" w:rsidRDefault="002F40E5">
      <w:pPr>
        <w:autoSpaceDE w:val="0"/>
      </w:pPr>
      <w:r>
        <w:rPr>
          <w:rFonts w:ascii="Times New Roman" w:hAnsi="Times New Roman"/>
          <w:b/>
          <w:sz w:val="23"/>
          <w:szCs w:val="23"/>
        </w:rPr>
        <w:t>MATOZALÉM SOUSA SANTANA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           ____________________________________</w:t>
      </w:r>
    </w:p>
    <w:p w:rsidR="00277AAF" w:rsidRDefault="002F40E5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277AAF" w:rsidRDefault="002F40E5">
      <w:pPr>
        <w:tabs>
          <w:tab w:val="center" w:pos="212.6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DIEGO LINS NOVAES FERRAZ    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277AAF" w:rsidRDefault="002F40E5"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277AAF" w:rsidRDefault="00277AAF"/>
    <w:sectPr w:rsidR="00277AAF">
      <w:headerReference w:type="default" r:id="rId6"/>
      <w:footerReference w:type="default" r:id="rId7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2F40E5">
      <w:r>
        <w:separator/>
      </w:r>
    </w:p>
  </w:endnote>
  <w:endnote w:type="continuationSeparator" w:id="0">
    <w:p w:rsidR="00000000" w:rsidRDefault="002F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C7E32" w:rsidRDefault="002F40E5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CC7E32" w:rsidRDefault="002F40E5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2F40E5">
      <w:r>
        <w:rPr>
          <w:color w:val="000000"/>
        </w:rPr>
        <w:separator/>
      </w:r>
    </w:p>
  </w:footnote>
  <w:footnote w:type="continuationSeparator" w:id="0">
    <w:p w:rsidR="00000000" w:rsidRDefault="002F40E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C7E32" w:rsidRDefault="002F40E5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77AAF"/>
    <w:rsid w:val="00277AAF"/>
    <w:rsid w:val="002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B9F1CD3-D134-4AAF-BF8C-3F5DDE189CC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2015-03-04T21:55:00Z</cp:lastPrinted>
  <dcterms:created xsi:type="dcterms:W3CDTF">2019-05-31T15:57:00Z</dcterms:created>
  <dcterms:modified xsi:type="dcterms:W3CDTF">2019-05-31T15:57:00Z</dcterms:modified>
</cp:coreProperties>
</file>