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8D3683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BC36A6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C36A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PARTICIPAÇÃO DO CAU/BR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NO </w:t>
            </w:r>
            <w:r w:rsidRPr="00BC36A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XXI CONGRESSO BRASILEIRO DE ARQUITETOS</w:t>
            </w:r>
          </w:p>
        </w:tc>
      </w:tr>
    </w:tbl>
    <w:p w:rsidR="00504031" w:rsidRPr="00044DD9" w:rsidRDefault="00504031" w:rsidP="00933FC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BC36A6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82749D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2424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a Sede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BC36A6">
        <w:rPr>
          <w:rFonts w:ascii="Times New Roman" w:eastAsia="Times New Roman" w:hAnsi="Times New Roman"/>
          <w:sz w:val="22"/>
          <w:szCs w:val="22"/>
          <w:lang w:eastAsia="pt-BR"/>
        </w:rPr>
        <w:t>24 de junho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262" w:rsidRDefault="00F31262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  <w:lang w:eastAsia="pt-BR"/>
        </w:rPr>
        <w:t xml:space="preserve"> que o Regimento Interno do CAU/BR determina que o Conselho Diretor do CAU/BR 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>apreci</w:t>
      </w:r>
      <w:r w:rsidR="00BC36A6">
        <w:rPr>
          <w:rFonts w:ascii="Times New Roman" w:hAnsi="Times New Roman"/>
          <w:sz w:val="22"/>
          <w:szCs w:val="22"/>
          <w:lang w:eastAsia="pt-BR"/>
        </w:rPr>
        <w:t>e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 xml:space="preserve"> e deliber</w:t>
      </w:r>
      <w:r w:rsidR="00BC36A6">
        <w:rPr>
          <w:rFonts w:ascii="Times New Roman" w:hAnsi="Times New Roman"/>
          <w:sz w:val="22"/>
          <w:szCs w:val="22"/>
          <w:lang w:eastAsia="pt-BR"/>
        </w:rPr>
        <w:t>e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 xml:space="preserve"> sobre a pauta da reunião plenária, e suas alterações, propostas pela Presidência</w:t>
      </w:r>
      <w:r w:rsidR="00BC36A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>sobre convênios, termos de colaboração, termos de fomento, acordos de cooperação e memorandos de entendimento</w:t>
      </w:r>
      <w:r w:rsidR="00BC36A6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>ações de inter-relação com instituições públicas e privadas sobre questões de interesse da sociedade e do CAU/BR</w:t>
      </w:r>
    </w:p>
    <w:p w:rsidR="00BC36A6" w:rsidRDefault="00BC36A6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36A6" w:rsidRDefault="00BC36A6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análise sobre a t</w:t>
      </w:r>
      <w:r w:rsidRPr="00BC36A6">
        <w:rPr>
          <w:rFonts w:ascii="Times New Roman" w:hAnsi="Times New Roman"/>
          <w:sz w:val="22"/>
          <w:szCs w:val="22"/>
          <w:lang w:eastAsia="pt-BR"/>
        </w:rPr>
        <w:t>emática do XXI Congresso Brasileiro de Arquitetos, maior evento brasileiro voltado para arquitetos, que será realizado pelo Instituto de Arquitetos do Brasil – IAB, em Porto Alegre − Brasil − nos dias 09, 10, 11 e 12 de outubro de 2019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C0125F" w:rsidRDefault="00C0125F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125F" w:rsidRDefault="00C0125F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0125F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que o CBA </w:t>
      </w:r>
      <w:r w:rsidRPr="00C0125F">
        <w:rPr>
          <w:rFonts w:ascii="Times New Roman" w:hAnsi="Times New Roman"/>
          <w:sz w:val="22"/>
          <w:szCs w:val="22"/>
          <w:lang w:eastAsia="pt-BR"/>
        </w:rPr>
        <w:t>servirá como evento preparatório do 27º Congresso Mundial de Arquitetos (UIA2020RIO)</w:t>
      </w:r>
      <w:r>
        <w:rPr>
          <w:rFonts w:ascii="Times New Roman" w:hAnsi="Times New Roman"/>
          <w:sz w:val="22"/>
          <w:szCs w:val="22"/>
          <w:lang w:eastAsia="pt-BR"/>
        </w:rPr>
        <w:t xml:space="preserve">, que é uma </w:t>
      </w:r>
      <w:r w:rsidRPr="00C0125F">
        <w:rPr>
          <w:rFonts w:ascii="Times New Roman" w:hAnsi="Times New Roman"/>
          <w:sz w:val="22"/>
          <w:szCs w:val="22"/>
          <w:lang w:eastAsia="pt-BR"/>
        </w:rPr>
        <w:t>homenageará a arquiteta e urbanista Briane Bicca, conselheira federal suplente do CAU/BR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C0125F" w:rsidRDefault="00C0125F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36A6" w:rsidRPr="00BC36A6" w:rsidRDefault="00C0125F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0125F">
        <w:rPr>
          <w:rFonts w:ascii="Times New Roman" w:hAnsi="Times New Roman"/>
          <w:sz w:val="22"/>
          <w:szCs w:val="22"/>
          <w:lang w:eastAsia="pt-BR"/>
        </w:rPr>
        <w:t>Considerando que os debates acontecerão em três eixos temáticos: Arquitetura, Cidade e Ambiente;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0125F">
        <w:rPr>
          <w:rFonts w:ascii="Times New Roman" w:hAnsi="Times New Roman"/>
          <w:sz w:val="22"/>
          <w:szCs w:val="22"/>
          <w:lang w:eastAsia="pt-BR"/>
        </w:rPr>
        <w:t>Cultura e Memória; e Formação e Fazer Profissional, assuntos discutidos dentro das competências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0125F">
        <w:rPr>
          <w:rFonts w:ascii="Times New Roman" w:hAnsi="Times New Roman"/>
          <w:sz w:val="22"/>
          <w:szCs w:val="22"/>
          <w:lang w:eastAsia="pt-BR"/>
        </w:rPr>
        <w:t>CAU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BC36A6" w:rsidRPr="00BC36A6">
        <w:rPr>
          <w:rFonts w:ascii="Times New Roman" w:hAnsi="Times New Roman"/>
        </w:rPr>
        <w:t xml:space="preserve">voltada para o interesse </w:t>
      </w:r>
      <w:r>
        <w:rPr>
          <w:rFonts w:ascii="Times New Roman" w:hAnsi="Times New Roman"/>
        </w:rPr>
        <w:t>d</w:t>
      </w:r>
      <w:r w:rsidR="00D46891">
        <w:rPr>
          <w:rFonts w:ascii="Times New Roman" w:hAnsi="Times New Roman"/>
        </w:rPr>
        <w:t>a formação e exercício profissional do arquiteto e urbanista</w:t>
      </w:r>
      <w:r>
        <w:rPr>
          <w:rFonts w:ascii="Times New Roman" w:hAnsi="Times New Roman"/>
        </w:rPr>
        <w:t>;</w:t>
      </w:r>
    </w:p>
    <w:p w:rsidR="00C0125F" w:rsidRDefault="00C0125F" w:rsidP="002424D4">
      <w:pPr>
        <w:ind w:start="89.85pt"/>
        <w:jc w:val="both"/>
        <w:rPr>
          <w:rFonts w:ascii="Times New Roman" w:hAnsi="Times New Roman"/>
        </w:rPr>
      </w:pPr>
    </w:p>
    <w:p w:rsidR="00C0125F" w:rsidRDefault="00D46891" w:rsidP="002424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C0125F">
        <w:rPr>
          <w:rFonts w:ascii="Times New Roman" w:hAnsi="Times New Roman"/>
        </w:rPr>
        <w:t xml:space="preserve">a Deliberação Plenária DPOBR nº 0087-10.B/2019, que aprovou </w:t>
      </w:r>
      <w:r w:rsidR="00C0125F" w:rsidRPr="00C0125F">
        <w:rPr>
          <w:rFonts w:ascii="Times New Roman" w:hAnsi="Times New Roman"/>
        </w:rPr>
        <w:t>a alteração da data e local da 89ª Reunião do Conselho Diretor e da 95ª Reunião Plenária</w:t>
      </w:r>
      <w:r w:rsidR="00C0125F">
        <w:rPr>
          <w:rFonts w:ascii="Times New Roman" w:hAnsi="Times New Roman"/>
        </w:rPr>
        <w:t xml:space="preserve"> </w:t>
      </w:r>
      <w:r w:rsidR="00C0125F" w:rsidRPr="00C0125F">
        <w:rPr>
          <w:rFonts w:ascii="Times New Roman" w:hAnsi="Times New Roman"/>
        </w:rPr>
        <w:t>Ordinária para os dias para 9, 10, 11 e 12 de outubro em Porto Alegre/RS; e</w:t>
      </w:r>
    </w:p>
    <w:p w:rsidR="00C0125F" w:rsidRDefault="00C0125F" w:rsidP="002424D4">
      <w:pPr>
        <w:jc w:val="both"/>
        <w:rPr>
          <w:rFonts w:ascii="Times New Roman" w:hAnsi="Times New Roman"/>
        </w:rPr>
      </w:pPr>
    </w:p>
    <w:p w:rsidR="00C0125F" w:rsidRDefault="00C0125F" w:rsidP="002424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Proposta nº 6/19 – CEAU-CAU/BR</w:t>
      </w:r>
      <w:r w:rsidR="00070D39">
        <w:rPr>
          <w:rFonts w:ascii="Times New Roman" w:hAnsi="Times New Roman"/>
        </w:rPr>
        <w:t xml:space="preserve">, aprovada na 45ª Reunião ordinária, que define a realização do seminário nacional </w:t>
      </w:r>
      <w:r w:rsidR="00070D39" w:rsidRPr="00070D39">
        <w:rPr>
          <w:rFonts w:ascii="Times New Roman" w:hAnsi="Times New Roman"/>
        </w:rPr>
        <w:t>FORMAÇÃO E O FAZER ARQUITETURA - EAD x ENSINO PRESENCIAL</w:t>
      </w:r>
      <w:r w:rsidR="00070D39">
        <w:rPr>
          <w:rFonts w:ascii="Times New Roman" w:hAnsi="Times New Roman"/>
        </w:rPr>
        <w:t>, em paralelo ao 21º CBA;</w:t>
      </w:r>
      <w:r w:rsidR="00933FCB">
        <w:rPr>
          <w:rFonts w:ascii="Times New Roman" w:hAnsi="Times New Roman"/>
        </w:rPr>
        <w:t xml:space="preserve"> e</w:t>
      </w:r>
    </w:p>
    <w:p w:rsidR="00C0125F" w:rsidRPr="00BC36A6" w:rsidRDefault="00C0125F" w:rsidP="002424D4">
      <w:pPr>
        <w:jc w:val="both"/>
        <w:rPr>
          <w:rFonts w:ascii="Times New Roman" w:hAnsi="Times New Roman"/>
        </w:rPr>
      </w:pPr>
    </w:p>
    <w:p w:rsidR="00F31262" w:rsidRDefault="00F31262" w:rsidP="002424D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</w:t>
      </w:r>
      <w:r w:rsidR="00856985">
        <w:rPr>
          <w:rFonts w:ascii="Times New Roman" w:hAnsi="Times New Roman"/>
          <w:sz w:val="22"/>
          <w:szCs w:val="22"/>
        </w:rPr>
        <w:t xml:space="preserve">s deliberações das comissões permanentes que solicitam a alteração dos locais e datas das reuniões ordinárias de outubro de 2019, para Porto Alegre, na </w:t>
      </w:r>
      <w:r w:rsidR="00933FCB">
        <w:rPr>
          <w:rFonts w:ascii="Times New Roman" w:hAnsi="Times New Roman"/>
          <w:sz w:val="22"/>
          <w:szCs w:val="22"/>
        </w:rPr>
        <w:t>data do 21º CBA.</w:t>
      </w:r>
    </w:p>
    <w:p w:rsidR="00F31262" w:rsidRDefault="00F31262" w:rsidP="002424D4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2424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262" w:rsidRDefault="00F31262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B6DC0">
        <w:rPr>
          <w:rFonts w:ascii="Times New Roman" w:hAnsi="Times New Roman"/>
          <w:sz w:val="22"/>
          <w:szCs w:val="22"/>
          <w:lang w:eastAsia="pt-BR"/>
        </w:rPr>
        <w:t>1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Por tomar </w:t>
      </w:r>
      <w:r w:rsidR="00856985">
        <w:rPr>
          <w:rFonts w:ascii="Times New Roman" w:hAnsi="Times New Roman"/>
          <w:sz w:val="22"/>
          <w:szCs w:val="22"/>
          <w:lang w:eastAsia="pt-BR"/>
        </w:rPr>
        <w:t>conhecimento, aprovar e encaminhar para deliberação do Plenário, a seguinte participação:</w:t>
      </w:r>
    </w:p>
    <w:p w:rsidR="00856985" w:rsidRPr="00FF2AE7" w:rsidRDefault="00856985" w:rsidP="002424D4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t>Dia 07.10.2019:</w:t>
      </w:r>
    </w:p>
    <w:p w:rsidR="00856985" w:rsidRDefault="00856985" w:rsidP="002424D4">
      <w:pPr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Reunião ordinária da CEN, CRI</w:t>
      </w:r>
      <w:r w:rsidR="00762E18">
        <w:rPr>
          <w:rFonts w:ascii="Times New Roman" w:hAnsi="Times New Roman"/>
          <w:bCs/>
          <w:sz w:val="22"/>
          <w:szCs w:val="22"/>
          <w:lang w:eastAsia="pt-BR"/>
        </w:rPr>
        <w:t>,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CPP</w:t>
      </w:r>
      <w:r w:rsidR="00762E18">
        <w:rPr>
          <w:rFonts w:ascii="Times New Roman" w:hAnsi="Times New Roman"/>
          <w:bCs/>
          <w:sz w:val="22"/>
          <w:szCs w:val="22"/>
          <w:lang w:eastAsia="pt-BR"/>
        </w:rPr>
        <w:t xml:space="preserve"> e CEP;</w:t>
      </w:r>
    </w:p>
    <w:p w:rsidR="00762E18" w:rsidRDefault="00762E18" w:rsidP="002424D4">
      <w:pPr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0" w:name="_Hlk11157067"/>
      <w:r>
        <w:rPr>
          <w:rFonts w:ascii="Times New Roman" w:hAnsi="Times New Roman"/>
          <w:bCs/>
          <w:sz w:val="22"/>
          <w:szCs w:val="22"/>
          <w:lang w:eastAsia="pt-BR"/>
        </w:rPr>
        <w:t xml:space="preserve">CEP e CTF: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Encontros da CEPs UF e CEP-CAU/BR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bookmarkEnd w:id="0"/>
    <w:p w:rsidR="00762E18" w:rsidRDefault="00762E18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856985" w:rsidRPr="00FF2AE7" w:rsidRDefault="00856985" w:rsidP="002424D4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t>Dia 08.10.2019:</w:t>
      </w:r>
    </w:p>
    <w:p w:rsidR="00856985" w:rsidRDefault="00856985" w:rsidP="002424D4">
      <w:pPr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Reunião Ordinária da COA, CPFi, CED e CEF;</w:t>
      </w:r>
    </w:p>
    <w:p w:rsidR="00762E18" w:rsidRPr="00762E18" w:rsidRDefault="00762E18" w:rsidP="002424D4">
      <w:pPr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CEP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CTF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: Encontros da CEPs UF e CEP-CAU/BR;</w:t>
      </w:r>
    </w:p>
    <w:p w:rsidR="00762E18" w:rsidRDefault="00762E18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762E18" w:rsidRPr="00FF2AE7" w:rsidRDefault="00762E18" w:rsidP="002424D4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lastRenderedPageBreak/>
        <w:t>Dia 09.10.2019:</w:t>
      </w:r>
    </w:p>
    <w:p w:rsidR="00762E18" w:rsidRDefault="00762E18" w:rsidP="002424D4">
      <w:pPr>
        <w:numPr>
          <w:ilvl w:val="0"/>
          <w:numId w:val="24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Encontro do CEAU-CAU/BR com os CEAUs-UF;</w:t>
      </w:r>
    </w:p>
    <w:p w:rsidR="00762E18" w:rsidRDefault="00762E18" w:rsidP="002424D4">
      <w:pPr>
        <w:numPr>
          <w:ilvl w:val="0"/>
          <w:numId w:val="24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95º Plenária CAU/BR;</w:t>
      </w:r>
    </w:p>
    <w:p w:rsidR="00762E18" w:rsidRDefault="00762E18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762E18" w:rsidRPr="00FF2AE7" w:rsidRDefault="00762E18" w:rsidP="002424D4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bookmarkStart w:id="1" w:name="_Hlk11158051"/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t>Dia 10.10.2019:</w:t>
      </w:r>
    </w:p>
    <w:p w:rsidR="00762E18" w:rsidRPr="00762E18" w:rsidRDefault="00762E18" w:rsidP="002424D4">
      <w:pPr>
        <w:numPr>
          <w:ilvl w:val="0"/>
          <w:numId w:val="26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2E18">
        <w:rPr>
          <w:rFonts w:ascii="Times New Roman" w:hAnsi="Times New Roman"/>
          <w:b/>
          <w:sz w:val="22"/>
          <w:szCs w:val="22"/>
          <w:lang w:eastAsia="pt-BR"/>
        </w:rPr>
        <w:t>CPP</w:t>
      </w:r>
    </w:p>
    <w:p w:rsidR="00762E18" w:rsidRDefault="00762E18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>: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 xml:space="preserve"> 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Tema: Habitação Social em Centros Urbanos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762E18" w:rsidRDefault="00762E18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Oficina Solução em ATHIS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762E18" w:rsidRDefault="00762E18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2" w:name="_Hlk11158460"/>
      <w:r w:rsidRPr="00762E18">
        <w:rPr>
          <w:rFonts w:ascii="Times New Roman" w:hAnsi="Times New Roman"/>
          <w:bCs/>
          <w:sz w:val="22"/>
          <w:szCs w:val="22"/>
          <w:lang w:eastAsia="pt-BR"/>
        </w:rPr>
        <w:t>Estande do CAU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Tema: Material de divulgação sobre ATHIS (Parceira CAU/BR x CAU/UF)</w:t>
      </w:r>
      <w:r w:rsidR="0065218F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bookmarkEnd w:id="2"/>
    <w:p w:rsidR="0065218F" w:rsidRDefault="0065218F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Habitação Social em Centros Urbanos</w:t>
      </w:r>
    </w:p>
    <w:p w:rsidR="0065218F" w:rsidRPr="00762E18" w:rsidRDefault="0065218F" w:rsidP="002424D4">
      <w:pPr>
        <w:ind w:start="36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65218F" w:rsidRPr="0065218F" w:rsidRDefault="0065218F" w:rsidP="002424D4">
      <w:pPr>
        <w:numPr>
          <w:ilvl w:val="0"/>
          <w:numId w:val="26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3" w:name="_Hlk11158414"/>
      <w:r w:rsidRPr="0065218F">
        <w:rPr>
          <w:rFonts w:ascii="Times New Roman" w:hAnsi="Times New Roman"/>
          <w:b/>
          <w:sz w:val="22"/>
          <w:szCs w:val="22"/>
          <w:lang w:eastAsia="pt-BR"/>
        </w:rPr>
        <w:t xml:space="preserve">CRI: </w:t>
      </w:r>
    </w:p>
    <w:p w:rsidR="00762E18" w:rsidRDefault="0065218F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>: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 xml:space="preserve"> 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ATHIS - Práticas Sul Americanas</w:t>
      </w:r>
      <w:r w:rsidR="00346276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FF2AE7" w:rsidRDefault="00FF2AE7" w:rsidP="00FF2AE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F2AE7" w:rsidRDefault="00FF2AE7" w:rsidP="00FF2AE7">
      <w:pPr>
        <w:numPr>
          <w:ilvl w:val="0"/>
          <w:numId w:val="26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CEN:</w:t>
      </w:r>
    </w:p>
    <w:p w:rsidR="00FF2AE7" w:rsidRPr="00FF2AE7" w:rsidRDefault="00FF2AE7" w:rsidP="00FF2AE7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R</w:t>
      </w:r>
      <w:r w:rsidRPr="00A74820">
        <w:rPr>
          <w:rFonts w:ascii="Times New Roman" w:hAnsi="Times New Roman"/>
          <w:sz w:val="22"/>
          <w:szCs w:val="22"/>
        </w:rPr>
        <w:t>oda de conversa, com divulgação de material informativo (folder, flyer, panfletos)</w:t>
      </w:r>
      <w:r>
        <w:rPr>
          <w:rFonts w:ascii="Times New Roman" w:hAnsi="Times New Roman"/>
          <w:sz w:val="22"/>
          <w:szCs w:val="22"/>
        </w:rPr>
        <w:t xml:space="preserve"> sobre questões eleitorais</w:t>
      </w:r>
    </w:p>
    <w:p w:rsidR="00FF2AE7" w:rsidRPr="002424D4" w:rsidRDefault="00FF2AE7" w:rsidP="00FF2AE7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F2AE7" w:rsidRDefault="00FF2AE7" w:rsidP="00FF2AE7">
      <w:pPr>
        <w:numPr>
          <w:ilvl w:val="0"/>
          <w:numId w:val="26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COA:</w:t>
      </w:r>
    </w:p>
    <w:p w:rsidR="00FF2AE7" w:rsidRDefault="00FF2AE7" w:rsidP="00FF2AE7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o papel do conselheiro no CAU;</w:t>
      </w:r>
    </w:p>
    <w:p w:rsidR="00A4215F" w:rsidRDefault="00A4215F" w:rsidP="00A4215F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4215F" w:rsidRPr="00A4215F" w:rsidRDefault="00A4215F" w:rsidP="00A4215F">
      <w:pPr>
        <w:numPr>
          <w:ilvl w:val="0"/>
          <w:numId w:val="26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15F">
        <w:rPr>
          <w:rFonts w:ascii="Times New Roman" w:hAnsi="Times New Roman"/>
          <w:b/>
          <w:sz w:val="22"/>
          <w:szCs w:val="22"/>
          <w:lang w:eastAsia="pt-BR"/>
        </w:rPr>
        <w:t>CED:</w:t>
      </w:r>
    </w:p>
    <w:p w:rsidR="00A4215F" w:rsidRDefault="00A4215F" w:rsidP="00A4215F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46276">
        <w:rPr>
          <w:rFonts w:ascii="Times New Roman" w:hAnsi="Times New Roman"/>
          <w:bCs/>
          <w:sz w:val="22"/>
          <w:szCs w:val="22"/>
          <w:lang w:eastAsia="pt-BR"/>
        </w:rPr>
        <w:t>Oficina de Ética na Arquitetura e Urbanismo:</w:t>
      </w:r>
      <w:r w:rsidRPr="00346276">
        <w:t xml:space="preserve">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1. Remuneração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;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2. Direitor do Consumidor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;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3. Direito Autoral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FF2AE7" w:rsidRDefault="00FF2AE7" w:rsidP="00FF2AE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bookmarkEnd w:id="3"/>
    <w:p w:rsidR="0065218F" w:rsidRPr="00762E18" w:rsidRDefault="0065218F" w:rsidP="002424D4">
      <w:pPr>
        <w:numPr>
          <w:ilvl w:val="0"/>
          <w:numId w:val="26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2E18">
        <w:rPr>
          <w:rFonts w:ascii="Times New Roman" w:hAnsi="Times New Roman"/>
          <w:b/>
          <w:sz w:val="22"/>
          <w:szCs w:val="22"/>
          <w:lang w:eastAsia="pt-BR"/>
        </w:rPr>
        <w:t>CEAU-BR</w:t>
      </w:r>
    </w:p>
    <w:p w:rsidR="0065218F" w:rsidRDefault="0065218F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BIM;</w:t>
      </w:r>
    </w:p>
    <w:p w:rsidR="0065218F" w:rsidRDefault="0065218F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Cultura e Memória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 xml:space="preserve">Proteção </w:t>
      </w:r>
      <w:r>
        <w:rPr>
          <w:rFonts w:ascii="Times New Roman" w:hAnsi="Times New Roman"/>
          <w:bCs/>
          <w:sz w:val="22"/>
          <w:szCs w:val="22"/>
          <w:lang w:eastAsia="pt-BR"/>
        </w:rPr>
        <w:t>d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o Patrimônio Cultural.</w:t>
      </w:r>
    </w:p>
    <w:p w:rsidR="0065218F" w:rsidRDefault="0065218F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>: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 xml:space="preserve"> 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O Papel do Arquiteto no Mercado Imobiliário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65218F" w:rsidRDefault="0065218F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Temática: Formação e Fazer Profissional – Tema: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Planejar com a Paisagem/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Paisagem urbana e patrimônio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65218F" w:rsidRPr="0065218F" w:rsidRDefault="0065218F" w:rsidP="002424D4">
      <w:pPr>
        <w:numPr>
          <w:ilvl w:val="1"/>
          <w:numId w:val="2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Temática: Formação e Fazer Profissional – Tema: EAD X Ensino Presencial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bookmarkEnd w:id="1"/>
    <w:p w:rsidR="00762E18" w:rsidRDefault="00762E18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65218F" w:rsidRPr="00FF2AE7" w:rsidRDefault="0065218F" w:rsidP="002424D4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bookmarkStart w:id="4" w:name="_Hlk11158814"/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t>Dia 11.10.2019:</w:t>
      </w:r>
    </w:p>
    <w:p w:rsidR="0065218F" w:rsidRPr="00762E18" w:rsidRDefault="0065218F" w:rsidP="002424D4">
      <w:pPr>
        <w:numPr>
          <w:ilvl w:val="0"/>
          <w:numId w:val="28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5" w:name="_Hlk11158893"/>
      <w:bookmarkEnd w:id="4"/>
      <w:r w:rsidRPr="00762E18">
        <w:rPr>
          <w:rFonts w:ascii="Times New Roman" w:hAnsi="Times New Roman"/>
          <w:b/>
          <w:sz w:val="22"/>
          <w:szCs w:val="22"/>
          <w:lang w:eastAsia="pt-BR"/>
        </w:rPr>
        <w:t>CPP</w:t>
      </w:r>
    </w:p>
    <w:p w:rsidR="00346276" w:rsidRDefault="0065218F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>: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 xml:space="preserve"> 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 xml:space="preserve">Tema: </w:t>
      </w:r>
      <w:r>
        <w:rPr>
          <w:rFonts w:ascii="Times New Roman" w:hAnsi="Times New Roman"/>
          <w:bCs/>
          <w:sz w:val="22"/>
          <w:szCs w:val="22"/>
          <w:lang w:eastAsia="pt-BR"/>
        </w:rPr>
        <w:t>ATHIS</w:t>
      </w:r>
      <w:r w:rsidR="00346276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346276" w:rsidRDefault="00346276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Estande do CAU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Tema: Material de divulgação sobre ATHIS (Parceira CAU/BR x CAU/UF)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bookmarkEnd w:id="5"/>
    <w:p w:rsidR="00346276" w:rsidRPr="00346276" w:rsidRDefault="00346276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65218F" w:rsidRPr="00762E18" w:rsidRDefault="0065218F" w:rsidP="002424D4">
      <w:pPr>
        <w:ind w:start="36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65218F" w:rsidRPr="0065218F" w:rsidRDefault="00346276" w:rsidP="002424D4">
      <w:pPr>
        <w:numPr>
          <w:ilvl w:val="0"/>
          <w:numId w:val="28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CED:</w:t>
      </w:r>
    </w:p>
    <w:p w:rsidR="0065218F" w:rsidRDefault="0065218F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>: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 xml:space="preserve"> 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="00346276">
        <w:rPr>
          <w:rFonts w:ascii="Times New Roman" w:hAnsi="Times New Roman"/>
          <w:bCs/>
          <w:sz w:val="22"/>
          <w:szCs w:val="22"/>
          <w:lang w:eastAsia="pt-BR"/>
        </w:rPr>
        <w:t>Ética;</w:t>
      </w:r>
    </w:p>
    <w:p w:rsidR="00346276" w:rsidRPr="00346276" w:rsidRDefault="00346276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Oficina de Contratos: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Contrato de prestação de serviço em arquitetura e urbanismo: evite armadilhas</w:t>
      </w:r>
    </w:p>
    <w:p w:rsidR="0065218F" w:rsidRDefault="0065218F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346276" w:rsidRDefault="00346276" w:rsidP="002424D4">
      <w:pPr>
        <w:numPr>
          <w:ilvl w:val="0"/>
          <w:numId w:val="28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CPUA</w:t>
      </w:r>
    </w:p>
    <w:p w:rsidR="00346276" w:rsidRDefault="00346276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6" w:name="_Hlk11158427"/>
      <w:r w:rsidRPr="00346276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Mobilidade e a Questão de Gênero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FF2AE7" w:rsidRPr="00346276" w:rsidRDefault="00FF2AE7" w:rsidP="00FF2AE7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bookmarkEnd w:id="6"/>
    <w:p w:rsidR="00346276" w:rsidRDefault="00346276" w:rsidP="002424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46276" w:rsidRPr="0065218F" w:rsidRDefault="00346276" w:rsidP="002424D4">
      <w:pPr>
        <w:numPr>
          <w:ilvl w:val="0"/>
          <w:numId w:val="28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65218F">
        <w:rPr>
          <w:rFonts w:ascii="Times New Roman" w:hAnsi="Times New Roman"/>
          <w:b/>
          <w:sz w:val="22"/>
          <w:szCs w:val="22"/>
          <w:lang w:eastAsia="pt-BR"/>
        </w:rPr>
        <w:t xml:space="preserve">CRI: </w:t>
      </w:r>
    </w:p>
    <w:p w:rsidR="00346276" w:rsidRPr="00346276" w:rsidRDefault="00346276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46276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Arquitetura Popular;</w:t>
      </w:r>
    </w:p>
    <w:p w:rsidR="00346276" w:rsidRDefault="00346276" w:rsidP="002424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46276" w:rsidRDefault="00346276" w:rsidP="002424D4">
      <w:pPr>
        <w:numPr>
          <w:ilvl w:val="0"/>
          <w:numId w:val="28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CEF</w:t>
      </w:r>
      <w:r w:rsidR="00FF2AE7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46276" w:rsidRPr="00346276" w:rsidRDefault="00346276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46276">
        <w:rPr>
          <w:rFonts w:ascii="Times New Roman" w:hAnsi="Times New Roman"/>
          <w:bCs/>
          <w:sz w:val="22"/>
          <w:szCs w:val="22"/>
          <w:lang w:eastAsia="pt-BR"/>
        </w:rPr>
        <w:t>Sessão Temática - 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bookmarkStart w:id="7" w:name="_Hlk11158683"/>
      <w:r w:rsidRPr="00346276">
        <w:rPr>
          <w:rFonts w:ascii="Times New Roman" w:hAnsi="Times New Roman"/>
          <w:bCs/>
          <w:sz w:val="22"/>
          <w:szCs w:val="22"/>
          <w:lang w:eastAsia="pt-BR"/>
        </w:rPr>
        <w:t>Projeto de Acreditação para cursos brasileiros</w:t>
      </w:r>
      <w:bookmarkEnd w:id="7"/>
    </w:p>
    <w:p w:rsidR="00346276" w:rsidRDefault="00346276" w:rsidP="002424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424D4" w:rsidRDefault="002424D4" w:rsidP="002424D4">
      <w:pPr>
        <w:numPr>
          <w:ilvl w:val="0"/>
          <w:numId w:val="28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8" w:name="_Hlk11158828"/>
      <w:bookmarkStart w:id="9" w:name="_Hlk11159477"/>
      <w:r>
        <w:rPr>
          <w:rFonts w:ascii="Times New Roman" w:hAnsi="Times New Roman"/>
          <w:b/>
          <w:sz w:val="22"/>
          <w:szCs w:val="22"/>
          <w:lang w:eastAsia="pt-BR"/>
        </w:rPr>
        <w:t>CEN:</w:t>
      </w:r>
    </w:p>
    <w:p w:rsidR="002424D4" w:rsidRPr="00FF2AE7" w:rsidRDefault="002424D4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R</w:t>
      </w:r>
      <w:r w:rsidRPr="00A74820">
        <w:rPr>
          <w:rFonts w:ascii="Times New Roman" w:hAnsi="Times New Roman"/>
          <w:sz w:val="22"/>
          <w:szCs w:val="22"/>
        </w:rPr>
        <w:t>oda de conversa, com divulgação de material informativo (folder, flyer, panfletos)</w:t>
      </w:r>
      <w:r>
        <w:rPr>
          <w:rFonts w:ascii="Times New Roman" w:hAnsi="Times New Roman"/>
          <w:sz w:val="22"/>
          <w:szCs w:val="22"/>
        </w:rPr>
        <w:t xml:space="preserve"> sobre questões eleitorais</w:t>
      </w:r>
    </w:p>
    <w:p w:rsidR="00FF2AE7" w:rsidRPr="002424D4" w:rsidRDefault="00FF2AE7" w:rsidP="00FF2AE7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424D4" w:rsidRDefault="002424D4" w:rsidP="002424D4">
      <w:pPr>
        <w:numPr>
          <w:ilvl w:val="0"/>
          <w:numId w:val="28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COA:</w:t>
      </w:r>
    </w:p>
    <w:p w:rsidR="002424D4" w:rsidRPr="002424D4" w:rsidRDefault="002424D4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o papel do conselheiro no CAU;</w:t>
      </w:r>
    </w:p>
    <w:bookmarkEnd w:id="9"/>
    <w:p w:rsidR="002424D4" w:rsidRDefault="002424D4" w:rsidP="002424D4">
      <w:pPr>
        <w:ind w:start="36pt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5218F" w:rsidRPr="00762E18" w:rsidRDefault="0065218F" w:rsidP="002424D4">
      <w:pPr>
        <w:numPr>
          <w:ilvl w:val="0"/>
          <w:numId w:val="28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2E18">
        <w:rPr>
          <w:rFonts w:ascii="Times New Roman" w:hAnsi="Times New Roman"/>
          <w:b/>
          <w:sz w:val="22"/>
          <w:szCs w:val="22"/>
          <w:lang w:eastAsia="pt-BR"/>
        </w:rPr>
        <w:t>CEAU-BR</w:t>
      </w:r>
    </w:p>
    <w:p w:rsidR="0065218F" w:rsidRDefault="0065218F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="00346276" w:rsidRPr="00346276">
        <w:rPr>
          <w:rFonts w:ascii="Times New Roman" w:hAnsi="Times New Roman"/>
          <w:bCs/>
          <w:sz w:val="22"/>
          <w:szCs w:val="22"/>
          <w:lang w:eastAsia="pt-BR"/>
        </w:rPr>
        <w:t>Projeto de Acreditação para cursos brasileiros</w:t>
      </w:r>
    </w:p>
    <w:p w:rsidR="00346276" w:rsidRPr="00346276" w:rsidRDefault="00346276" w:rsidP="002424D4">
      <w:pPr>
        <w:ind w:start="54pt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46276" w:rsidRPr="00346276" w:rsidRDefault="00346276" w:rsidP="002424D4">
      <w:pPr>
        <w:numPr>
          <w:ilvl w:val="0"/>
          <w:numId w:val="28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46276">
        <w:rPr>
          <w:rFonts w:ascii="Times New Roman" w:hAnsi="Times New Roman"/>
          <w:b/>
          <w:sz w:val="22"/>
          <w:szCs w:val="22"/>
          <w:lang w:eastAsia="pt-BR"/>
        </w:rPr>
        <w:t>CAU/BR</w:t>
      </w:r>
    </w:p>
    <w:bookmarkEnd w:id="8"/>
    <w:p w:rsidR="002424D4" w:rsidRDefault="002424D4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as atividades do CAU/BR, exercício profissional, formação e demais temas afins;</w:t>
      </w:r>
    </w:p>
    <w:p w:rsidR="002424D4" w:rsidRPr="002424D4" w:rsidRDefault="002424D4" w:rsidP="002424D4">
      <w:pPr>
        <w:numPr>
          <w:ilvl w:val="1"/>
          <w:numId w:val="2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2424D4">
        <w:rPr>
          <w:rFonts w:ascii="Times New Roman" w:hAnsi="Times New Roman"/>
          <w:bCs/>
          <w:sz w:val="22"/>
          <w:szCs w:val="22"/>
          <w:lang w:eastAsia="pt-BR"/>
        </w:rPr>
        <w:t>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2424D4">
        <w:rPr>
          <w:rFonts w:ascii="Times New Roman" w:hAnsi="Times New Roman"/>
          <w:bCs/>
          <w:sz w:val="22"/>
          <w:szCs w:val="22"/>
          <w:lang w:eastAsia="pt-BR"/>
        </w:rPr>
        <w:t>Atuação Profissional na perspectiva de gênero</w:t>
      </w:r>
    </w:p>
    <w:p w:rsidR="002424D4" w:rsidRDefault="002424D4" w:rsidP="002424D4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762E18" w:rsidRPr="002424D4" w:rsidRDefault="002424D4" w:rsidP="002424D4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2424D4">
        <w:rPr>
          <w:rFonts w:ascii="Times New Roman" w:hAnsi="Times New Roman"/>
          <w:b/>
          <w:sz w:val="22"/>
          <w:szCs w:val="22"/>
          <w:u w:val="single"/>
          <w:lang w:eastAsia="pt-BR"/>
        </w:rPr>
        <w:t>Dia 12.10.2019:</w:t>
      </w:r>
    </w:p>
    <w:p w:rsidR="00F31262" w:rsidRDefault="00F31262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424D4" w:rsidRPr="00762E18" w:rsidRDefault="002424D4" w:rsidP="002424D4">
      <w:pPr>
        <w:numPr>
          <w:ilvl w:val="0"/>
          <w:numId w:val="3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2E18">
        <w:rPr>
          <w:rFonts w:ascii="Times New Roman" w:hAnsi="Times New Roman"/>
          <w:b/>
          <w:sz w:val="22"/>
          <w:szCs w:val="22"/>
          <w:lang w:eastAsia="pt-BR"/>
        </w:rPr>
        <w:t>CPP</w:t>
      </w:r>
    </w:p>
    <w:p w:rsidR="002424D4" w:rsidRDefault="002424D4" w:rsidP="002424D4">
      <w:pPr>
        <w:numPr>
          <w:ilvl w:val="1"/>
          <w:numId w:val="3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Estande do CAU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Tema: Material de divulgação sobre ATHIS (Parceira CAU/BR x CAU/UF)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FF2AE7" w:rsidRDefault="00FF2AE7" w:rsidP="00FF2AE7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424D4" w:rsidRDefault="002424D4" w:rsidP="002424D4">
      <w:pPr>
        <w:numPr>
          <w:ilvl w:val="0"/>
          <w:numId w:val="3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10" w:name="_Hlk11159219"/>
      <w:r>
        <w:rPr>
          <w:rFonts w:ascii="Times New Roman" w:hAnsi="Times New Roman"/>
          <w:b/>
          <w:sz w:val="22"/>
          <w:szCs w:val="22"/>
          <w:lang w:eastAsia="pt-BR"/>
        </w:rPr>
        <w:t>CEN:</w:t>
      </w:r>
    </w:p>
    <w:p w:rsidR="002424D4" w:rsidRPr="00FF2AE7" w:rsidRDefault="002424D4" w:rsidP="002424D4">
      <w:pPr>
        <w:numPr>
          <w:ilvl w:val="1"/>
          <w:numId w:val="3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11" w:name="_Hlk11159019"/>
      <w:r>
        <w:rPr>
          <w:rFonts w:ascii="Times New Roman" w:hAnsi="Times New Roman"/>
          <w:sz w:val="22"/>
          <w:szCs w:val="22"/>
        </w:rPr>
        <w:t>R</w:t>
      </w:r>
      <w:r w:rsidRPr="00A74820">
        <w:rPr>
          <w:rFonts w:ascii="Times New Roman" w:hAnsi="Times New Roman"/>
          <w:sz w:val="22"/>
          <w:szCs w:val="22"/>
        </w:rPr>
        <w:t>oda de conversa, com divulgação de material informativo (folder, flyer, panfletos)</w:t>
      </w:r>
      <w:r>
        <w:rPr>
          <w:rFonts w:ascii="Times New Roman" w:hAnsi="Times New Roman"/>
          <w:sz w:val="22"/>
          <w:szCs w:val="22"/>
        </w:rPr>
        <w:t xml:space="preserve"> sobre questões eleitorais</w:t>
      </w:r>
    </w:p>
    <w:p w:rsidR="00FF2AE7" w:rsidRPr="002424D4" w:rsidRDefault="00FF2AE7" w:rsidP="00FF2AE7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bookmarkEnd w:id="10"/>
    <w:bookmarkEnd w:id="11"/>
    <w:p w:rsidR="002424D4" w:rsidRDefault="002424D4" w:rsidP="002424D4">
      <w:pPr>
        <w:numPr>
          <w:ilvl w:val="0"/>
          <w:numId w:val="3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COA:</w:t>
      </w:r>
    </w:p>
    <w:p w:rsidR="002424D4" w:rsidRDefault="002424D4" w:rsidP="002424D4">
      <w:pPr>
        <w:numPr>
          <w:ilvl w:val="1"/>
          <w:numId w:val="3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o papel do conselheiro no CAU;</w:t>
      </w:r>
    </w:p>
    <w:p w:rsidR="002424D4" w:rsidRPr="002424D4" w:rsidRDefault="002424D4" w:rsidP="002424D4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424D4" w:rsidRPr="00762E18" w:rsidRDefault="002424D4" w:rsidP="002424D4">
      <w:pPr>
        <w:numPr>
          <w:ilvl w:val="0"/>
          <w:numId w:val="3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2E18">
        <w:rPr>
          <w:rFonts w:ascii="Times New Roman" w:hAnsi="Times New Roman"/>
          <w:b/>
          <w:sz w:val="22"/>
          <w:szCs w:val="22"/>
          <w:lang w:eastAsia="pt-BR"/>
        </w:rPr>
        <w:t>CEAU-BR</w:t>
      </w:r>
    </w:p>
    <w:p w:rsidR="002424D4" w:rsidRDefault="002424D4" w:rsidP="002424D4">
      <w:pPr>
        <w:numPr>
          <w:ilvl w:val="1"/>
          <w:numId w:val="3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 xml:space="preserve">Sessão </w:t>
      </w:r>
      <w:r>
        <w:rPr>
          <w:rFonts w:ascii="Times New Roman" w:hAnsi="Times New Roman"/>
          <w:bCs/>
          <w:sz w:val="22"/>
          <w:szCs w:val="22"/>
          <w:lang w:eastAsia="pt-BR"/>
        </w:rPr>
        <w:t>Livre: Cidade e Gênero;</w:t>
      </w:r>
    </w:p>
    <w:p w:rsidR="002424D4" w:rsidRPr="00346276" w:rsidRDefault="002424D4" w:rsidP="002424D4">
      <w:pPr>
        <w:ind w:start="54pt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424D4" w:rsidRPr="00346276" w:rsidRDefault="002424D4" w:rsidP="002424D4">
      <w:pPr>
        <w:numPr>
          <w:ilvl w:val="0"/>
          <w:numId w:val="3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46276">
        <w:rPr>
          <w:rFonts w:ascii="Times New Roman" w:hAnsi="Times New Roman"/>
          <w:b/>
          <w:sz w:val="22"/>
          <w:szCs w:val="22"/>
          <w:lang w:eastAsia="pt-BR"/>
        </w:rPr>
        <w:t>CAU/BR</w:t>
      </w:r>
    </w:p>
    <w:p w:rsidR="002424D4" w:rsidRDefault="002424D4" w:rsidP="002424D4">
      <w:pPr>
        <w:numPr>
          <w:ilvl w:val="1"/>
          <w:numId w:val="3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Sessão Livre: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ODS e Nova Agenda Urbana: Planejamento Urbano Sustentável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2424D4" w:rsidRPr="002424D4" w:rsidRDefault="002424D4" w:rsidP="002424D4">
      <w:pPr>
        <w:numPr>
          <w:ilvl w:val="1"/>
          <w:numId w:val="3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12" w:name="_Hlk11159202"/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as atividades do CAU/BR, exercício profissional, formação e demais temas afins;</w:t>
      </w:r>
    </w:p>
    <w:bookmarkEnd w:id="12"/>
    <w:p w:rsidR="002424D4" w:rsidRDefault="002424D4" w:rsidP="002424D4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424D4" w:rsidRDefault="002424D4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F2AE7" w:rsidRDefault="00F31262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07C18">
        <w:rPr>
          <w:rFonts w:ascii="Times New Roman" w:hAnsi="Times New Roman"/>
          <w:bCs/>
          <w:sz w:val="22"/>
          <w:szCs w:val="22"/>
          <w:lang w:eastAsia="pt-BR"/>
        </w:rPr>
        <w:t xml:space="preserve">2- </w:t>
      </w:r>
      <w:r w:rsidR="000D396E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FF2AE7">
        <w:rPr>
          <w:rFonts w:ascii="Times New Roman" w:hAnsi="Times New Roman"/>
          <w:bCs/>
          <w:sz w:val="22"/>
          <w:szCs w:val="22"/>
          <w:lang w:eastAsia="pt-BR"/>
        </w:rPr>
        <w:t xml:space="preserve">or autorizar que o orçamento destinado à Plenária, reuniões de comissão e Seminário Nacional do CEAU-BR, seja utilizado para a realização </w:t>
      </w:r>
      <w:bookmarkStart w:id="13" w:name="_Hlk11850113"/>
      <w:r w:rsidR="00FF2AE7">
        <w:rPr>
          <w:rFonts w:ascii="Times New Roman" w:hAnsi="Times New Roman"/>
          <w:bCs/>
          <w:sz w:val="22"/>
          <w:szCs w:val="22"/>
          <w:lang w:eastAsia="pt-BR"/>
        </w:rPr>
        <w:t xml:space="preserve">das atividades enumeradas no item 1 relacionadas </w:t>
      </w:r>
      <w:bookmarkEnd w:id="13"/>
      <w:r w:rsidR="00FF2AE7">
        <w:rPr>
          <w:rFonts w:ascii="Times New Roman" w:hAnsi="Times New Roman"/>
          <w:bCs/>
          <w:sz w:val="22"/>
          <w:szCs w:val="22"/>
          <w:lang w:eastAsia="pt-BR"/>
        </w:rPr>
        <w:t>a cada órgão colegiado;</w:t>
      </w:r>
    </w:p>
    <w:p w:rsidR="00A4215F" w:rsidRDefault="00A4215F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F2AE7" w:rsidRDefault="00A4215F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lastRenderedPageBreak/>
        <w:t>3 –</w:t>
      </w:r>
      <w:r w:rsidRPr="00A4215F">
        <w:rPr>
          <w:rFonts w:ascii="Times New Roman" w:hAnsi="Times New Roman"/>
          <w:bCs/>
          <w:sz w:val="22"/>
          <w:szCs w:val="22"/>
          <w:lang w:eastAsia="pt-BR"/>
        </w:rPr>
        <w:t xml:space="preserve">Autorizar o Presidente do CAU/BR a firmar </w:t>
      </w:r>
      <w:r>
        <w:rPr>
          <w:rFonts w:ascii="Times New Roman" w:hAnsi="Times New Roman"/>
          <w:bCs/>
          <w:sz w:val="22"/>
          <w:szCs w:val="22"/>
          <w:lang w:eastAsia="pt-BR"/>
        </w:rPr>
        <w:t>Acordo de Cooperação</w:t>
      </w:r>
      <w:r w:rsidRPr="00A4215F">
        <w:rPr>
          <w:rFonts w:ascii="Times New Roman" w:hAnsi="Times New Roman"/>
          <w:bCs/>
          <w:sz w:val="22"/>
          <w:szCs w:val="22"/>
          <w:lang w:eastAsia="pt-BR"/>
        </w:rPr>
        <w:t xml:space="preserve"> com 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IAB/RS e CAU/RS, para realização </w:t>
      </w:r>
      <w:r w:rsidRPr="00A4215F">
        <w:rPr>
          <w:rFonts w:ascii="Times New Roman" w:hAnsi="Times New Roman"/>
          <w:bCs/>
          <w:sz w:val="22"/>
          <w:szCs w:val="22"/>
          <w:lang w:eastAsia="pt-BR"/>
        </w:rPr>
        <w:t>das atividades enumeradas no item 1 relacionadas</w:t>
      </w:r>
    </w:p>
    <w:p w:rsidR="00A4215F" w:rsidRDefault="00A4215F" w:rsidP="002424D4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31262" w:rsidRPr="00A42734" w:rsidRDefault="00A4215F" w:rsidP="002424D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4 - </w:t>
      </w:r>
      <w:r w:rsidR="00FF2AE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31262" w:rsidRPr="00607C18">
        <w:rPr>
          <w:rFonts w:ascii="Times New Roman" w:hAnsi="Times New Roman"/>
          <w:bCs/>
          <w:sz w:val="22"/>
          <w:szCs w:val="22"/>
          <w:lang w:eastAsia="pt-BR"/>
        </w:rPr>
        <w:t>Encaminhar esta deliberação para publicação no sítio eletrônico do CAU/BR.</w:t>
      </w:r>
    </w:p>
    <w:p w:rsidR="005044D7" w:rsidRDefault="005044D7" w:rsidP="002424D4">
      <w:pPr>
        <w:jc w:val="both"/>
        <w:rPr>
          <w:rFonts w:ascii="Times New Roman" w:hAnsi="Times New Roman"/>
          <w:sz w:val="22"/>
          <w:szCs w:val="22"/>
        </w:rPr>
      </w:pPr>
    </w:p>
    <w:p w:rsidR="00FF2AE7" w:rsidRPr="00A42734" w:rsidRDefault="00FF2AE7" w:rsidP="002424D4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933FC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F2AE7">
        <w:rPr>
          <w:rFonts w:ascii="Times New Roman" w:hAnsi="Times New Roman"/>
          <w:sz w:val="22"/>
          <w:szCs w:val="22"/>
          <w:lang w:eastAsia="pt-BR"/>
        </w:rPr>
        <w:t>26 de junho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2424D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759C6" w:rsidRPr="00A42734" w:rsidRDefault="004759C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Default="00E402E7" w:rsidP="002424D4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F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2424D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A42734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A42734" w:rsidSect="00FF2AE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8676A" w:rsidRDefault="00D8676A">
      <w:r>
        <w:separator/>
      </w:r>
    </w:p>
  </w:endnote>
  <w:endnote w:type="continuationSeparator" w:id="0">
    <w:p w:rsidR="00D8676A" w:rsidRDefault="00D8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32534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32534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8676A" w:rsidRDefault="00D8676A">
      <w:r>
        <w:separator/>
      </w:r>
    </w:p>
  </w:footnote>
  <w:footnote w:type="continuationSeparator" w:id="0">
    <w:p w:rsidR="00D8676A" w:rsidRDefault="00D8676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32534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32534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5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0" w15:restartNumberingAfterBreak="0">
    <w:nsid w:val="278724F9"/>
    <w:multiLevelType w:val="hybridMultilevel"/>
    <w:tmpl w:val="9AE861B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6" w15:restartNumberingAfterBreak="0">
    <w:nsid w:val="44A24D6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7" w15:restartNumberingAfterBreak="0">
    <w:nsid w:val="461C53B3"/>
    <w:multiLevelType w:val="hybridMultilevel"/>
    <w:tmpl w:val="25489656"/>
    <w:lvl w:ilvl="0" w:tplc="9AA415CC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518476DB"/>
    <w:multiLevelType w:val="multilevel"/>
    <w:tmpl w:val="23D4EDF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9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2094737"/>
    <w:multiLevelType w:val="hybridMultilevel"/>
    <w:tmpl w:val="7F6614F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7F86CFB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8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4"/>
  </w:num>
  <w:num w:numId="8">
    <w:abstractNumId w:val="8"/>
  </w:num>
  <w:num w:numId="9">
    <w:abstractNumId w:val="4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6"/>
  </w:num>
  <w:num w:numId="15">
    <w:abstractNumId w:val="5"/>
  </w:num>
  <w:num w:numId="16">
    <w:abstractNumId w:val="11"/>
  </w:num>
  <w:num w:numId="17">
    <w:abstractNumId w:val="1"/>
  </w:num>
  <w:num w:numId="18">
    <w:abstractNumId w:val="9"/>
  </w:num>
  <w:num w:numId="19">
    <w:abstractNumId w:val="17"/>
  </w:num>
  <w:num w:numId="20">
    <w:abstractNumId w:val="20"/>
  </w:num>
  <w:num w:numId="21">
    <w:abstractNumId w:val="18"/>
  </w:num>
  <w:num w:numId="22">
    <w:abstractNumId w:val="19"/>
  </w:num>
  <w:num w:numId="23">
    <w:abstractNumId w:val="25"/>
  </w:num>
  <w:num w:numId="24">
    <w:abstractNumId w:val="7"/>
  </w:num>
  <w:num w:numId="25">
    <w:abstractNumId w:val="10"/>
  </w:num>
  <w:num w:numId="26">
    <w:abstractNumId w:val="28"/>
  </w:num>
  <w:num w:numId="27">
    <w:abstractNumId w:val="22"/>
  </w:num>
  <w:num w:numId="28">
    <w:abstractNumId w:val="2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8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5323A"/>
    <w:rsid w:val="000564F1"/>
    <w:rsid w:val="00070D39"/>
    <w:rsid w:val="00077134"/>
    <w:rsid w:val="000778C9"/>
    <w:rsid w:val="00077E1E"/>
    <w:rsid w:val="000D396E"/>
    <w:rsid w:val="000D57BF"/>
    <w:rsid w:val="000E7D14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431F"/>
    <w:rsid w:val="001A7189"/>
    <w:rsid w:val="001F69B3"/>
    <w:rsid w:val="002010DA"/>
    <w:rsid w:val="002075AD"/>
    <w:rsid w:val="00211061"/>
    <w:rsid w:val="00215E45"/>
    <w:rsid w:val="002264EB"/>
    <w:rsid w:val="002424D4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46276"/>
    <w:rsid w:val="00364461"/>
    <w:rsid w:val="00370242"/>
    <w:rsid w:val="003764B8"/>
    <w:rsid w:val="003819AB"/>
    <w:rsid w:val="003852AF"/>
    <w:rsid w:val="003A0BE8"/>
    <w:rsid w:val="003E6CD8"/>
    <w:rsid w:val="00402CB7"/>
    <w:rsid w:val="00411026"/>
    <w:rsid w:val="0041468C"/>
    <w:rsid w:val="00443860"/>
    <w:rsid w:val="004479B9"/>
    <w:rsid w:val="004576A4"/>
    <w:rsid w:val="00473CDE"/>
    <w:rsid w:val="004759C6"/>
    <w:rsid w:val="00490D2D"/>
    <w:rsid w:val="00492B0B"/>
    <w:rsid w:val="004B2CC2"/>
    <w:rsid w:val="004D23CE"/>
    <w:rsid w:val="00504031"/>
    <w:rsid w:val="005044D7"/>
    <w:rsid w:val="00543F54"/>
    <w:rsid w:val="00546E8C"/>
    <w:rsid w:val="00550293"/>
    <w:rsid w:val="0055074F"/>
    <w:rsid w:val="00583508"/>
    <w:rsid w:val="00590B1D"/>
    <w:rsid w:val="005C3D3C"/>
    <w:rsid w:val="0060728F"/>
    <w:rsid w:val="00625CFD"/>
    <w:rsid w:val="00632534"/>
    <w:rsid w:val="006355D2"/>
    <w:rsid w:val="00637050"/>
    <w:rsid w:val="0064034D"/>
    <w:rsid w:val="00651DF9"/>
    <w:rsid w:val="0065218F"/>
    <w:rsid w:val="0069455B"/>
    <w:rsid w:val="006A6416"/>
    <w:rsid w:val="006E7206"/>
    <w:rsid w:val="00700B0D"/>
    <w:rsid w:val="007107A5"/>
    <w:rsid w:val="00762E18"/>
    <w:rsid w:val="00767CFD"/>
    <w:rsid w:val="007929AF"/>
    <w:rsid w:val="00793B40"/>
    <w:rsid w:val="007972E1"/>
    <w:rsid w:val="007A419C"/>
    <w:rsid w:val="007A7432"/>
    <w:rsid w:val="007B5B47"/>
    <w:rsid w:val="007C21D5"/>
    <w:rsid w:val="007C64BF"/>
    <w:rsid w:val="007F41FD"/>
    <w:rsid w:val="00802A7D"/>
    <w:rsid w:val="00810671"/>
    <w:rsid w:val="0082749D"/>
    <w:rsid w:val="00846048"/>
    <w:rsid w:val="00852A05"/>
    <w:rsid w:val="00856985"/>
    <w:rsid w:val="00881413"/>
    <w:rsid w:val="008924CD"/>
    <w:rsid w:val="00894C1C"/>
    <w:rsid w:val="008B6DC0"/>
    <w:rsid w:val="008D3683"/>
    <w:rsid w:val="009071B3"/>
    <w:rsid w:val="00933FCB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15F"/>
    <w:rsid w:val="00A42734"/>
    <w:rsid w:val="00A5037C"/>
    <w:rsid w:val="00A81054"/>
    <w:rsid w:val="00A824AD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36A6"/>
    <w:rsid w:val="00BC5F75"/>
    <w:rsid w:val="00BD109F"/>
    <w:rsid w:val="00BE1220"/>
    <w:rsid w:val="00BE7E5C"/>
    <w:rsid w:val="00C0125F"/>
    <w:rsid w:val="00C04E56"/>
    <w:rsid w:val="00C05B5B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46891"/>
    <w:rsid w:val="00D63A2A"/>
    <w:rsid w:val="00D748D2"/>
    <w:rsid w:val="00D8676A"/>
    <w:rsid w:val="00D879FC"/>
    <w:rsid w:val="00DA3F1F"/>
    <w:rsid w:val="00DC5719"/>
    <w:rsid w:val="00E402E7"/>
    <w:rsid w:val="00E4503A"/>
    <w:rsid w:val="00E560B2"/>
    <w:rsid w:val="00E564BD"/>
    <w:rsid w:val="00E717CF"/>
    <w:rsid w:val="00EA0C47"/>
    <w:rsid w:val="00EC4C47"/>
    <w:rsid w:val="00EC5081"/>
    <w:rsid w:val="00EF0C1D"/>
    <w:rsid w:val="00F31262"/>
    <w:rsid w:val="00F44686"/>
    <w:rsid w:val="00F62BCE"/>
    <w:rsid w:val="00F62E00"/>
    <w:rsid w:val="00F636F3"/>
    <w:rsid w:val="00F665E6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2AE7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358C66D-D418-47F8-9F21-2105025A73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E7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E25CCB0-5650-4904-9D8F-EA8FCD103A5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1056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2019-07-16T14:55:00Z</dcterms:created>
  <dcterms:modified xsi:type="dcterms:W3CDTF">2019-07-16T14:55:00Z</dcterms:modified>
</cp:coreProperties>
</file>