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57403" w14:paraId="29C52859" w14:textId="77777777" w:rsidTr="0005740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34A428F" w14:textId="77777777" w:rsidR="00057403" w:rsidRDefault="00057403">
            <w:pPr>
              <w:spacing w:line="25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187"/>
            <w:bookmarkStart w:id="1" w:name="_Hlk36716353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86DB3" w14:textId="7D999895" w:rsidR="00057403" w:rsidRDefault="00057403">
            <w:pPr>
              <w:widowControl w:val="0"/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</w:t>
            </w:r>
            <w:r w:rsidR="00874B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74B96" w:rsidRPr="00874B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1408824</w:t>
            </w:r>
            <w:r w:rsidR="00874B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/2021</w:t>
            </w:r>
          </w:p>
        </w:tc>
      </w:tr>
      <w:tr w:rsidR="00057403" w14:paraId="33961158" w14:textId="77777777" w:rsidTr="0005740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BA99A48" w14:textId="77777777" w:rsidR="00057403" w:rsidRDefault="00057403">
            <w:pPr>
              <w:spacing w:line="25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4906C44" w14:textId="77777777" w:rsidR="00057403" w:rsidRDefault="00057403">
            <w:pPr>
              <w:widowControl w:val="0"/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057403" w14:paraId="4223C45A" w14:textId="77777777" w:rsidTr="0005740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F242FFE" w14:textId="77777777" w:rsidR="00057403" w:rsidRDefault="00057403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A51E0A4" w14:textId="77777777" w:rsidR="00057403" w:rsidRDefault="00057403">
            <w:pPr>
              <w:widowControl w:val="0"/>
              <w:spacing w:line="25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Diretrizes para elaboração do Plano de Ação e Orçamento – exercício 2022.</w:t>
            </w:r>
          </w:p>
        </w:tc>
      </w:tr>
    </w:tbl>
    <w:p w14:paraId="71308330" w14:textId="77777777" w:rsidR="00057403" w:rsidRDefault="00057403" w:rsidP="0005740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014/2021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>
        <w:rPr>
          <w:rFonts w:ascii="Times New Roman" w:hAnsi="Times New Roman"/>
          <w:smallCaps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6D25C81D" w14:textId="77777777" w:rsidR="00057403" w:rsidRDefault="00057403" w:rsidP="000574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D7AEE27" w14:textId="7AD1A260" w:rsidR="00057403" w:rsidRDefault="00057403" w:rsidP="0005740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CONSELHO DIRETOR – CD-CAU/BR, r</w:t>
      </w:r>
      <w:r w:rsidR="00FC1B1E">
        <w:rPr>
          <w:rFonts w:ascii="Times New Roman" w:hAnsi="Times New Roman"/>
          <w:sz w:val="22"/>
          <w:szCs w:val="22"/>
          <w:lang w:eastAsia="pt-BR"/>
        </w:rPr>
        <w:t>eunido ordinariamente, no dia 20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C1B1E">
        <w:rPr>
          <w:rFonts w:ascii="Times New Roman" w:hAnsi="Times New Roman"/>
          <w:sz w:val="22"/>
          <w:szCs w:val="22"/>
          <w:lang w:eastAsia="pt-BR"/>
        </w:rPr>
        <w:t xml:space="preserve">outubro </w:t>
      </w:r>
      <w:bookmarkStart w:id="2" w:name="_GoBack"/>
      <w:bookmarkEnd w:id="2"/>
      <w:r>
        <w:rPr>
          <w:rFonts w:ascii="Times New Roman" w:hAnsi="Times New Roman"/>
          <w:sz w:val="22"/>
          <w:szCs w:val="22"/>
          <w:lang w:eastAsia="pt-BR"/>
        </w:rPr>
        <w:t>de 2021, por meio de reunião híbrida (presencial e videoconferência), no uso das competências que lhe conferem o art. 163 do Regimento Interno do CAU/BR, após análise do assunto em epígrafe, e</w:t>
      </w:r>
    </w:p>
    <w:p w14:paraId="500F447B" w14:textId="77777777" w:rsidR="00057403" w:rsidRDefault="00057403" w:rsidP="000574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C2F540" w14:textId="77777777" w:rsidR="00057403" w:rsidRDefault="00057403" w:rsidP="0005740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art. 163 do Regimento Interno do CAU/BR no qual compete ao Conselho Diretor apreciar e deliberar sobre as diretrizes de elaboração, consolidação e monitoramento dos planos de ação e orçamento e dos planos de trabalho do CAU/BR;</w:t>
      </w:r>
    </w:p>
    <w:p w14:paraId="76479EE5" w14:textId="77777777" w:rsidR="00057403" w:rsidRDefault="00057403" w:rsidP="000574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4A7A0C4" w14:textId="77777777" w:rsidR="00057403" w:rsidRDefault="00057403" w:rsidP="0005740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40/2021-CPFi-CAU/BR que aprova as s Diretrizes para Elaboração do Plano de Ação e Orçamento 2022; e</w:t>
      </w:r>
    </w:p>
    <w:p w14:paraId="1DCF567F" w14:textId="77777777" w:rsidR="00057403" w:rsidRDefault="00057403" w:rsidP="000574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6361111" w14:textId="5F0C87BE" w:rsidR="00057403" w:rsidRDefault="00057403" w:rsidP="0005740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apresentação realizada pelo Gerente de Planejamento e Gestão da Estratégia do CAU/BR, Luiz Antonio Poletto, com as </w:t>
      </w:r>
      <w:r w:rsidR="008F7762">
        <w:rPr>
          <w:rFonts w:ascii="Times New Roman" w:hAnsi="Times New Roman"/>
          <w:sz w:val="22"/>
          <w:szCs w:val="22"/>
          <w:lang w:eastAsia="pt-BR"/>
        </w:rPr>
        <w:t xml:space="preserve">propostas de premissas para elaboração do Plano de Ação de Ação e Orçamento do CAU/BR; </w:t>
      </w:r>
    </w:p>
    <w:p w14:paraId="5339853A" w14:textId="77777777" w:rsidR="00057403" w:rsidRDefault="00057403" w:rsidP="000574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0B8E9EB" w14:textId="77777777" w:rsidR="00057403" w:rsidRDefault="00057403" w:rsidP="0005740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0F2D322" w14:textId="77777777" w:rsidR="00057403" w:rsidRDefault="00057403" w:rsidP="000574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6E9A955E" w14:textId="3A8DCE64" w:rsidR="00057403" w:rsidRDefault="00057403" w:rsidP="0005740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8F7762">
        <w:rPr>
          <w:rFonts w:ascii="Times New Roman" w:hAnsi="Times New Roman"/>
          <w:sz w:val="22"/>
          <w:szCs w:val="22"/>
          <w:lang w:eastAsia="pt-BR"/>
        </w:rPr>
        <w:t xml:space="preserve">premissas que orientarão </w:t>
      </w:r>
      <w:r w:rsidR="00403C95">
        <w:rPr>
          <w:rFonts w:ascii="Times New Roman" w:hAnsi="Times New Roman"/>
          <w:sz w:val="22"/>
          <w:szCs w:val="22"/>
          <w:lang w:eastAsia="pt-BR"/>
        </w:rPr>
        <w:t>a elaboração</w:t>
      </w:r>
      <w:r>
        <w:rPr>
          <w:rFonts w:ascii="Times New Roman" w:hAnsi="Times New Roman"/>
          <w:sz w:val="22"/>
          <w:szCs w:val="22"/>
          <w:lang w:eastAsia="pt-BR"/>
        </w:rPr>
        <w:t xml:space="preserve"> do Plano de Ação e Orçamento – exercício 2022, com as devidas previsões orçamentárias, na forma dos itens apresentados: </w:t>
      </w:r>
    </w:p>
    <w:p w14:paraId="3B612512" w14:textId="72964C21" w:rsidR="00057403" w:rsidRDefault="00874B96" w:rsidP="0005740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COMISSÕES ORDINÁRIAS</w:t>
      </w:r>
      <w:r w:rsidR="0005740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18D7E900" w14:textId="77777777" w:rsidR="00057403" w:rsidRDefault="00057403" w:rsidP="00057403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Ordinárias: presenciais (2 dias), podendo ser híbrida.</w:t>
      </w:r>
    </w:p>
    <w:p w14:paraId="2E126717" w14:textId="77777777" w:rsidR="00057403" w:rsidRDefault="00057403" w:rsidP="00057403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Extraordinárias: remotas.</w:t>
      </w:r>
    </w:p>
    <w:p w14:paraId="130998C7" w14:textId="77777777" w:rsidR="00057403" w:rsidRDefault="00057403" w:rsidP="00057403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Técnicas: remotas.</w:t>
      </w:r>
    </w:p>
    <w:p w14:paraId="7236BF57" w14:textId="77777777" w:rsidR="00057403" w:rsidRDefault="00057403" w:rsidP="00057403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Participação dos membros no Seminário Legislativo: presencial.</w:t>
      </w:r>
    </w:p>
    <w:p w14:paraId="39575D86" w14:textId="77777777" w:rsidR="00057403" w:rsidRDefault="00057403" w:rsidP="00057403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Recursos para Projetos por comissão: até R$150.000,00 (cento e cinquenta mil reais).</w:t>
      </w:r>
    </w:p>
    <w:p w14:paraId="67ABAD54" w14:textId="77777777" w:rsidR="00057403" w:rsidRDefault="00057403" w:rsidP="00057403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0254C94" w14:textId="3D71B63D" w:rsidR="00057403" w:rsidRDefault="00874B96" w:rsidP="0005740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COMISSÕES ESPECIAIS</w:t>
      </w:r>
      <w:r w:rsidR="0005740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71F7942B" w14:textId="77777777" w:rsidR="00057403" w:rsidRDefault="00057403" w:rsidP="0005740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Ordinárias: presenciais (1 dia), podendo ser híbrida.</w:t>
      </w:r>
    </w:p>
    <w:p w14:paraId="41FC1D9F" w14:textId="77777777" w:rsidR="00057403" w:rsidRDefault="00057403" w:rsidP="0005740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Extraordinárias: remotas.</w:t>
      </w:r>
    </w:p>
    <w:p w14:paraId="00093B1A" w14:textId="77777777" w:rsidR="00057403" w:rsidRDefault="00057403" w:rsidP="0005740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Técnicas: remotas.</w:t>
      </w:r>
    </w:p>
    <w:p w14:paraId="7D2CFBDB" w14:textId="36A8D0E6" w:rsidR="00057403" w:rsidRDefault="00057403" w:rsidP="0005740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Participação dos membros no Seminário Legislativo: </w:t>
      </w:r>
      <w:r w:rsidR="008F7762">
        <w:rPr>
          <w:rFonts w:ascii="Times New Roman" w:hAnsi="Times New Roman"/>
          <w:sz w:val="22"/>
          <w:szCs w:val="22"/>
          <w:lang w:eastAsia="pt-BR"/>
        </w:rPr>
        <w:t>presencial.</w:t>
      </w:r>
    </w:p>
    <w:p w14:paraId="41C6EF3B" w14:textId="77777777" w:rsidR="00057403" w:rsidRDefault="00057403" w:rsidP="0005740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Recursos para Projetos por comissão: até R$150.000,00 (cento e cinquenta mil reais).</w:t>
      </w:r>
    </w:p>
    <w:p w14:paraId="07D4767D" w14:textId="77777777" w:rsidR="00057403" w:rsidRDefault="00057403" w:rsidP="00057403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CD25AE5" w14:textId="2E25430C" w:rsidR="00057403" w:rsidRDefault="00874B96" w:rsidP="0005740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CONSELHO DIRETOR</w:t>
      </w:r>
      <w:r w:rsidR="0005740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2CF5F9F4" w14:textId="61FDEC81" w:rsidR="00057403" w:rsidRDefault="00057403" w:rsidP="00057403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Ordinárias: presenciais (1 dia)</w:t>
      </w:r>
      <w:r w:rsidR="008F7762">
        <w:rPr>
          <w:rFonts w:ascii="Times New Roman" w:hAnsi="Times New Roman"/>
          <w:sz w:val="22"/>
          <w:szCs w:val="22"/>
          <w:lang w:eastAsia="pt-BR"/>
        </w:rPr>
        <w:t xml:space="preserve">, podendo ser híbrida. </w:t>
      </w:r>
    </w:p>
    <w:p w14:paraId="7382DBBB" w14:textId="77777777" w:rsidR="00057403" w:rsidRDefault="00057403" w:rsidP="00057403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Extraordinárias: remotas.</w:t>
      </w:r>
    </w:p>
    <w:p w14:paraId="7E3489D1" w14:textId="77777777" w:rsidR="00057403" w:rsidRDefault="00057403" w:rsidP="00057403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09824EA" w14:textId="56F43D00" w:rsidR="00057403" w:rsidRDefault="00874B96" w:rsidP="0005740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PLENÁRIO</w:t>
      </w:r>
      <w:r w:rsidR="0005740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27CD06F1" w14:textId="3983C73D" w:rsidR="00057403" w:rsidRDefault="00057403" w:rsidP="00057403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Ordinárias: presenciais (2 dias)</w:t>
      </w:r>
      <w:r w:rsidR="008F7762">
        <w:rPr>
          <w:rFonts w:ascii="Times New Roman" w:hAnsi="Times New Roman"/>
          <w:sz w:val="22"/>
          <w:szCs w:val="22"/>
          <w:lang w:eastAsia="pt-BR"/>
        </w:rPr>
        <w:t xml:space="preserve">, podendo ser híbrida. </w:t>
      </w:r>
    </w:p>
    <w:p w14:paraId="7F900E88" w14:textId="77777777" w:rsidR="00057403" w:rsidRDefault="00057403" w:rsidP="00057403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Extraordinárias: remotas.</w:t>
      </w:r>
    </w:p>
    <w:p w14:paraId="548A8672" w14:textId="77777777" w:rsidR="00057403" w:rsidRDefault="00057403" w:rsidP="00057403">
      <w:pPr>
        <w:pStyle w:val="PargrafodaLista"/>
        <w:ind w:left="1440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3B502447" w14:textId="593E17E5" w:rsidR="00BE32AA" w:rsidRPr="00BE32AA" w:rsidRDefault="00057403" w:rsidP="00BE32AA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E32AA">
        <w:rPr>
          <w:rFonts w:ascii="Times New Roman" w:hAnsi="Times New Roman"/>
          <w:b/>
          <w:sz w:val="22"/>
          <w:szCs w:val="22"/>
          <w:lang w:eastAsia="pt-BR"/>
        </w:rPr>
        <w:t xml:space="preserve">CEAU-CAU/BR: </w:t>
      </w:r>
    </w:p>
    <w:p w14:paraId="04B76896" w14:textId="33EA3716" w:rsidR="00057403" w:rsidRPr="00BE32AA" w:rsidRDefault="00057403" w:rsidP="00C741C9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E32AA">
        <w:rPr>
          <w:rFonts w:ascii="Times New Roman" w:hAnsi="Times New Roman"/>
          <w:sz w:val="22"/>
          <w:szCs w:val="22"/>
          <w:lang w:eastAsia="pt-BR"/>
        </w:rPr>
        <w:t>Reuniões Ordinárias: presenciais (2 dias), podendo ser híbrida.</w:t>
      </w:r>
    </w:p>
    <w:p w14:paraId="0B33E3B0" w14:textId="77777777" w:rsidR="00057403" w:rsidRDefault="00057403" w:rsidP="00057403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Extraordinárias: remotas.</w:t>
      </w:r>
    </w:p>
    <w:p w14:paraId="60B29C52" w14:textId="77777777" w:rsidR="00057403" w:rsidRDefault="00057403" w:rsidP="00057403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Participação dos membros no Seminário Legislativo: </w:t>
      </w:r>
      <w:r w:rsidRPr="008F7762">
        <w:rPr>
          <w:rFonts w:ascii="Times New Roman" w:hAnsi="Times New Roman"/>
          <w:sz w:val="22"/>
          <w:szCs w:val="22"/>
          <w:lang w:eastAsia="pt-BR"/>
        </w:rPr>
        <w:t>presencial.</w:t>
      </w:r>
    </w:p>
    <w:p w14:paraId="75C8B7A9" w14:textId="77777777" w:rsidR="0098449B" w:rsidRDefault="0098449B" w:rsidP="0098449B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F23D745" w14:textId="77777777" w:rsidR="00057403" w:rsidRDefault="00057403" w:rsidP="00057403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D0657F8" w14:textId="77777777" w:rsidR="00057403" w:rsidRDefault="00057403" w:rsidP="0005740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 xml:space="preserve">CG-CSC: </w:t>
      </w:r>
    </w:p>
    <w:p w14:paraId="5769A021" w14:textId="694B71BB" w:rsidR="00057403" w:rsidRDefault="00057403" w:rsidP="00057403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Ordinárias: presenciais (1 dia)</w:t>
      </w:r>
      <w:r w:rsidR="008F7762">
        <w:rPr>
          <w:rFonts w:ascii="Times New Roman" w:hAnsi="Times New Roman"/>
          <w:sz w:val="22"/>
          <w:szCs w:val="22"/>
          <w:lang w:eastAsia="pt-BR"/>
        </w:rPr>
        <w:t>, podendo ser híbrida.</w:t>
      </w:r>
    </w:p>
    <w:p w14:paraId="0A31066E" w14:textId="77777777" w:rsidR="00057403" w:rsidRDefault="00057403" w:rsidP="00057403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Extraordinárias: remotas.</w:t>
      </w:r>
    </w:p>
    <w:p w14:paraId="15D067C8" w14:textId="77777777" w:rsidR="00057403" w:rsidRDefault="00057403" w:rsidP="00057403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72A1182" w14:textId="77777777" w:rsidR="00057403" w:rsidRDefault="00057403" w:rsidP="00057403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CG-FA:</w:t>
      </w:r>
    </w:p>
    <w:p w14:paraId="23EEAEBA" w14:textId="7B5FD299" w:rsidR="00057403" w:rsidRDefault="00057403" w:rsidP="00057403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Ordinárias: presenciais (1 dia)</w:t>
      </w:r>
      <w:r w:rsidR="008F7762">
        <w:rPr>
          <w:rFonts w:ascii="Times New Roman" w:hAnsi="Times New Roman"/>
          <w:sz w:val="22"/>
          <w:szCs w:val="22"/>
          <w:lang w:eastAsia="pt-BR"/>
        </w:rPr>
        <w:t xml:space="preserve">, podendo ser híbrida. </w:t>
      </w:r>
    </w:p>
    <w:p w14:paraId="16B1CAD9" w14:textId="0B7DA600" w:rsidR="00057403" w:rsidRDefault="00057403" w:rsidP="00057403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Reuniões Extraordinárias: remotas.</w:t>
      </w:r>
    </w:p>
    <w:p w14:paraId="6E55F21D" w14:textId="4A1D9511" w:rsidR="008F7762" w:rsidRDefault="008F7762" w:rsidP="008F7762">
      <w:pPr>
        <w:ind w:left="108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E1A0A8" w14:textId="78EBAB9A" w:rsidR="008F7762" w:rsidRDefault="008F7762" w:rsidP="008F7762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LOGÍSTICA PARA AS REUNIÕES COLEGIADAS</w:t>
      </w:r>
      <w:r w:rsidR="00874B96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23C9B012" w14:textId="155F12AA" w:rsidR="008F7762" w:rsidRDefault="008F7762" w:rsidP="008F7762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Todas as reuniões presenciais serão realizadas na Sede do CAU/BR. </w:t>
      </w:r>
    </w:p>
    <w:p w14:paraId="7B5BBA61" w14:textId="703C3397" w:rsidR="008F7762" w:rsidRDefault="008F7762" w:rsidP="008F776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0941819" w14:textId="774A23B2" w:rsidR="008F7762" w:rsidRPr="008F7762" w:rsidRDefault="008F7762" w:rsidP="008F7762">
      <w:pPr>
        <w:ind w:left="1080"/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F7762">
        <w:rPr>
          <w:rFonts w:ascii="Times New Roman" w:hAnsi="Times New Roman"/>
          <w:b/>
          <w:bCs/>
          <w:sz w:val="22"/>
          <w:szCs w:val="22"/>
          <w:lang w:eastAsia="pt-BR"/>
        </w:rPr>
        <w:t>1.9. REVISÃO DE LIMITES:</w:t>
      </w:r>
    </w:p>
    <w:p w14:paraId="18969B6A" w14:textId="1F2946A2" w:rsidR="008F7762" w:rsidRDefault="008F7762" w:rsidP="008F7762">
      <w:pPr>
        <w:ind w:left="108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a) 4% para A</w:t>
      </w:r>
      <w:r w:rsidR="00874B96">
        <w:rPr>
          <w:rFonts w:ascii="Times New Roman" w:hAnsi="Times New Roman"/>
          <w:sz w:val="22"/>
          <w:szCs w:val="22"/>
          <w:lang w:eastAsia="pt-BR"/>
        </w:rPr>
        <w:t>THIS</w:t>
      </w:r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14:paraId="2A961268" w14:textId="0D87804F" w:rsidR="008F7762" w:rsidRDefault="008F7762" w:rsidP="008F7762">
      <w:pPr>
        <w:ind w:left="108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b) 2% para treinamento de empregados/conselheiros</w:t>
      </w:r>
      <w:r w:rsidR="00874B96">
        <w:rPr>
          <w:rFonts w:ascii="Times New Roman" w:hAnsi="Times New Roman"/>
          <w:sz w:val="22"/>
          <w:szCs w:val="22"/>
          <w:lang w:eastAsia="pt-BR"/>
        </w:rPr>
        <w:t>.</w:t>
      </w:r>
    </w:p>
    <w:p w14:paraId="320F97F1" w14:textId="2E652290" w:rsidR="008F7762" w:rsidRDefault="008F7762" w:rsidP="008F7762">
      <w:pPr>
        <w:ind w:left="1080"/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hAnsi="Times New Roman"/>
          <w:sz w:val="22"/>
          <w:szCs w:val="22"/>
          <w:lang w:eastAsia="pt-BR"/>
        </w:rPr>
        <w:t xml:space="preserve">c) </w:t>
      </w:r>
      <w:r w:rsidR="00874B96">
        <w:rPr>
          <w:rFonts w:ascii="Times New Roman" w:hAnsi="Times New Roman"/>
          <w:sz w:val="22"/>
          <w:szCs w:val="22"/>
          <w:lang w:eastAsia="pt-BR"/>
        </w:rPr>
        <w:t>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demais limites serão mantidos</w:t>
      </w:r>
      <w:r w:rsidR="00874B96">
        <w:rPr>
          <w:rFonts w:ascii="Times New Roman" w:hAnsi="Times New Roman"/>
          <w:sz w:val="22"/>
          <w:szCs w:val="22"/>
          <w:lang w:eastAsia="pt-BR"/>
        </w:rPr>
        <w:t>.</w:t>
      </w:r>
    </w:p>
    <w:p w14:paraId="034DAB12" w14:textId="55A89499" w:rsidR="008F7762" w:rsidRDefault="008F7762" w:rsidP="008F7762">
      <w:pPr>
        <w:ind w:left="108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F59A13A" w14:textId="0423231E" w:rsidR="008F7762" w:rsidRPr="008F7762" w:rsidRDefault="008F7762" w:rsidP="008F7762">
      <w:pPr>
        <w:ind w:left="1080"/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F7762">
        <w:rPr>
          <w:rFonts w:ascii="Times New Roman" w:hAnsi="Times New Roman"/>
          <w:b/>
          <w:bCs/>
          <w:sz w:val="22"/>
          <w:szCs w:val="22"/>
          <w:lang w:eastAsia="pt-BR"/>
        </w:rPr>
        <w:t>1.10. SEDE FÍSICA DO CAU/BR</w:t>
      </w:r>
      <w:r w:rsidR="00874B96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</w:p>
    <w:p w14:paraId="6602EB8A" w14:textId="767B2092" w:rsidR="008F7762" w:rsidRPr="008F7762" w:rsidRDefault="008F7762" w:rsidP="008F7762">
      <w:pPr>
        <w:ind w:left="1080"/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8F7762">
        <w:rPr>
          <w:rFonts w:ascii="Times New Roman" w:hAnsi="Times New Roman"/>
          <w:sz w:val="22"/>
          <w:szCs w:val="22"/>
          <w:lang w:eastAsia="pt-BR"/>
        </w:rPr>
        <w:t xml:space="preserve">a) </w:t>
      </w:r>
      <w:r w:rsidR="00874B96">
        <w:rPr>
          <w:rFonts w:ascii="Times New Roman" w:hAnsi="Times New Roman"/>
          <w:sz w:val="22"/>
          <w:szCs w:val="22"/>
          <w:lang w:eastAsia="pt-BR"/>
        </w:rPr>
        <w:t>M</w:t>
      </w:r>
      <w:r w:rsidRPr="008F7762">
        <w:rPr>
          <w:rFonts w:ascii="Times New Roman" w:hAnsi="Times New Roman"/>
          <w:sz w:val="22"/>
          <w:szCs w:val="22"/>
          <w:lang w:eastAsia="pt-BR"/>
        </w:rPr>
        <w:t>anter</w:t>
      </w:r>
      <w:proofErr w:type="gramEnd"/>
      <w:r w:rsidRPr="008F7762">
        <w:rPr>
          <w:rFonts w:ascii="Times New Roman" w:hAnsi="Times New Roman"/>
          <w:sz w:val="22"/>
          <w:szCs w:val="22"/>
          <w:lang w:eastAsia="pt-BR"/>
        </w:rPr>
        <w:t xml:space="preserve"> a atual contratação</w:t>
      </w:r>
      <w:r w:rsidR="00874B96">
        <w:rPr>
          <w:rFonts w:ascii="Times New Roman" w:hAnsi="Times New Roman"/>
          <w:sz w:val="22"/>
          <w:szCs w:val="22"/>
          <w:lang w:eastAsia="pt-BR"/>
        </w:rPr>
        <w:t>.</w:t>
      </w:r>
    </w:p>
    <w:p w14:paraId="3DBF9FEE" w14:textId="239C481F" w:rsidR="00057403" w:rsidRDefault="00057403" w:rsidP="00057403">
      <w:pPr>
        <w:pStyle w:val="PargrafodaLista"/>
        <w:ind w:left="1440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40C30DB4" w14:textId="77777777" w:rsidR="00057403" w:rsidRDefault="00057403" w:rsidP="00057403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5F1765A" w14:textId="77777777" w:rsidR="00057403" w:rsidRDefault="00057403" w:rsidP="0005740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057403" w14:paraId="35B234D6" w14:textId="77777777" w:rsidTr="0005740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ADE" w14:textId="77777777" w:rsidR="00057403" w:rsidRDefault="0005740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6E1F" w14:textId="77777777" w:rsidR="00057403" w:rsidRDefault="0005740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959F" w14:textId="77777777" w:rsidR="00057403" w:rsidRDefault="0005740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BFFD" w14:textId="77777777" w:rsidR="00057403" w:rsidRDefault="0005740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057403" w14:paraId="2957F73E" w14:textId="77777777" w:rsidTr="0005740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CD1D" w14:textId="77777777" w:rsidR="00057403" w:rsidRDefault="000574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7D12" w14:textId="4A723E4C" w:rsidR="00057403" w:rsidRDefault="00D83B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E378" w14:textId="5469D7AE" w:rsidR="00057403" w:rsidRDefault="00D83B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para a GERPLAN e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r w:rsidR="00874B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5AD2" w14:textId="72D5090E" w:rsidR="00057403" w:rsidRDefault="00D83B3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dois dias após a aprovação</w:t>
            </w:r>
            <w:r w:rsidR="00874B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D83B3D" w14:paraId="1AA3461C" w14:textId="77777777" w:rsidTr="0005740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1C7" w14:textId="7B842292" w:rsidR="00D83B3D" w:rsidRDefault="00874B96" w:rsidP="00D83B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DB2" w14:textId="263663D9" w:rsidR="00D83B3D" w:rsidRDefault="00D83B3D" w:rsidP="00D83B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GERPLAN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FFE" w14:textId="0FA148B6" w:rsidR="00D83B3D" w:rsidRDefault="00D83B3D" w:rsidP="00D83B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Analisar as diretrizes aprovadas pelo Conselho Diretor e remeter à CPFi-CAU/BR para cumprimento do cronograma de execução previsto.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D15" w14:textId="396F2F88" w:rsidR="00D83B3D" w:rsidRDefault="00D83B3D" w:rsidP="00D83B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3 de dezembro de 2021.</w:t>
            </w:r>
          </w:p>
        </w:tc>
      </w:tr>
    </w:tbl>
    <w:p w14:paraId="2EB4CDE8" w14:textId="77777777" w:rsidR="00057403" w:rsidRDefault="00057403" w:rsidP="00057403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4C0296" w14:textId="77777777" w:rsidR="00057403" w:rsidRDefault="00057403" w:rsidP="00057403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240C355F" w14:textId="77777777" w:rsidR="00057403" w:rsidRDefault="00057403" w:rsidP="00057403">
      <w:pPr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0368412D" w14:textId="77777777" w:rsidR="00057403" w:rsidRDefault="00057403" w:rsidP="00057403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Brasília, 20 de outubro de 2021.</w:t>
      </w:r>
    </w:p>
    <w:p w14:paraId="51990FA6" w14:textId="77777777" w:rsidR="00057403" w:rsidRDefault="00057403" w:rsidP="000574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7FA24E6" w14:textId="670A267F" w:rsidR="00057403" w:rsidRDefault="00057403" w:rsidP="0005740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28E3" wp14:editId="45BC620B">
                <wp:simplePos x="0" y="0"/>
                <wp:positionH relativeFrom="margin">
                  <wp:posOffset>1720850</wp:posOffset>
                </wp:positionH>
                <wp:positionV relativeFrom="paragraph">
                  <wp:posOffset>59690</wp:posOffset>
                </wp:positionV>
                <wp:extent cx="2160270" cy="720090"/>
                <wp:effectExtent l="0" t="0" r="11430" b="2286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DB57D" id="Retângulo 6" o:spid="_x0000_s1026" style="position:absolute;margin-left:135.5pt;margin-top:4.7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" filled="f" strokecolor="#f2f2f2" strokeweight="1pt">
                <w10:wrap anchorx="margin"/>
              </v:rect>
            </w:pict>
          </mc:Fallback>
        </mc:AlternateContent>
      </w:r>
    </w:p>
    <w:p w14:paraId="52668457" w14:textId="77777777" w:rsidR="00057403" w:rsidRDefault="00057403" w:rsidP="0005740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1EFCFF4" w14:textId="77777777" w:rsidR="00057403" w:rsidRDefault="00057403" w:rsidP="0005740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8098F05" w14:textId="77777777" w:rsidR="00057403" w:rsidRDefault="00057403" w:rsidP="0005740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1C08252" w14:textId="77777777" w:rsidR="00057403" w:rsidRDefault="00057403" w:rsidP="00057403">
      <w:pPr>
        <w:rPr>
          <w:rFonts w:ascii="Times New Roman" w:hAnsi="Times New Roman"/>
          <w:sz w:val="22"/>
          <w:szCs w:val="22"/>
          <w:lang w:eastAsia="pt-BR"/>
        </w:rPr>
      </w:pPr>
    </w:p>
    <w:p w14:paraId="21542C8D" w14:textId="77777777" w:rsidR="00057403" w:rsidRDefault="00057403" w:rsidP="00057403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</w:rPr>
      </w:pPr>
      <w:r>
        <w:rPr>
          <w:rFonts w:ascii="Times New Roman" w:eastAsia="Calibri" w:hAnsi="Times New Roman"/>
          <w:b/>
          <w:sz w:val="22"/>
        </w:rPr>
        <w:t>NÁDIA SOMEKH</w:t>
      </w:r>
    </w:p>
    <w:p w14:paraId="353DEFDF" w14:textId="77777777" w:rsidR="00057403" w:rsidRDefault="00057403" w:rsidP="0005740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Presidente do CAU/BR</w:t>
      </w:r>
    </w:p>
    <w:p w14:paraId="2427FEE7" w14:textId="77777777" w:rsidR="00057403" w:rsidRDefault="00057403" w:rsidP="00057403">
      <w:pPr>
        <w:spacing w:line="276" w:lineRule="auto"/>
        <w:rPr>
          <w:rFonts w:ascii="Times New Roman" w:eastAsia="Calibri" w:hAnsi="Times New Roman"/>
          <w:sz w:val="22"/>
        </w:rPr>
        <w:sectPr w:rsidR="00057403">
          <w:pgSz w:w="11906" w:h="16838"/>
          <w:pgMar w:top="1843" w:right="1274" w:bottom="1417" w:left="1701" w:header="510" w:footer="868" w:gutter="0"/>
          <w:cols w:space="720"/>
        </w:sectPr>
      </w:pPr>
    </w:p>
    <w:p w14:paraId="2D6AA2EF" w14:textId="77777777" w:rsidR="00057403" w:rsidRDefault="00057403" w:rsidP="00057403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lastRenderedPageBreak/>
        <w:t xml:space="preserve">110ª REUNIÃO ORDINÁRIA DO CD-CAU/BR </w:t>
      </w:r>
    </w:p>
    <w:p w14:paraId="6EF97B72" w14:textId="77777777" w:rsidR="00057403" w:rsidRDefault="00057403" w:rsidP="00057403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  <w:r>
        <w:rPr>
          <w:rFonts w:ascii="Times New Roman" w:eastAsia="Calibri" w:hAnsi="Times New Roman" w:cs="Arial"/>
          <w:color w:val="000000"/>
          <w:sz w:val="22"/>
          <w:szCs w:val="22"/>
        </w:rPr>
        <w:t>Videoconferência</w:t>
      </w:r>
    </w:p>
    <w:p w14:paraId="7401AF55" w14:textId="77777777" w:rsidR="00057403" w:rsidRDefault="00057403" w:rsidP="00057403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7FB057DF" w14:textId="77777777" w:rsidR="00057403" w:rsidRDefault="00057403" w:rsidP="00057403">
      <w:pPr>
        <w:tabs>
          <w:tab w:val="center" w:pos="4252"/>
          <w:tab w:val="right" w:pos="8504"/>
        </w:tabs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2B27F9ED" w14:textId="77777777" w:rsidR="00057403" w:rsidRDefault="00057403" w:rsidP="00057403">
      <w:pPr>
        <w:spacing w:after="120"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057403" w14:paraId="65767D31" w14:textId="77777777" w:rsidTr="0005740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D2F0" w14:textId="77777777" w:rsidR="00057403" w:rsidRDefault="00057403">
            <w:pPr>
              <w:spacing w:line="256" w:lineRule="auto"/>
              <w:ind w:left="-56" w:right="-108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2DC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77885B4F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DA4A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14A4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057403" w14:paraId="31A7F7A2" w14:textId="77777777" w:rsidTr="00057403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A1B0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8B18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ED5C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D3DE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F47" w14:textId="77777777" w:rsidR="00057403" w:rsidRDefault="00057403">
            <w:pPr>
              <w:spacing w:line="256" w:lineRule="auto"/>
              <w:ind w:left="-53" w:right="-44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2009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F0C8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57403" w14:paraId="4B9EBF80" w14:textId="77777777" w:rsidTr="0005740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C690" w14:textId="77777777" w:rsidR="00057403" w:rsidRDefault="00057403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4B71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12AE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4E0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A326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A053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80D8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57403" w14:paraId="2FAC82B3" w14:textId="77777777" w:rsidTr="0005740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73F5" w14:textId="77777777" w:rsidR="00057403" w:rsidRDefault="00057403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4B68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A09C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539E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128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6C9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8580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57403" w14:paraId="406E8977" w14:textId="77777777" w:rsidTr="0005740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E8F8" w14:textId="77777777" w:rsidR="00057403" w:rsidRDefault="00057403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20B3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4C1E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F39D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AA47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9E9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840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57403" w14:paraId="33D666B1" w14:textId="77777777" w:rsidTr="0005740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6861" w14:textId="77777777" w:rsidR="00057403" w:rsidRDefault="00057403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3C62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7237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7010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E59C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CAB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4A5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57403" w14:paraId="130D1EB7" w14:textId="77777777" w:rsidTr="0005740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6BBE" w14:textId="77777777" w:rsidR="00057403" w:rsidRDefault="00057403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30E3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5EA3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7BD0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A49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F67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E4B0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57403" w14:paraId="2714C920" w14:textId="77777777" w:rsidTr="0005740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FFCF" w14:textId="77777777" w:rsidR="00057403" w:rsidRDefault="00057403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A447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3033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0D6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267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041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ABF" w14:textId="77777777" w:rsidR="00057403" w:rsidRDefault="00057403">
            <w:pPr>
              <w:spacing w:line="256" w:lineRule="auto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57403" w14:paraId="78778D3B" w14:textId="77777777" w:rsidTr="0005740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48E24" w14:textId="77777777" w:rsidR="00057403" w:rsidRDefault="00057403">
            <w:pPr>
              <w:spacing w:line="256" w:lineRule="auto"/>
              <w:ind w:left="-56" w:right="-108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DD9CB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8E4A3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81B48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B595F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05E8A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7A37B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57403" w14:paraId="290E2ADB" w14:textId="77777777" w:rsidTr="00057403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7211B0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3C1D4D27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4B259E32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110ª REUNIÃO ORDINÁRIA DO CONSELHO DIRETOR</w:t>
            </w:r>
          </w:p>
          <w:p w14:paraId="7D32B382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1D1D9025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Data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: 20/10/2021</w:t>
            </w:r>
          </w:p>
          <w:p w14:paraId="122F901E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45B89CF9" w14:textId="77777777" w:rsidR="00057403" w:rsidRDefault="00057403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 w:themeColor="text1"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Deliberação nº 14/2021-CD-CAU/BR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Diretrizes para elaboração do Plano de Ação e Orçamento – exercício 2022.</w:t>
            </w:r>
          </w:p>
          <w:p w14:paraId="566AE0A3" w14:textId="77777777" w:rsidR="00057403" w:rsidRDefault="00057403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D38A16F" w14:textId="77777777" w:rsidR="00057403" w:rsidRDefault="00057403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(05)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6095FF75" w14:textId="77777777" w:rsidR="00057403" w:rsidRDefault="00057403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5760710" w14:textId="77777777" w:rsidR="00057403" w:rsidRDefault="00057403">
            <w:pPr>
              <w:spacing w:line="256" w:lineRule="auto"/>
              <w:rPr>
                <w:rFonts w:ascii="Times New Roman" w:eastAsiaTheme="minorHAnsi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BF9EFAA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4E6C3A87" w14:textId="77777777" w:rsidR="00057403" w:rsidRDefault="00057403">
            <w:pPr>
              <w:spacing w:line="256" w:lineRule="auto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: Daniela Demartini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(Presidente):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Nadia Somekh</w:t>
            </w:r>
          </w:p>
        </w:tc>
      </w:tr>
    </w:tbl>
    <w:p w14:paraId="1F8ED6EC" w14:textId="77777777" w:rsidR="00057403" w:rsidRDefault="00057403" w:rsidP="0005740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45D7DA86" w14:textId="77777777" w:rsidR="00057403" w:rsidRDefault="00057403" w:rsidP="0005740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04E728C4" w14:textId="77777777" w:rsidR="00057403" w:rsidRDefault="00057403" w:rsidP="00057403"/>
    <w:p w14:paraId="331391C3" w14:textId="77777777" w:rsidR="00057403" w:rsidRDefault="00057403" w:rsidP="00057403"/>
    <w:p w14:paraId="10CBC647" w14:textId="77777777" w:rsidR="00057403" w:rsidRDefault="00057403" w:rsidP="00057403"/>
    <w:p w14:paraId="38710E7E" w14:textId="77777777" w:rsidR="008960D7" w:rsidRPr="00057403" w:rsidRDefault="008960D7" w:rsidP="00057403"/>
    <w:sectPr w:rsidR="008960D7" w:rsidRPr="00057403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09572" w14:textId="77777777" w:rsidR="00E626D4" w:rsidRDefault="00E626D4" w:rsidP="00783D72">
      <w:r>
        <w:separator/>
      </w:r>
    </w:p>
  </w:endnote>
  <w:endnote w:type="continuationSeparator" w:id="0">
    <w:p w14:paraId="3225A0C4" w14:textId="77777777" w:rsidR="00E626D4" w:rsidRDefault="00E626D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C1B1E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CF25" w14:textId="77777777" w:rsidR="00E626D4" w:rsidRDefault="00E626D4" w:rsidP="00783D72">
      <w:r>
        <w:separator/>
      </w:r>
    </w:p>
  </w:footnote>
  <w:footnote w:type="continuationSeparator" w:id="0">
    <w:p w14:paraId="27D8BF23" w14:textId="77777777" w:rsidR="00E626D4" w:rsidRDefault="00E626D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AED"/>
    <w:multiLevelType w:val="hybridMultilevel"/>
    <w:tmpl w:val="BCFC953E"/>
    <w:lvl w:ilvl="0" w:tplc="17EE7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AF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63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48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84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82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6A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07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43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39D4"/>
    <w:multiLevelType w:val="hybridMultilevel"/>
    <w:tmpl w:val="553097EC"/>
    <w:lvl w:ilvl="0" w:tplc="C5E2F6F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FE02C3"/>
    <w:multiLevelType w:val="hybridMultilevel"/>
    <w:tmpl w:val="40B0EC6E"/>
    <w:lvl w:ilvl="0" w:tplc="C5E2F6F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271102"/>
    <w:multiLevelType w:val="multilevel"/>
    <w:tmpl w:val="3F180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E9D43D3"/>
    <w:multiLevelType w:val="hybridMultilevel"/>
    <w:tmpl w:val="553097EC"/>
    <w:lvl w:ilvl="0" w:tplc="C5E2F6F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373335"/>
    <w:multiLevelType w:val="hybridMultilevel"/>
    <w:tmpl w:val="553097EC"/>
    <w:lvl w:ilvl="0" w:tplc="C5E2F6F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5E0262"/>
    <w:multiLevelType w:val="hybridMultilevel"/>
    <w:tmpl w:val="553097EC"/>
    <w:lvl w:ilvl="0" w:tplc="C5E2F6F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2B50C2"/>
    <w:multiLevelType w:val="multilevel"/>
    <w:tmpl w:val="BFC4648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10" w15:restartNumberingAfterBreak="0">
    <w:nsid w:val="4DE335F7"/>
    <w:multiLevelType w:val="hybridMultilevel"/>
    <w:tmpl w:val="553097EC"/>
    <w:lvl w:ilvl="0" w:tplc="C5E2F6F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462182"/>
    <w:multiLevelType w:val="hybridMultilevel"/>
    <w:tmpl w:val="AA783DE8"/>
    <w:lvl w:ilvl="0" w:tplc="DB865AB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8D78F2"/>
    <w:multiLevelType w:val="hybridMultilevel"/>
    <w:tmpl w:val="553097EC"/>
    <w:lvl w:ilvl="0" w:tplc="C5E2F6F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0B36CE"/>
    <w:multiLevelType w:val="hybridMultilevel"/>
    <w:tmpl w:val="873EC22A"/>
    <w:lvl w:ilvl="0" w:tplc="795AD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8D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88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ED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E9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41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4F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2A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B660B"/>
    <w:multiLevelType w:val="multilevel"/>
    <w:tmpl w:val="1B5AC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7C47DD5"/>
    <w:multiLevelType w:val="hybridMultilevel"/>
    <w:tmpl w:val="5DF4BF3E"/>
    <w:lvl w:ilvl="0" w:tplc="0E9A7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3E35BD"/>
    <w:multiLevelType w:val="hybridMultilevel"/>
    <w:tmpl w:val="B8E6EAE8"/>
    <w:lvl w:ilvl="0" w:tplc="7B6A3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CE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8E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0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4A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2B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6F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6C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62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21999"/>
    <w:multiLevelType w:val="hybridMultilevel"/>
    <w:tmpl w:val="169A639C"/>
    <w:lvl w:ilvl="0" w:tplc="4DC01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57403"/>
    <w:rsid w:val="00061276"/>
    <w:rsid w:val="00075C14"/>
    <w:rsid w:val="000E1E81"/>
    <w:rsid w:val="00110593"/>
    <w:rsid w:val="00175837"/>
    <w:rsid w:val="00176770"/>
    <w:rsid w:val="00193E0F"/>
    <w:rsid w:val="00204080"/>
    <w:rsid w:val="002A000E"/>
    <w:rsid w:val="002C5227"/>
    <w:rsid w:val="0030735E"/>
    <w:rsid w:val="00331A96"/>
    <w:rsid w:val="003B00D3"/>
    <w:rsid w:val="00402B92"/>
    <w:rsid w:val="00403C95"/>
    <w:rsid w:val="00466927"/>
    <w:rsid w:val="004808A7"/>
    <w:rsid w:val="00487368"/>
    <w:rsid w:val="004A00ED"/>
    <w:rsid w:val="004F256C"/>
    <w:rsid w:val="00500BAE"/>
    <w:rsid w:val="0054432F"/>
    <w:rsid w:val="006638E7"/>
    <w:rsid w:val="00672C6E"/>
    <w:rsid w:val="006A0103"/>
    <w:rsid w:val="00783D72"/>
    <w:rsid w:val="007F4CDA"/>
    <w:rsid w:val="00822C66"/>
    <w:rsid w:val="00874B96"/>
    <w:rsid w:val="00875B58"/>
    <w:rsid w:val="008960D7"/>
    <w:rsid w:val="008F7762"/>
    <w:rsid w:val="00910ACD"/>
    <w:rsid w:val="009519D6"/>
    <w:rsid w:val="0098449B"/>
    <w:rsid w:val="009A53F9"/>
    <w:rsid w:val="009A7A63"/>
    <w:rsid w:val="00A409A5"/>
    <w:rsid w:val="00A713F4"/>
    <w:rsid w:val="00A9258D"/>
    <w:rsid w:val="00B11633"/>
    <w:rsid w:val="00B40752"/>
    <w:rsid w:val="00B7187E"/>
    <w:rsid w:val="00BE32AA"/>
    <w:rsid w:val="00BF0DA7"/>
    <w:rsid w:val="00BF473E"/>
    <w:rsid w:val="00C00FD5"/>
    <w:rsid w:val="00C25F47"/>
    <w:rsid w:val="00C6344C"/>
    <w:rsid w:val="00C8256D"/>
    <w:rsid w:val="00CF34CC"/>
    <w:rsid w:val="00D350EC"/>
    <w:rsid w:val="00D83B3D"/>
    <w:rsid w:val="00D97361"/>
    <w:rsid w:val="00DB2D73"/>
    <w:rsid w:val="00DB2DA6"/>
    <w:rsid w:val="00E17B9E"/>
    <w:rsid w:val="00E22282"/>
    <w:rsid w:val="00E61C78"/>
    <w:rsid w:val="00E625E1"/>
    <w:rsid w:val="00E626D4"/>
    <w:rsid w:val="00ED7498"/>
    <w:rsid w:val="00F32C3A"/>
    <w:rsid w:val="00F43CF2"/>
    <w:rsid w:val="00FC1B1E"/>
    <w:rsid w:val="00FD0CF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  <w:style w:type="paragraph" w:customStyle="1" w:styleId="Default">
    <w:name w:val="Default"/>
    <w:rsid w:val="003073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010/2021 – CD-CAU/BR</vt:lpstr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010/2021 – CD-CAU/BR</dc:title>
  <dc:subject/>
  <dc:creator>Antonio Couto Nunes;Isabella Maria Oliveira Morato</dc:creator>
  <cp:keywords/>
  <dc:description/>
  <cp:lastModifiedBy>Isabella Maria Oliveira Morato</cp:lastModifiedBy>
  <cp:revision>4</cp:revision>
  <dcterms:created xsi:type="dcterms:W3CDTF">2021-10-22T14:11:00Z</dcterms:created>
  <dcterms:modified xsi:type="dcterms:W3CDTF">2021-10-26T20:18:00Z</dcterms:modified>
</cp:coreProperties>
</file>