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CA7447">
              <w:rPr>
                <w:rFonts w:ascii="Arial" w:hAnsi="Arial" w:cs="Arial"/>
              </w:rPr>
              <w:t>5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Data: </w:t>
            </w:r>
            <w:r w:rsidR="00CA7447">
              <w:rPr>
                <w:rFonts w:ascii="Arial" w:hAnsi="Arial" w:cs="Arial"/>
                <w:b/>
                <w:bCs/>
              </w:rPr>
              <w:t>04.06</w:t>
            </w:r>
            <w:r w:rsidR="0010601A">
              <w:rPr>
                <w:rFonts w:ascii="Arial" w:hAnsi="Arial" w:cs="Arial"/>
                <w:b/>
                <w:bCs/>
              </w:rPr>
              <w:t>.2018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Horário: </w:t>
            </w:r>
            <w:r w:rsidR="002A56DE" w:rsidRPr="002A56DE">
              <w:rPr>
                <w:rFonts w:ascii="Arial" w:hAnsi="Arial" w:cs="Arial"/>
                <w:b/>
                <w:bCs/>
              </w:rPr>
              <w:t>09:00h às 12:30h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56A2" w:rsidRPr="00E956A2" w:rsidRDefault="00E956A2" w:rsidP="00E956A2">
            <w:pPr>
              <w:spacing w:after="4" w:line="24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</w:t>
            </w:r>
          </w:p>
          <w:p w:rsidR="00CA7447" w:rsidRPr="00C21ACE" w:rsidRDefault="00CA7447" w:rsidP="00CA7447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provação da minuta de ata da 04</w:t>
            </w:r>
            <w:r w:rsidRPr="00C21ACE">
              <w:rPr>
                <w:rFonts w:ascii="Arial" w:eastAsia="Arial" w:hAnsi="Arial" w:cs="Arial"/>
              </w:rPr>
              <w:t>ª reunião/2018;</w:t>
            </w:r>
          </w:p>
          <w:p w:rsidR="00CA7447" w:rsidRPr="00C21ACE" w:rsidRDefault="00CA7447" w:rsidP="00CA7447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C21ACE"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</w:rPr>
              <w:t>liar os comentários sobre o cap</w:t>
            </w:r>
            <w:r w:rsidRPr="00C21ACE">
              <w:rPr>
                <w:rFonts w:ascii="Arial" w:eastAsia="Arial" w:hAnsi="Arial" w:cs="Arial"/>
              </w:rPr>
              <w:t>ítulo 6 da NBR 17240 a partir de 6.4.1;</w:t>
            </w:r>
          </w:p>
          <w:p w:rsidR="00CA7447" w:rsidRDefault="00CA7447" w:rsidP="00CA7447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 w:rsidRPr="00C21ACE">
              <w:rPr>
                <w:rFonts w:ascii="Arial" w:eastAsia="Arial" w:hAnsi="Arial" w:cs="Arial"/>
              </w:rPr>
              <w:t>valiar os comentários sobre o capítulo 8 da NBR 17240;</w:t>
            </w:r>
          </w:p>
          <w:p w:rsidR="00CA7447" w:rsidRPr="00C21ACE" w:rsidRDefault="00CA7447" w:rsidP="00CA7447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>
              <w:rPr>
                <w:rFonts w:ascii="Arial" w:eastAsia="Arial" w:hAnsi="Arial" w:cs="Arial"/>
              </w:rPr>
              <w:t>provar o texto da NBR ISO 7240:2</w:t>
            </w:r>
            <w:r w:rsidRPr="00C21ACE">
              <w:rPr>
                <w:rFonts w:ascii="Arial" w:eastAsia="Arial" w:hAnsi="Arial" w:cs="Arial"/>
              </w:rPr>
              <w:t xml:space="preserve"> 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Anexo: ata da </w:t>
            </w:r>
            <w:r w:rsidR="00CA7447">
              <w:rPr>
                <w:rFonts w:ascii="Arial" w:hAnsi="Arial" w:cs="Arial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</w:rPr>
              <w:t>. Reunião/2018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0601A"/>
    <w:rsid w:val="0013540F"/>
    <w:rsid w:val="001478B1"/>
    <w:rsid w:val="00181CBE"/>
    <w:rsid w:val="00250E3B"/>
    <w:rsid w:val="002A22D1"/>
    <w:rsid w:val="002A56DE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A7447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8FF1-5DF1-433E-86B7-DB2E479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2018-05-29T12:03:00Z</dcterms:created>
  <dcterms:modified xsi:type="dcterms:W3CDTF">2018-05-29T12:03:00Z</dcterms:modified>
</cp:coreProperties>
</file>