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5DC7" w:rsidRDefault="00793BAA">
      <w:pPr>
        <w:pStyle w:val="Corpodetexto"/>
        <w:ind w:start="5.65p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7343001" cy="573024"/>
            <wp:effectExtent l="0" t="0" r="0" b="0"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001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C7" w:rsidRDefault="001A5DC7">
      <w:pPr>
        <w:pStyle w:val="Corpodetexto"/>
        <w:spacing w:before="0.55pt"/>
        <w:rPr>
          <w:rFonts w:ascii="Times New Roman"/>
          <w:sz w:val="8"/>
        </w:rPr>
      </w:pPr>
    </w:p>
    <w:p w:rsidR="001A5DC7" w:rsidRPr="00793BAA" w:rsidRDefault="00793BAA">
      <w:pPr>
        <w:spacing w:before="4.65pt"/>
        <w:ind w:start="75.60pt"/>
        <w:rPr>
          <w:b/>
          <w:sz w:val="21"/>
        </w:rPr>
      </w:pPr>
      <w:r w:rsidRPr="00793BAA">
        <w:rPr>
          <w:b/>
          <w:color w:val="2A2A28"/>
          <w:w w:val="105%"/>
          <w:sz w:val="21"/>
        </w:rPr>
        <w:t>COMUNICADO Nº 1/PRES/2018</w:t>
      </w:r>
    </w:p>
    <w:p w:rsidR="001A5DC7" w:rsidRPr="00793BAA" w:rsidRDefault="00793BAA">
      <w:pPr>
        <w:pStyle w:val="Corpodetexto"/>
        <w:spacing w:before="2.10pt"/>
        <w:ind w:start="361.85pt"/>
      </w:pPr>
      <w:r w:rsidRPr="00793BAA">
        <w:rPr>
          <w:color w:val="2A2A28"/>
        </w:rPr>
        <w:t>Brasília (DF), 08 de março de 2018.</w:t>
      </w:r>
    </w:p>
    <w:p w:rsidR="001A5DC7" w:rsidRPr="00793BAA" w:rsidRDefault="001A5DC7">
      <w:pPr>
        <w:pStyle w:val="Corpodetexto"/>
        <w:rPr>
          <w:sz w:val="20"/>
        </w:rPr>
      </w:pPr>
    </w:p>
    <w:p w:rsidR="001A5DC7" w:rsidRPr="00793BAA" w:rsidRDefault="001A5DC7">
      <w:pPr>
        <w:pStyle w:val="Corpodetexto"/>
        <w:spacing w:before="0.10pt"/>
        <w:rPr>
          <w:sz w:val="27"/>
        </w:rPr>
      </w:pPr>
    </w:p>
    <w:p w:rsidR="001A5DC7" w:rsidRPr="00793BAA" w:rsidRDefault="00793BAA">
      <w:pPr>
        <w:spacing w:before="4.70pt"/>
        <w:ind w:start="75.85pt"/>
        <w:rPr>
          <w:b/>
          <w:sz w:val="21"/>
        </w:rPr>
      </w:pPr>
      <w:r w:rsidRPr="00793BAA">
        <w:rPr>
          <w:b/>
          <w:color w:val="2A2A28"/>
          <w:w w:val="105%"/>
          <w:sz w:val="21"/>
        </w:rPr>
        <w:t>Aos Senhores Conselheiros do</w:t>
      </w:r>
    </w:p>
    <w:p w:rsidR="001A5DC7" w:rsidRPr="00793BAA" w:rsidRDefault="00793BAA">
      <w:pPr>
        <w:spacing w:before="2.35pt" w:line="14.25pt" w:lineRule="auto"/>
        <w:ind w:start="75.85pt" w:end="165.45pt"/>
        <w:rPr>
          <w:b/>
          <w:sz w:val="21"/>
        </w:rPr>
      </w:pPr>
      <w:r w:rsidRPr="00793BAA">
        <w:rPr>
          <w:b/>
          <w:color w:val="2A2A28"/>
          <w:w w:val="105%"/>
          <w:sz w:val="21"/>
        </w:rPr>
        <w:t>CONSELHO DE ARQUITETURA E URBANISMO DO BRASIL CAU/BR</w:t>
      </w:r>
    </w:p>
    <w:p w:rsidR="001A5DC7" w:rsidRPr="00793BAA" w:rsidRDefault="001A5DC7">
      <w:pPr>
        <w:pStyle w:val="Corpodetexto"/>
        <w:rPr>
          <w:b/>
        </w:rPr>
      </w:pPr>
    </w:p>
    <w:p w:rsidR="001A5DC7" w:rsidRPr="00793BAA" w:rsidRDefault="001A5DC7">
      <w:pPr>
        <w:pStyle w:val="Corpodetexto"/>
        <w:rPr>
          <w:b/>
        </w:rPr>
      </w:pPr>
    </w:p>
    <w:p w:rsidR="001A5DC7" w:rsidRPr="00793BAA" w:rsidRDefault="001A5DC7">
      <w:pPr>
        <w:pStyle w:val="Corpodetexto"/>
        <w:spacing w:before="0.10pt"/>
        <w:rPr>
          <w:b/>
          <w:sz w:val="32"/>
        </w:rPr>
      </w:pPr>
    </w:p>
    <w:p w:rsidR="001A5DC7" w:rsidRPr="00793BAA" w:rsidRDefault="00793BAA">
      <w:pPr>
        <w:pStyle w:val="Corpodetexto"/>
        <w:ind w:start="75.95pt"/>
      </w:pPr>
      <w:r w:rsidRPr="00793BAA">
        <w:rPr>
          <w:color w:val="2A2A28"/>
        </w:rPr>
        <w:t>Prezados Colegas Conselheiros.</w:t>
      </w:r>
    </w:p>
    <w:p w:rsidR="001A5DC7" w:rsidRPr="00793BAA" w:rsidRDefault="001A5DC7">
      <w:pPr>
        <w:pStyle w:val="Corpodetexto"/>
        <w:rPr>
          <w:sz w:val="24"/>
        </w:rPr>
      </w:pPr>
    </w:p>
    <w:p w:rsidR="001A5DC7" w:rsidRPr="00793BAA" w:rsidRDefault="001A5DC7">
      <w:pPr>
        <w:pStyle w:val="Corpodetexto"/>
        <w:rPr>
          <w:sz w:val="24"/>
        </w:rPr>
      </w:pPr>
    </w:p>
    <w:p w:rsidR="001A5DC7" w:rsidRPr="00793BAA" w:rsidRDefault="001A5DC7">
      <w:pPr>
        <w:pStyle w:val="Corpodetexto"/>
        <w:spacing w:before="0.40pt"/>
        <w:rPr>
          <w:sz w:val="30"/>
        </w:rPr>
      </w:pPr>
    </w:p>
    <w:p w:rsidR="001A5DC7" w:rsidRPr="00793BAA" w:rsidRDefault="00793BAA">
      <w:pPr>
        <w:pStyle w:val="Corpodetexto"/>
        <w:spacing w:before="0.05pt" w:line="13.90pt" w:lineRule="auto"/>
        <w:ind w:start="76.25pt" w:end="54.25pt"/>
        <w:jc w:val="both"/>
      </w:pPr>
      <w:r w:rsidRPr="00793BAA">
        <w:rPr>
          <w:color w:val="2A2A28"/>
        </w:rPr>
        <w:t>Comunico a Vossas Senhorias, para os fins previstos no art. 34, inciso XLIV do Regimento Geral do CAU e do art. 30</w:t>
      </w:r>
      <w:r w:rsidRPr="00793BAA">
        <w:rPr>
          <w:color w:val="4D4D4F"/>
        </w:rPr>
        <w:t xml:space="preserve">, </w:t>
      </w:r>
      <w:r w:rsidRPr="00793BAA">
        <w:rPr>
          <w:color w:val="2A2A28"/>
        </w:rPr>
        <w:t>inciso LV do Regimento Interno do CAU/BR</w:t>
      </w:r>
      <w:r w:rsidRPr="00793BAA">
        <w:rPr>
          <w:color w:val="2A2A28"/>
          <w:vertAlign w:val="superscript"/>
        </w:rPr>
        <w:t>1</w:t>
      </w:r>
      <w:r w:rsidRPr="00793BAA">
        <w:rPr>
          <w:color w:val="2A2A28"/>
        </w:rPr>
        <w:t xml:space="preserve">, aprovados pela Deliberação Plenária Ordinária DPOBR nº 0065-05/2017, de 28 de abril de 2017, que </w:t>
      </w:r>
      <w:r w:rsidRPr="00793BAA">
        <w:rPr>
          <w:color w:val="2A2A28"/>
        </w:rPr>
        <w:t>no período de 15 de março, a partir das 16:0hs, a 03 de abril de 2018 estarei submetendo-me a tratamento médico que me impedirá de viajar e de desempenhar as atribuições de presidente do CAU/BR, razão pela qual ficarei afast</w:t>
      </w:r>
      <w:r>
        <w:rPr>
          <w:color w:val="2A2A28"/>
        </w:rPr>
        <w:t>a</w:t>
      </w:r>
      <w:r w:rsidRPr="00793BAA">
        <w:rPr>
          <w:color w:val="2A2A28"/>
        </w:rPr>
        <w:t xml:space="preserve">do temporariamente do cargo de </w:t>
      </w:r>
      <w:r w:rsidRPr="00793BAA">
        <w:rPr>
          <w:color w:val="2A2A28"/>
        </w:rPr>
        <w:t>presidente do Conselho de Arquitetura e Urbanismo do Brasil (CAU/BR).</w:t>
      </w:r>
    </w:p>
    <w:p w:rsidR="001A5DC7" w:rsidRPr="00793BAA" w:rsidRDefault="001A5DC7">
      <w:pPr>
        <w:pStyle w:val="Corpodetexto"/>
        <w:spacing w:before="0.25pt"/>
        <w:rPr>
          <w:sz w:val="24"/>
        </w:rPr>
      </w:pPr>
    </w:p>
    <w:p w:rsidR="001A5DC7" w:rsidRPr="00793BAA" w:rsidRDefault="00793BAA">
      <w:pPr>
        <w:pStyle w:val="Corpodetexto"/>
        <w:spacing w:line="14.40pt" w:lineRule="auto"/>
        <w:ind w:start="76.70pt" w:end="53.90pt" w:hanging="0.25pt"/>
        <w:jc w:val="both"/>
      </w:pPr>
      <w:r w:rsidRPr="00793BAA">
        <w:rPr>
          <w:color w:val="2A2A28"/>
          <w:w w:val="105%"/>
        </w:rPr>
        <w:t>Comunico,</w:t>
      </w:r>
      <w:r w:rsidRPr="00793BAA">
        <w:rPr>
          <w:color w:val="2A2A28"/>
          <w:spacing w:val="-15"/>
          <w:w w:val="105%"/>
        </w:rPr>
        <w:t xml:space="preserve"> </w:t>
      </w:r>
      <w:r w:rsidRPr="00793BAA">
        <w:rPr>
          <w:color w:val="2A2A28"/>
          <w:w w:val="105%"/>
        </w:rPr>
        <w:t>também,</w:t>
      </w:r>
      <w:r w:rsidRPr="00793BAA">
        <w:rPr>
          <w:color w:val="2A2A28"/>
          <w:spacing w:val="-15"/>
          <w:w w:val="105%"/>
        </w:rPr>
        <w:t xml:space="preserve"> </w:t>
      </w:r>
      <w:r w:rsidRPr="00793BAA">
        <w:rPr>
          <w:color w:val="2A2A28"/>
          <w:w w:val="105%"/>
        </w:rPr>
        <w:t>que</w:t>
      </w:r>
      <w:r w:rsidRPr="00793BAA">
        <w:rPr>
          <w:color w:val="2A2A28"/>
          <w:spacing w:val="-20"/>
          <w:w w:val="105%"/>
        </w:rPr>
        <w:t xml:space="preserve"> </w:t>
      </w:r>
      <w:r>
        <w:rPr>
          <w:color w:val="2A2A28"/>
          <w:w w:val="105%"/>
        </w:rPr>
        <w:t>diante</w:t>
      </w:r>
      <w:r w:rsidRPr="00793BAA">
        <w:rPr>
          <w:color w:val="2A2A28"/>
          <w:spacing w:val="-15"/>
          <w:w w:val="105%"/>
        </w:rPr>
        <w:t xml:space="preserve"> </w:t>
      </w:r>
      <w:r w:rsidRPr="00793BAA">
        <w:rPr>
          <w:color w:val="2A2A28"/>
          <w:w w:val="105%"/>
        </w:rPr>
        <w:t>da</w:t>
      </w:r>
      <w:r w:rsidRPr="00793BAA">
        <w:rPr>
          <w:color w:val="2A2A28"/>
          <w:spacing w:val="-21"/>
          <w:w w:val="105%"/>
        </w:rPr>
        <w:t xml:space="preserve"> </w:t>
      </w:r>
      <w:r w:rsidRPr="00793BAA">
        <w:rPr>
          <w:color w:val="2A2A28"/>
          <w:w w:val="105%"/>
        </w:rPr>
        <w:t>necessidade</w:t>
      </w:r>
      <w:r w:rsidRPr="00793BAA">
        <w:rPr>
          <w:color w:val="2A2A28"/>
          <w:spacing w:val="-10"/>
          <w:w w:val="105%"/>
        </w:rPr>
        <w:t xml:space="preserve"> </w:t>
      </w:r>
      <w:r w:rsidRPr="00793BAA">
        <w:rPr>
          <w:color w:val="2A2A28"/>
          <w:w w:val="105%"/>
        </w:rPr>
        <w:t>de</w:t>
      </w:r>
      <w:r w:rsidRPr="00793BAA">
        <w:rPr>
          <w:color w:val="2A2A28"/>
          <w:spacing w:val="-22"/>
          <w:w w:val="105%"/>
        </w:rPr>
        <w:t xml:space="preserve"> </w:t>
      </w:r>
      <w:r w:rsidRPr="00793BAA">
        <w:rPr>
          <w:color w:val="2A2A28"/>
          <w:w w:val="105%"/>
        </w:rPr>
        <w:t>meu</w:t>
      </w:r>
      <w:r w:rsidRPr="00793BAA">
        <w:rPr>
          <w:color w:val="2A2A28"/>
          <w:spacing w:val="-21"/>
          <w:w w:val="105%"/>
        </w:rPr>
        <w:t xml:space="preserve"> </w:t>
      </w:r>
      <w:r w:rsidRPr="00793BAA">
        <w:rPr>
          <w:color w:val="2A2A28"/>
          <w:w w:val="105%"/>
        </w:rPr>
        <w:t>afastamento</w:t>
      </w:r>
      <w:r w:rsidRPr="00793BAA">
        <w:rPr>
          <w:color w:val="2A2A28"/>
          <w:spacing w:val="-12"/>
          <w:w w:val="105%"/>
        </w:rPr>
        <w:t xml:space="preserve"> </w:t>
      </w:r>
      <w:r w:rsidRPr="00793BAA">
        <w:rPr>
          <w:color w:val="2A2A28"/>
          <w:w w:val="105%"/>
        </w:rPr>
        <w:t>por</w:t>
      </w:r>
      <w:r w:rsidRPr="00793BAA">
        <w:rPr>
          <w:color w:val="2A2A28"/>
          <w:spacing w:val="-19"/>
          <w:w w:val="105%"/>
        </w:rPr>
        <w:t xml:space="preserve"> </w:t>
      </w:r>
      <w:r w:rsidRPr="00793BAA">
        <w:rPr>
          <w:color w:val="2A2A28"/>
          <w:w w:val="105%"/>
        </w:rPr>
        <w:t>motivo</w:t>
      </w:r>
      <w:r w:rsidRPr="00793BAA">
        <w:rPr>
          <w:color w:val="2A2A28"/>
          <w:spacing w:val="-15"/>
          <w:w w:val="105%"/>
        </w:rPr>
        <w:t xml:space="preserve"> </w:t>
      </w:r>
      <w:r w:rsidRPr="00793BAA">
        <w:rPr>
          <w:color w:val="2A2A28"/>
          <w:w w:val="105%"/>
        </w:rPr>
        <w:t>de</w:t>
      </w:r>
      <w:r w:rsidRPr="00793BAA">
        <w:rPr>
          <w:color w:val="2A2A28"/>
          <w:spacing w:val="-17"/>
          <w:w w:val="105%"/>
        </w:rPr>
        <w:t xml:space="preserve"> </w:t>
      </w:r>
      <w:r w:rsidRPr="00793BAA">
        <w:rPr>
          <w:color w:val="2A2A28"/>
          <w:w w:val="105%"/>
        </w:rPr>
        <w:t>saúde</w:t>
      </w:r>
      <w:r w:rsidRPr="00793BAA">
        <w:rPr>
          <w:color w:val="4D4D4F"/>
          <w:w w:val="105%"/>
        </w:rPr>
        <w:t xml:space="preserve">, </w:t>
      </w:r>
      <w:r w:rsidRPr="00793BAA">
        <w:rPr>
          <w:color w:val="2A2A28"/>
          <w:w w:val="105%"/>
        </w:rPr>
        <w:t>solicitei à Conselheira federal Patrícia Silva Luz de Macedo, primeira vice-presidente do CAU/BR, que assumisse as funções do cargo de presidente do CAU/BR no período de afastamento indicado. Todavia, pela correspondência de 7 de março de 2018, a Senhora P</w:t>
      </w:r>
      <w:r w:rsidRPr="00793BAA">
        <w:rPr>
          <w:color w:val="2A2A28"/>
          <w:w w:val="105%"/>
        </w:rPr>
        <w:t>rimeira Vice-Presidente comunicou seu impedimento para assumir as funções de que se trata aqui, tendo em vista doença de pessoa de sua família, o que exige dela o acompanhamento da pessoa</w:t>
      </w:r>
      <w:r w:rsidRPr="00793BAA">
        <w:rPr>
          <w:color w:val="2A2A28"/>
          <w:spacing w:val="-3"/>
          <w:w w:val="105%"/>
        </w:rPr>
        <w:t xml:space="preserve"> </w:t>
      </w:r>
      <w:r w:rsidRPr="00793BAA">
        <w:rPr>
          <w:color w:val="2A2A28"/>
          <w:w w:val="105%"/>
        </w:rPr>
        <w:t>enferma.</w:t>
      </w:r>
    </w:p>
    <w:p w:rsidR="001A5DC7" w:rsidRPr="00793BAA" w:rsidRDefault="001A5DC7">
      <w:pPr>
        <w:pStyle w:val="Corpodetexto"/>
        <w:spacing w:before="0.15pt"/>
        <w:rPr>
          <w:sz w:val="26"/>
        </w:rPr>
      </w:pPr>
    </w:p>
    <w:p w:rsidR="001A5DC7" w:rsidRPr="00793BAA" w:rsidRDefault="00793BAA">
      <w:pPr>
        <w:pStyle w:val="Corpodetexto"/>
        <w:spacing w:line="14.40pt" w:lineRule="auto"/>
        <w:ind w:start="77.05pt" w:end="53.60pt" w:firstLine="0.10pt"/>
        <w:jc w:val="both"/>
      </w:pPr>
      <w:r w:rsidRPr="00793BAA">
        <w:rPr>
          <w:color w:val="2A2A28"/>
          <w:w w:val="105%"/>
        </w:rPr>
        <w:t>Diante dos fatos relatados, nesta oportunidade estou també</w:t>
      </w:r>
      <w:r w:rsidRPr="00793BAA">
        <w:rPr>
          <w:color w:val="2A2A28"/>
          <w:w w:val="105%"/>
        </w:rPr>
        <w:t>m comunicando o Senhor Segundo</w:t>
      </w:r>
      <w:r w:rsidRPr="00793BAA">
        <w:rPr>
          <w:color w:val="2A2A28"/>
          <w:spacing w:val="-36"/>
          <w:w w:val="105%"/>
        </w:rPr>
        <w:t xml:space="preserve"> </w:t>
      </w:r>
      <w:r w:rsidRPr="00793BAA">
        <w:rPr>
          <w:color w:val="2A2A28"/>
          <w:w w:val="105%"/>
        </w:rPr>
        <w:t>Vice-Presidente</w:t>
      </w:r>
      <w:r w:rsidRPr="00793BAA">
        <w:rPr>
          <w:color w:val="2A2A28"/>
          <w:spacing w:val="-46"/>
          <w:w w:val="105%"/>
        </w:rPr>
        <w:t xml:space="preserve"> </w:t>
      </w:r>
      <w:r w:rsidRPr="00793BAA">
        <w:rPr>
          <w:color w:val="2A2A28"/>
          <w:w w:val="105%"/>
        </w:rPr>
        <w:t>da</w:t>
      </w:r>
      <w:r w:rsidRPr="00793BAA">
        <w:rPr>
          <w:color w:val="2A2A28"/>
          <w:spacing w:val="-40"/>
          <w:w w:val="105%"/>
        </w:rPr>
        <w:t xml:space="preserve"> </w:t>
      </w:r>
      <w:r w:rsidRPr="00793BAA">
        <w:rPr>
          <w:color w:val="2A2A28"/>
          <w:w w:val="105%"/>
        </w:rPr>
        <w:t>necessidade</w:t>
      </w:r>
      <w:r w:rsidRPr="00793BAA">
        <w:rPr>
          <w:color w:val="2A2A28"/>
          <w:spacing w:val="-34"/>
          <w:w w:val="105%"/>
        </w:rPr>
        <w:t xml:space="preserve"> </w:t>
      </w:r>
      <w:r w:rsidRPr="00793BAA">
        <w:rPr>
          <w:color w:val="2A2A28"/>
          <w:w w:val="105%"/>
        </w:rPr>
        <w:t>de</w:t>
      </w:r>
      <w:r w:rsidRPr="00793BAA">
        <w:rPr>
          <w:color w:val="2A2A28"/>
          <w:spacing w:val="-40"/>
          <w:w w:val="105%"/>
        </w:rPr>
        <w:t xml:space="preserve"> </w:t>
      </w:r>
      <w:r w:rsidRPr="00793BAA">
        <w:rPr>
          <w:color w:val="2A2A28"/>
          <w:w w:val="105%"/>
        </w:rPr>
        <w:t>meu</w:t>
      </w:r>
      <w:r w:rsidRPr="00793BAA">
        <w:rPr>
          <w:color w:val="2A2A28"/>
          <w:spacing w:val="-40"/>
          <w:w w:val="105%"/>
        </w:rPr>
        <w:t xml:space="preserve"> </w:t>
      </w:r>
      <w:r w:rsidRPr="00793BAA">
        <w:rPr>
          <w:color w:val="2A2A28"/>
          <w:w w:val="105%"/>
        </w:rPr>
        <w:t>afastamento</w:t>
      </w:r>
      <w:r w:rsidRPr="00793BAA">
        <w:rPr>
          <w:color w:val="2A2A28"/>
          <w:spacing w:val="-36"/>
          <w:w w:val="105%"/>
        </w:rPr>
        <w:t xml:space="preserve"> </w:t>
      </w:r>
      <w:r w:rsidRPr="00793BAA">
        <w:rPr>
          <w:color w:val="2A2A28"/>
          <w:w w:val="105%"/>
        </w:rPr>
        <w:t>e</w:t>
      </w:r>
      <w:r w:rsidRPr="00793BAA">
        <w:rPr>
          <w:color w:val="2A2A28"/>
          <w:spacing w:val="-43"/>
          <w:w w:val="105%"/>
        </w:rPr>
        <w:t xml:space="preserve"> </w:t>
      </w:r>
      <w:r w:rsidRPr="00793BAA">
        <w:rPr>
          <w:color w:val="2A2A28"/>
          <w:w w:val="105%"/>
        </w:rPr>
        <w:t>do</w:t>
      </w:r>
      <w:r w:rsidRPr="00793BAA">
        <w:rPr>
          <w:color w:val="2A2A28"/>
          <w:spacing w:val="-43"/>
          <w:w w:val="105%"/>
        </w:rPr>
        <w:t xml:space="preserve"> </w:t>
      </w:r>
      <w:r w:rsidRPr="00793BAA">
        <w:rPr>
          <w:color w:val="2A2A28"/>
          <w:w w:val="105%"/>
        </w:rPr>
        <w:t>impedimento</w:t>
      </w:r>
      <w:r w:rsidRPr="00793BAA">
        <w:rPr>
          <w:color w:val="2A2A28"/>
          <w:spacing w:val="-33"/>
          <w:w w:val="105%"/>
        </w:rPr>
        <w:t xml:space="preserve"> </w:t>
      </w:r>
      <w:r w:rsidRPr="00793BAA">
        <w:rPr>
          <w:color w:val="2A2A28"/>
          <w:w w:val="105%"/>
        </w:rPr>
        <w:t>da</w:t>
      </w:r>
      <w:r w:rsidRPr="00793BAA">
        <w:rPr>
          <w:color w:val="2A2A28"/>
          <w:spacing w:val="-39"/>
          <w:w w:val="105%"/>
        </w:rPr>
        <w:t xml:space="preserve"> </w:t>
      </w:r>
      <w:r w:rsidRPr="00793BAA">
        <w:rPr>
          <w:color w:val="2A2A28"/>
          <w:w w:val="105%"/>
        </w:rPr>
        <w:t>Senhora Primeira Vice-Presidente, termos em que lhe solicitei que assumisse, temporariamente, as funções de Presidente do CAU/BR, não tendo havido manifest</w:t>
      </w:r>
      <w:r w:rsidRPr="00793BAA">
        <w:rPr>
          <w:color w:val="2A2A28"/>
          <w:w w:val="105%"/>
        </w:rPr>
        <w:t>ação em</w:t>
      </w:r>
      <w:r w:rsidRPr="00793BAA">
        <w:rPr>
          <w:color w:val="2A2A28"/>
          <w:spacing w:val="-12"/>
          <w:w w:val="105%"/>
        </w:rPr>
        <w:t xml:space="preserve"> </w:t>
      </w:r>
      <w:r w:rsidRPr="00793BAA">
        <w:rPr>
          <w:color w:val="2A2A28"/>
          <w:w w:val="105%"/>
        </w:rPr>
        <w:t>contrário.</w:t>
      </w:r>
    </w:p>
    <w:p w:rsidR="001A5DC7" w:rsidRPr="00793BAA" w:rsidRDefault="001A5DC7">
      <w:pPr>
        <w:pStyle w:val="Corpodetexto"/>
        <w:spacing w:before="0.45pt"/>
        <w:rPr>
          <w:sz w:val="18"/>
        </w:rPr>
      </w:pPr>
    </w:p>
    <w:p w:rsidR="001A5DC7" w:rsidRPr="00793BAA" w:rsidRDefault="001A5DC7">
      <w:pPr>
        <w:rPr>
          <w:sz w:val="18"/>
        </w:rPr>
        <w:sectPr w:rsidR="001A5DC7" w:rsidRPr="00793BAA">
          <w:type w:val="continuous"/>
          <w:pgSz w:w="595.50pt" w:h="842pt"/>
          <w:pgMar w:top="28pt" w:right="1pt" w:bottom="14pt" w:left="2pt" w:header="36pt" w:footer="36pt" w:gutter="0pt"/>
          <w:cols w:space="36pt"/>
        </w:sectPr>
      </w:pPr>
    </w:p>
    <w:p w:rsidR="001A5DC7" w:rsidRPr="00793BAA" w:rsidRDefault="00793BAA">
      <w:pPr>
        <w:pStyle w:val="Corpodetexto"/>
        <w:spacing w:before="4.65pt"/>
        <w:ind w:start="77.30pt"/>
      </w:pPr>
      <w:r w:rsidRPr="00793BAA">
        <w:rPr>
          <w:color w:val="2A2A28"/>
          <w:w w:val="105%"/>
        </w:rPr>
        <w:t>Atenciosamente.</w:t>
      </w:r>
    </w:p>
    <w:p w:rsidR="001A5DC7" w:rsidRPr="00793BAA" w:rsidRDefault="00793BAA" w:rsidP="00793BAA">
      <w:pPr>
        <w:tabs>
          <w:tab w:val="start" w:pos="188.90pt"/>
        </w:tabs>
        <w:spacing w:before="16.15pt" w:line="34.75pt" w:lineRule="exact"/>
        <w:rPr>
          <w:sz w:val="62"/>
        </w:rPr>
      </w:pPr>
      <w:r w:rsidRPr="00793BAA">
        <w:br w:type="column"/>
      </w:r>
    </w:p>
    <w:p w:rsidR="001A5DC7" w:rsidRPr="00793BAA" w:rsidRDefault="00793BAA">
      <w:pPr>
        <w:spacing w:line="11.75pt" w:lineRule="exact"/>
        <w:ind w:start="24.50pt" w:end="167pt"/>
        <w:jc w:val="center"/>
        <w:rPr>
          <w:b/>
        </w:rPr>
      </w:pPr>
      <w:r w:rsidRPr="00793BAA">
        <w:rPr>
          <w:b/>
          <w:color w:val="2A2A28"/>
          <w:w w:val="105%"/>
        </w:rPr>
        <w:t>ANTONIO LUCIANO DE LIMA GUIMARAES</w:t>
      </w:r>
    </w:p>
    <w:p w:rsidR="001A5DC7" w:rsidRDefault="00793BAA">
      <w:pPr>
        <w:pStyle w:val="Corpodetexto"/>
        <w:spacing w:before="2.50pt"/>
        <w:ind w:start="24.45pt" w:end="167pt"/>
        <w:jc w:val="center"/>
      </w:pPr>
      <w:r>
        <w:rPr>
          <w:color w:val="2A2A28"/>
          <w:w w:val="105%"/>
        </w:rPr>
        <w:t>Presidente do CAU/BR</w:t>
      </w:r>
    </w:p>
    <w:p w:rsidR="001A5DC7" w:rsidRDefault="001A5DC7">
      <w:pPr>
        <w:jc w:val="center"/>
        <w:sectPr w:rsidR="001A5DC7">
          <w:type w:val="continuous"/>
          <w:pgSz w:w="595.50pt" w:h="842pt"/>
          <w:pgMar w:top="28pt" w:right="1pt" w:bottom="14pt" w:left="2pt" w:header="36pt" w:footer="36pt" w:gutter="0pt"/>
          <w:cols w:num="2" w:space="36pt" w:equalWidth="0">
            <w:col w:w="163.35pt" w:space="2pt"/>
            <w:col w:w="427.15pt"/>
          </w:cols>
        </w:sectPr>
      </w:pPr>
    </w:p>
    <w:p w:rsidR="001A5DC7" w:rsidRDefault="001A5DC7">
      <w:pPr>
        <w:pStyle w:val="Corpodetexto"/>
        <w:spacing w:before="0.50pt"/>
        <w:rPr>
          <w:sz w:val="24"/>
        </w:rPr>
      </w:pPr>
    </w:p>
    <w:p w:rsidR="001A5DC7" w:rsidRDefault="00793BAA">
      <w:pPr>
        <w:pStyle w:val="Corpodetexto"/>
        <w:spacing w:line="1pt" w:lineRule="exact"/>
        <w:ind w:start="76.40pt"/>
        <w:rPr>
          <w:sz w:val="2"/>
        </w:rPr>
      </w:pPr>
      <w:r>
        <w:rPr>
          <w:noProof/>
          <w:sz w:val="2"/>
          <w:lang w:eastAsia="pt-BR"/>
        </w:rPr>
        <w:drawing>
          <wp:inline distT="0" distB="0" distL="0" distR="0">
            <wp:extent cx="1844040" cy="9525"/>
            <wp:effectExtent l="10160" t="6350" r="12700" b="3175"/>
            <wp:docPr id="3" name="Group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844040" cy="9525"/>
                      <a:chOff x="0" y="0"/>
                      <a:chExt cx="2904" cy="15"/>
                    </a:xfrm>
                  </wp:grpSpPr>
                  <wp:wsp>
                    <wp:cNvPr id="4" name="Line 4"/>
                    <wp:cNvCnPr>
                      <a:cxnSpLocks noChangeShapeType="1"/>
                    </wp:cNvCnPr>
                    <wp:spPr bwMode="auto">
                      <a:xfrm>
                        <a:off x="0" y="7"/>
                        <a:ext cx="2904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:spPr>
                    <wp:bodyPr/>
                  </wp:wsp>
                </wp:wgp>
              </a:graphicData>
            </a:graphic>
          </wp:inline>
        </w:drawing>
      </w:r>
    </w:p>
    <w:p w:rsidR="001A5DC7" w:rsidRDefault="00793BAA">
      <w:pPr>
        <w:spacing w:before="4.65pt" w:line="14.15pt" w:lineRule="auto"/>
        <w:ind w:start="77.65pt" w:end="54.25pt" w:hanging="0.15pt"/>
        <w:rPr>
          <w:sz w:val="20"/>
        </w:rPr>
      </w:pPr>
      <w:r w:rsidRPr="00793BAA">
        <w:rPr>
          <w:rFonts w:ascii="Times New Roman" w:hAnsi="Times New Roman"/>
          <w:color w:val="2A2A28"/>
          <w:position w:val="9"/>
          <w:sz w:val="13"/>
        </w:rPr>
        <w:t xml:space="preserve">1 </w:t>
      </w:r>
      <w:r w:rsidRPr="00793BAA">
        <w:rPr>
          <w:b/>
          <w:color w:val="2A2A28"/>
          <w:sz w:val="20"/>
        </w:rPr>
        <w:t xml:space="preserve">Regimento Geral do CAU: </w:t>
      </w:r>
      <w:r w:rsidRPr="00793BAA">
        <w:rPr>
          <w:color w:val="2A2A28"/>
          <w:sz w:val="20"/>
        </w:rPr>
        <w:t xml:space="preserve">Art. </w:t>
      </w:r>
      <w:r w:rsidRPr="00793BAA">
        <w:rPr>
          <w:color w:val="2A2A28"/>
          <w:spacing w:val="-3"/>
          <w:sz w:val="20"/>
        </w:rPr>
        <w:t>34</w:t>
      </w:r>
      <w:r w:rsidRPr="00793BAA">
        <w:rPr>
          <w:color w:val="4D4D4F"/>
          <w:spacing w:val="-3"/>
          <w:sz w:val="20"/>
        </w:rPr>
        <w:t xml:space="preserve">. </w:t>
      </w:r>
      <w:r w:rsidRPr="00793BAA">
        <w:rPr>
          <w:color w:val="2A2A28"/>
          <w:sz w:val="20"/>
        </w:rPr>
        <w:t xml:space="preserve">Compete aos plenários dos CAU/UF e do CAU/BR dispor sobre: </w:t>
      </w:r>
      <w:r w:rsidRPr="00793BAA">
        <w:rPr>
          <w:color w:val="2A2A28"/>
          <w:spacing w:val="-6"/>
          <w:sz w:val="20"/>
        </w:rPr>
        <w:t>(</w:t>
      </w:r>
      <w:r w:rsidRPr="00793BAA">
        <w:rPr>
          <w:color w:val="4D4D4F"/>
          <w:spacing w:val="-6"/>
          <w:sz w:val="20"/>
        </w:rPr>
        <w:t>..</w:t>
      </w:r>
      <w:r w:rsidRPr="00793BAA">
        <w:rPr>
          <w:color w:val="151513"/>
          <w:spacing w:val="-6"/>
          <w:sz w:val="20"/>
        </w:rPr>
        <w:t>.</w:t>
      </w:r>
      <w:r w:rsidRPr="00793BAA">
        <w:rPr>
          <w:color w:val="2A2A28"/>
          <w:spacing w:val="-6"/>
          <w:sz w:val="20"/>
        </w:rPr>
        <w:t xml:space="preserve">) </w:t>
      </w:r>
      <w:r>
        <w:rPr>
          <w:color w:val="2A2A28"/>
          <w:sz w:val="20"/>
        </w:rPr>
        <w:t xml:space="preserve">XLIV - afastamento do exercício do cargo de presidente, exclusivamente por motivo de </w:t>
      </w:r>
      <w:r>
        <w:rPr>
          <w:color w:val="2A2A28"/>
          <w:spacing w:val="-5"/>
          <w:sz w:val="20"/>
        </w:rPr>
        <w:t>saúde</w:t>
      </w:r>
      <w:r>
        <w:rPr>
          <w:color w:val="4D4D4F"/>
          <w:spacing w:val="-5"/>
          <w:sz w:val="20"/>
        </w:rPr>
        <w:t xml:space="preserve">; </w:t>
      </w:r>
      <w:r>
        <w:rPr>
          <w:color w:val="2A2A28"/>
          <w:spacing w:val="-2"/>
          <w:sz w:val="20"/>
        </w:rPr>
        <w:t>(.</w:t>
      </w:r>
      <w:r>
        <w:rPr>
          <w:color w:val="4D4D4F"/>
          <w:spacing w:val="-2"/>
          <w:sz w:val="20"/>
        </w:rPr>
        <w:t>.</w:t>
      </w:r>
      <w:r>
        <w:rPr>
          <w:color w:val="151513"/>
          <w:spacing w:val="-2"/>
          <w:sz w:val="20"/>
        </w:rPr>
        <w:t>.</w:t>
      </w:r>
      <w:r>
        <w:rPr>
          <w:color w:val="2A2A28"/>
          <w:spacing w:val="-2"/>
          <w:sz w:val="20"/>
        </w:rPr>
        <w:t>)</w:t>
      </w:r>
      <w:r>
        <w:rPr>
          <w:color w:val="4D4D4F"/>
          <w:spacing w:val="-2"/>
          <w:sz w:val="20"/>
        </w:rPr>
        <w:t xml:space="preserve">. </w:t>
      </w:r>
      <w:r>
        <w:rPr>
          <w:b/>
          <w:color w:val="2A2A28"/>
          <w:sz w:val="20"/>
        </w:rPr>
        <w:t xml:space="preserve">Regimento Interno do CAU/BR: </w:t>
      </w:r>
      <w:r>
        <w:rPr>
          <w:color w:val="2A2A28"/>
          <w:sz w:val="20"/>
        </w:rPr>
        <w:t xml:space="preserve">Art. 30. Compete ao Plenário do CAU/BR: </w:t>
      </w:r>
      <w:r>
        <w:rPr>
          <w:color w:val="2A2A28"/>
          <w:spacing w:val="-6"/>
          <w:sz w:val="20"/>
        </w:rPr>
        <w:t>(</w:t>
      </w:r>
      <w:r>
        <w:rPr>
          <w:color w:val="151513"/>
          <w:spacing w:val="-6"/>
          <w:sz w:val="20"/>
        </w:rPr>
        <w:t>..</w:t>
      </w:r>
      <w:r>
        <w:rPr>
          <w:color w:val="4D4D4F"/>
          <w:spacing w:val="-6"/>
          <w:sz w:val="20"/>
        </w:rPr>
        <w:t>.</w:t>
      </w:r>
      <w:r>
        <w:rPr>
          <w:color w:val="2A2A28"/>
          <w:spacing w:val="-6"/>
          <w:sz w:val="20"/>
        </w:rPr>
        <w:t xml:space="preserve">) </w:t>
      </w:r>
      <w:r>
        <w:rPr>
          <w:color w:val="2A2A28"/>
          <w:sz w:val="20"/>
        </w:rPr>
        <w:t xml:space="preserve">LV </w:t>
      </w:r>
      <w:r>
        <w:rPr>
          <w:color w:val="151513"/>
          <w:sz w:val="20"/>
        </w:rPr>
        <w:t xml:space="preserve">- </w:t>
      </w:r>
      <w:r>
        <w:rPr>
          <w:color w:val="2A2A28"/>
          <w:sz w:val="20"/>
        </w:rPr>
        <w:t>apreciar e deliberar sobre situação de afastamento do exercício do cargo de presidente, exclusivamente por motivo de saúde;</w:t>
      </w:r>
      <w:r>
        <w:rPr>
          <w:color w:val="2A2A28"/>
          <w:spacing w:val="-2"/>
          <w:sz w:val="20"/>
        </w:rPr>
        <w:t xml:space="preserve"> </w:t>
      </w:r>
      <w:r>
        <w:rPr>
          <w:color w:val="2A2A28"/>
          <w:spacing w:val="-5"/>
          <w:sz w:val="20"/>
        </w:rPr>
        <w:t>(</w:t>
      </w:r>
      <w:r>
        <w:rPr>
          <w:color w:val="59676B"/>
          <w:spacing w:val="-5"/>
          <w:sz w:val="20"/>
        </w:rPr>
        <w:t>.</w:t>
      </w:r>
      <w:r>
        <w:rPr>
          <w:color w:val="2A2A28"/>
          <w:spacing w:val="-5"/>
          <w:sz w:val="20"/>
        </w:rPr>
        <w:t>..)</w:t>
      </w:r>
      <w:r>
        <w:rPr>
          <w:color w:val="4D4D4F"/>
          <w:spacing w:val="-5"/>
          <w:sz w:val="20"/>
        </w:rPr>
        <w:t>.</w:t>
      </w:r>
    </w:p>
    <w:p w:rsidR="001A5DC7" w:rsidRDefault="00793BAA">
      <w:pPr>
        <w:tabs>
          <w:tab w:val="end" w:pos="571.15pt"/>
        </w:tabs>
        <w:spacing w:before="16.10pt" w:line="13.95pt" w:lineRule="exact"/>
        <w:ind w:start="56.90pt"/>
        <w:rPr>
          <w:sz w:val="19"/>
        </w:rPr>
      </w:pPr>
      <w:r>
        <w:rPr>
          <w:noProof/>
          <w:lang w:eastAsia="pt-B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146685</wp:posOffset>
            </wp:positionH>
            <wp:positionV relativeFrom="paragraph">
              <wp:posOffset>185420</wp:posOffset>
            </wp:positionV>
            <wp:extent cx="7326630" cy="0"/>
            <wp:effectExtent l="13335" t="12065" r="13335" b="16510"/>
            <wp:wrapNone/>
            <wp:docPr id="2" name="Lin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7326630" cy="0"/>
                    </a:xfrm>
                    <a:prstGeom prst="line">
                      <a:avLst/>
                    </a:prstGeom>
                    <a:noFill/>
                    <a:ln w="18309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793BAA">
        <w:rPr>
          <w:color w:val="497782"/>
          <w:w w:val="85%"/>
          <w:sz w:val="19"/>
        </w:rPr>
        <w:t>Setor</w:t>
      </w:r>
      <w:r w:rsidRPr="00793BAA">
        <w:rPr>
          <w:color w:val="497782"/>
          <w:spacing w:val="-10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Comercial</w:t>
      </w:r>
      <w:r w:rsidRPr="00793BAA">
        <w:rPr>
          <w:color w:val="497782"/>
          <w:spacing w:val="-10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sul</w:t>
      </w:r>
      <w:r w:rsidRPr="00793BAA">
        <w:rPr>
          <w:color w:val="497782"/>
          <w:spacing w:val="-23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(ses),</w:t>
      </w:r>
      <w:r w:rsidRPr="00793BAA">
        <w:rPr>
          <w:color w:val="497782"/>
          <w:spacing w:val="-19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Quadra</w:t>
      </w:r>
      <w:r w:rsidRPr="00793BAA">
        <w:rPr>
          <w:color w:val="497782"/>
          <w:spacing w:val="-16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2,</w:t>
      </w:r>
      <w:r w:rsidRPr="00793BAA">
        <w:rPr>
          <w:color w:val="497782"/>
          <w:spacing w:val="-24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Bloco</w:t>
      </w:r>
      <w:r w:rsidRPr="00793BAA">
        <w:rPr>
          <w:color w:val="497782"/>
          <w:spacing w:val="-13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e</w:t>
      </w:r>
      <w:r w:rsidRPr="00793BAA">
        <w:rPr>
          <w:color w:val="497782"/>
          <w:spacing w:val="-23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-</w:t>
      </w:r>
      <w:r w:rsidRPr="00793BAA">
        <w:rPr>
          <w:color w:val="497782"/>
          <w:spacing w:val="-11"/>
          <w:w w:val="85%"/>
          <w:sz w:val="19"/>
        </w:rPr>
        <w:t xml:space="preserve"> </w:t>
      </w:r>
      <w:r w:rsidRPr="00793BAA">
        <w:rPr>
          <w:color w:val="497782"/>
          <w:w w:val="85%"/>
          <w:sz w:val="19"/>
        </w:rPr>
        <w:t>Ed.</w:t>
      </w:r>
      <w:r w:rsidRPr="00793BAA">
        <w:rPr>
          <w:color w:val="497782"/>
          <w:spacing w:val="-19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Serra</w:t>
      </w:r>
      <w:r>
        <w:rPr>
          <w:color w:val="497782"/>
          <w:spacing w:val="-18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Dourada,</w:t>
      </w:r>
      <w:r>
        <w:rPr>
          <w:color w:val="497782"/>
          <w:spacing w:val="-15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Salas</w:t>
      </w:r>
      <w:r>
        <w:rPr>
          <w:color w:val="497782"/>
          <w:spacing w:val="-11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401</w:t>
      </w:r>
      <w:r>
        <w:rPr>
          <w:color w:val="497782"/>
          <w:spacing w:val="-19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a</w:t>
      </w:r>
      <w:r>
        <w:rPr>
          <w:color w:val="497782"/>
          <w:spacing w:val="-16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409</w:t>
      </w:r>
      <w:r>
        <w:rPr>
          <w:color w:val="497782"/>
          <w:spacing w:val="-26"/>
          <w:w w:val="85%"/>
          <w:sz w:val="19"/>
        </w:rPr>
        <w:t xml:space="preserve"> </w:t>
      </w:r>
      <w:r>
        <w:rPr>
          <w:color w:val="497782"/>
          <w:w w:val="85%"/>
          <w:sz w:val="25"/>
        </w:rPr>
        <w:t>ICEP:</w:t>
      </w:r>
      <w:r>
        <w:rPr>
          <w:color w:val="497782"/>
          <w:spacing w:val="-26"/>
          <w:w w:val="85%"/>
          <w:sz w:val="25"/>
        </w:rPr>
        <w:t xml:space="preserve"> </w:t>
      </w:r>
      <w:r>
        <w:rPr>
          <w:color w:val="497782"/>
          <w:w w:val="85%"/>
          <w:sz w:val="19"/>
        </w:rPr>
        <w:t>70.300-902</w:t>
      </w:r>
      <w:r>
        <w:rPr>
          <w:color w:val="497782"/>
          <w:spacing w:val="-12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Brasília/OF</w:t>
      </w:r>
      <w:r>
        <w:rPr>
          <w:color w:val="497782"/>
          <w:spacing w:val="-17"/>
          <w:w w:val="85%"/>
          <w:sz w:val="19"/>
        </w:rPr>
        <w:t xml:space="preserve"> </w:t>
      </w:r>
      <w:r>
        <w:rPr>
          <w:color w:val="497782"/>
          <w:w w:val="85%"/>
          <w:sz w:val="25"/>
        </w:rPr>
        <w:t>I</w:t>
      </w:r>
      <w:r>
        <w:rPr>
          <w:color w:val="497782"/>
          <w:spacing w:val="-36"/>
          <w:w w:val="85%"/>
          <w:sz w:val="25"/>
        </w:rPr>
        <w:t xml:space="preserve"> </w:t>
      </w:r>
      <w:r>
        <w:rPr>
          <w:color w:val="497782"/>
          <w:w w:val="85%"/>
          <w:sz w:val="19"/>
        </w:rPr>
        <w:t>Telefone:</w:t>
      </w:r>
      <w:r>
        <w:rPr>
          <w:color w:val="497782"/>
          <w:spacing w:val="-16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(61)</w:t>
      </w:r>
      <w:r>
        <w:rPr>
          <w:color w:val="497782"/>
          <w:spacing w:val="-16"/>
          <w:w w:val="85%"/>
          <w:sz w:val="19"/>
        </w:rPr>
        <w:t xml:space="preserve"> </w:t>
      </w:r>
      <w:r>
        <w:rPr>
          <w:color w:val="497782"/>
          <w:w w:val="85%"/>
          <w:sz w:val="19"/>
        </w:rPr>
        <w:t>3204-9500</w:t>
      </w:r>
      <w:r>
        <w:rPr>
          <w:color w:val="497782"/>
          <w:w w:val="85%"/>
          <w:sz w:val="19"/>
        </w:rPr>
        <w:tab/>
        <w:t>1</w:t>
      </w:r>
    </w:p>
    <w:p w:rsidR="001A5DC7" w:rsidRDefault="00793BAA">
      <w:pPr>
        <w:spacing w:line="12.80pt" w:lineRule="exact"/>
        <w:ind w:start="57pt"/>
        <w:rPr>
          <w:rFonts w:ascii="Times New Roman"/>
          <w:b/>
          <w:sz w:val="23"/>
        </w:rPr>
      </w:pPr>
      <w:hyperlink r:id="rId5">
        <w:r>
          <w:rPr>
            <w:rFonts w:ascii="Times New Roman"/>
            <w:b/>
            <w:color w:val="497782"/>
            <w:w w:val="90%"/>
            <w:sz w:val="23"/>
          </w:rPr>
          <w:t>www.caubr.gov.br</w:t>
        </w:r>
      </w:hyperlink>
    </w:p>
    <w:sectPr w:rsidR="001A5DC7">
      <w:type w:val="continuous"/>
      <w:pgSz w:w="595.50pt" w:h="842pt"/>
      <w:pgMar w:top="28pt" w:right="1pt" w:bottom="14pt" w:left="2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C7"/>
    <w:rsid w:val="001A5DC7"/>
    <w:rsid w:val="007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3AAC1C-808E-4389-8DA5-D5C321A5938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hyperlink" Target="http://www.caubr.gov.br/" TargetMode="External"/><Relationship Id="rId4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2019-06-03T19:04:00Z</dcterms:created>
  <dcterms:modified xsi:type="dcterms:W3CDTF">2019-06-03T19:04:00Z</dcterms:modified>
</cp:coreProperties>
</file>