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C03" w14:textId="77777777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>SÚMULA DA 2ª REUNIÃO CONJUNTA CPUA-CAU/BR</w:t>
      </w: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3C68F31B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29 de março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2E35CEF5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16h às 1</w:t>
            </w:r>
            <w:r w:rsidR="00DE01F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F509C0" w14:paraId="1E97C23C" w14:textId="77777777" w:rsidTr="00F509C0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F509C0" w:rsidRDefault="00F509C0" w:rsidP="005B0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FFFD97" w14:textId="77777777" w:rsidR="00F509C0" w:rsidRPr="00D03E18" w:rsidRDefault="00F509C0" w:rsidP="005B017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  <w:p w14:paraId="2AB073BB" w14:textId="77777777" w:rsidR="00F509C0" w:rsidRDefault="00F509C0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5499A9" w14:textId="1FD60422" w:rsidR="00F509C0" w:rsidRPr="00242EAE" w:rsidRDefault="00F509C0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242EA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 w:rsidR="002B7E9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D44793" w14:paraId="2EE005AF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034978" w14:textId="77777777" w:rsidR="00D44793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C2659FB" w14:textId="5FC01C26" w:rsidR="00D44793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 (PA</w:t>
            </w:r>
            <w:r w:rsidR="00F77904"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56E6C5" w14:textId="19F95521" w:rsidR="00D44793" w:rsidRPr="00242EAE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242EAE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D44793" w14:paraId="023A8C2A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346D68D" w14:textId="77777777" w:rsidR="00D44793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A1C01B" w14:textId="2E6B1827" w:rsidR="00D44793" w:rsidRPr="00D03E18" w:rsidRDefault="00D44793" w:rsidP="00D447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03E18"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Camillo (MS)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53A053" w14:textId="21FD814E" w:rsidR="00D44793" w:rsidRPr="00242EAE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242EA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bookmarkEnd w:id="0"/>
      <w:tr w:rsidR="004F449A" w14:paraId="26C46F64" w14:textId="77777777" w:rsidTr="00AD57C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5F9A491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7F9D50F1" w14:textId="77777777" w:rsidR="004F449A" w:rsidRDefault="004F449A" w:rsidP="004F449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4D33933D" w14:textId="77777777" w:rsidR="004F449A" w:rsidRDefault="004F449A" w:rsidP="004F449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14B217F1" w14:textId="77777777" w:rsidR="004F449A" w:rsidRDefault="004F449A" w:rsidP="004F449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2F4AB555" w14:textId="4EA46B38" w:rsidR="004F449A" w:rsidRDefault="004F449A" w:rsidP="004F4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4E9C07" w14:textId="1F09356F" w:rsidR="004F449A" w:rsidRPr="003B21D9" w:rsidRDefault="004F449A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</w:p>
        </w:tc>
      </w:tr>
      <w:tr w:rsidR="004F449A" w14:paraId="26A6DA4E" w14:textId="77777777" w:rsidTr="00AA6C3A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38C5D62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046BC2" w14:textId="1BC4CAA6" w:rsidR="004F449A" w:rsidRPr="00D03E18" w:rsidRDefault="004F449A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Eduardo Fajardo Soares</w:t>
            </w:r>
          </w:p>
        </w:tc>
      </w:tr>
      <w:tr w:rsidR="004F449A" w14:paraId="7EBC58AF" w14:textId="77777777" w:rsidTr="00DC63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983EFF4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99220F" w14:textId="3987575B" w:rsidR="004F449A" w:rsidRPr="00D03E18" w:rsidRDefault="00D03E18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Gilcinea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Barbosa da Conceição</w:t>
            </w:r>
          </w:p>
        </w:tc>
      </w:tr>
      <w:tr w:rsidR="004F449A" w14:paraId="751AF3EE" w14:textId="77777777" w:rsidTr="00DC63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AA33D78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79DCDE" w14:textId="33CFE687" w:rsidR="004F449A" w:rsidRPr="00D03E18" w:rsidRDefault="004F449A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D03E18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</w:tr>
      <w:tr w:rsidR="004F449A" w14:paraId="6035AAE1" w14:textId="77777777" w:rsidTr="00DC63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60CF603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469101" w14:textId="385C47E7" w:rsidR="004F449A" w:rsidRPr="00D03E18" w:rsidRDefault="004F449A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Cambria" w:hAnsi="Times New Roman" w:cs="Times New Roman"/>
                <w:b w:val="0"/>
                <w:color w:val="auto"/>
              </w:rPr>
              <w:t>Karine Santiago Almeida</w:t>
            </w:r>
          </w:p>
        </w:tc>
      </w:tr>
      <w:tr w:rsidR="00D03E18" w14:paraId="271F2F85" w14:textId="77777777" w:rsidTr="00DC63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EF70312" w14:textId="77777777" w:rsidR="00D03E18" w:rsidRDefault="00D03E18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3D98E5" w14:textId="4CD7DC53" w:rsidR="00D03E18" w:rsidRPr="00132938" w:rsidRDefault="00D03E18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João </w:t>
            </w:r>
            <w:proofErr w:type="spellStart"/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Augosto</w:t>
            </w:r>
            <w:proofErr w:type="spellEnd"/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Soares</w:t>
            </w:r>
          </w:p>
        </w:tc>
      </w:tr>
      <w:tr w:rsidR="004F449A" w14:paraId="49C4D566" w14:textId="77777777" w:rsidTr="00DC63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24BED89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E47E0F" w14:textId="07C0EF8C" w:rsidR="004F449A" w:rsidRPr="00D03E18" w:rsidRDefault="007214F6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Nilton de Lima Júnior  </w:t>
            </w:r>
          </w:p>
        </w:tc>
      </w:tr>
      <w:tr w:rsidR="0091679F" w14:paraId="337D1144" w14:textId="77777777" w:rsidTr="00AA6C3A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A935D12" w14:textId="77777777" w:rsidR="0091679F" w:rsidRDefault="0091679F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6623ED" w14:textId="65CA0BDB" w:rsidR="0091679F" w:rsidRPr="00D03E18" w:rsidRDefault="0091679F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Maria Clara Mascarenhas </w:t>
            </w:r>
            <w:proofErr w:type="spellStart"/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Scardini</w:t>
            </w:r>
            <w:proofErr w:type="spellEnd"/>
          </w:p>
        </w:tc>
      </w:tr>
      <w:tr w:rsidR="004F449A" w14:paraId="641C0D47" w14:textId="77777777" w:rsidTr="00AA6C3A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F3B7CA1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28E668" w14:textId="4A30DAB1" w:rsidR="004F449A" w:rsidRPr="003B21D9" w:rsidRDefault="00D03E18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Adson Jenner de Araújo Moreira</w:t>
            </w:r>
          </w:p>
        </w:tc>
      </w:tr>
      <w:tr w:rsidR="004F449A" w14:paraId="5837E215" w14:textId="77777777" w:rsidTr="00AA6C3A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365368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70A7644" w:rsidR="004F449A" w:rsidRPr="003B21D9" w:rsidRDefault="004F449A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Caroline Bertol</w:t>
            </w:r>
            <w:r w:rsidRPr="003B21D9">
              <w:rPr>
                <w:rFonts w:ascii="Times New Roman" w:eastAsia="Cambria" w:hAnsi="Times New Roman" w:cs="Times New Roman"/>
                <w:color w:val="auto"/>
                <w:highlight w:val="yellow"/>
                <w:lang w:eastAsia="pt-BR"/>
              </w:rPr>
              <w:t xml:space="preserve">   </w:t>
            </w:r>
          </w:p>
        </w:tc>
      </w:tr>
      <w:tr w:rsidR="007725D4" w14:paraId="1EEF27C0" w14:textId="77777777" w:rsidTr="00A16DDD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2394B0" w14:textId="77777777" w:rsidR="007725D4" w:rsidRDefault="007725D4" w:rsidP="005B0179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9823EB" w14:textId="77777777" w:rsidR="004F449A" w:rsidRPr="00F97D8E" w:rsidRDefault="004F449A" w:rsidP="00D03E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F97D8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Jorge Antônio Magalhães</w:t>
            </w:r>
          </w:p>
          <w:p w14:paraId="3D169BF4" w14:textId="77777777" w:rsidR="004F449A" w:rsidRPr="00F97D8E" w:rsidRDefault="004F449A" w:rsidP="004F449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F97D8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Luciana Rubino</w:t>
            </w:r>
          </w:p>
          <w:p w14:paraId="3050984A" w14:textId="2767D2F7" w:rsidR="007725D4" w:rsidRPr="00F97D8E" w:rsidRDefault="007725D4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4F449A" w14:paraId="0C0A227A" w14:textId="77777777" w:rsidTr="00A16DDD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4FCA8A" w14:textId="77777777" w:rsidR="004F449A" w:rsidRDefault="004F449A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C17B13" w14:textId="77777777" w:rsidR="004F449A" w:rsidRPr="00D03E18" w:rsidRDefault="004F449A" w:rsidP="00D03E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Luciana Rubino</w:t>
            </w:r>
          </w:p>
          <w:p w14:paraId="3A19D4EC" w14:textId="77777777" w:rsidR="004F449A" w:rsidRPr="00D03E18" w:rsidRDefault="004F449A" w:rsidP="00D03E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5ED3D394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509C0" w14:paraId="729CACD3" w14:textId="77777777" w:rsidTr="005B0179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68CD66" w14:textId="77777777" w:rsidR="00F509C0" w:rsidRDefault="00F509C0" w:rsidP="005B01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F509C0" w14:paraId="7E6E46BB" w14:textId="77777777" w:rsidTr="005B0179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9F14B5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EA5FEA" w14:textId="466E59CD" w:rsidR="00F509C0" w:rsidRDefault="0091679F" w:rsidP="005B01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D03E18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</w:t>
            </w:r>
          </w:p>
        </w:tc>
      </w:tr>
      <w:tr w:rsidR="00F509C0" w14:paraId="10665EFF" w14:textId="77777777" w:rsidTr="005B0179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9C7303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F51653" w14:textId="63F36090" w:rsidR="00F509C0" w:rsidRPr="0091679F" w:rsidRDefault="0091679F" w:rsidP="005B017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Alice comunicou sobre o andamento e sobre necessidade de organização de documento com as contribuições do IV Encontro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509C0" w14:paraId="59F3655B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072DC0" w14:textId="168E7AFE" w:rsidR="00F509C0" w:rsidRPr="00940889" w:rsidRDefault="00940889" w:rsidP="00940889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730E2A" w14:textId="1CB28E58" w:rsidR="00F509C0" w:rsidRPr="004F449A" w:rsidRDefault="004F449A" w:rsidP="005B0179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0E319D">
              <w:rPr>
                <w:rFonts w:ascii="Times New Roman" w:eastAsia="Cambria" w:hAnsi="Times New Roman" w:cs="Times New Roman"/>
                <w:bCs/>
                <w:color w:val="auto"/>
              </w:rPr>
              <w:t>Simplificação do Licenciamento Urbanístico </w:t>
            </w:r>
          </w:p>
        </w:tc>
      </w:tr>
      <w:tr w:rsidR="00F509C0" w14:paraId="321B0757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436E3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03A92B6" w14:textId="3139058F" w:rsidR="00F509C0" w:rsidRPr="0091679F" w:rsidRDefault="0091679F" w:rsidP="005B017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 e CPP</w:t>
            </w:r>
          </w:p>
        </w:tc>
      </w:tr>
      <w:tr w:rsidR="00F509C0" w14:paraId="26B2B7B6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F5696C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EDA45C0" w14:textId="1B80A62D" w:rsidR="00F509C0" w:rsidRPr="0091679F" w:rsidRDefault="0091679F" w:rsidP="005B017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679F">
              <w:rPr>
                <w:rFonts w:ascii="Times New Roman" w:eastAsia="Cambria" w:hAnsi="Times New Roman" w:cs="Times New Roman"/>
                <w:b w:val="0"/>
                <w:color w:val="auto"/>
              </w:rPr>
              <w:t>Conselheiras Alice Rosas e Cristina Barreiros</w:t>
            </w:r>
          </w:p>
        </w:tc>
      </w:tr>
      <w:tr w:rsidR="00F509C0" w14:paraId="0B6769D1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3E763E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E99536A" w14:textId="77777777" w:rsidR="0091679F" w:rsidRDefault="0091679F" w:rsidP="005B0179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Primeiro ponto que foi tratado na reunião foi a contextualização dada pela Luciana Rubino, após questionada sobre a publicação da Medida Provisória nº1040, de 29 de março de 2021, que não afeta diretamente o andamento dos trabalhos realizados pela comissão, mas que altera os seguintes pontos citados:</w:t>
            </w:r>
          </w:p>
          <w:p w14:paraId="6CF38C52" w14:textId="29AC94D5" w:rsidR="0091679F" w:rsidRDefault="0091679F" w:rsidP="003A548E">
            <w:pPr>
              <w:spacing w:before="120" w:after="120" w:line="240" w:lineRule="auto"/>
              <w:ind w:left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cadastro unificado de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CNPJs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5CD68685" w14:textId="5021E043" w:rsidR="0091679F" w:rsidRDefault="0091679F" w:rsidP="003A548E">
            <w:pPr>
              <w:spacing w:before="120" w:after="120" w:line="240" w:lineRule="auto"/>
              <w:ind w:left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ampliação das competências dos Conselhos Federais, por meio de s</w:t>
            </w:r>
            <w:r w:rsidR="00414360">
              <w:rPr>
                <w:rFonts w:ascii="Times New Roman" w:eastAsia="Cambria" w:hAnsi="Times New Roman" w:cs="Times New Roman"/>
                <w:b w:val="0"/>
                <w:color w:val="auto"/>
              </w:rPr>
              <w:t>ua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</w:t>
            </w:r>
            <w:r w:rsidR="00414360">
              <w:rPr>
                <w:rFonts w:ascii="Times New Roman" w:eastAsia="Cambria" w:hAnsi="Times New Roman" w:cs="Times New Roman"/>
                <w:b w:val="0"/>
                <w:color w:val="auto"/>
              </w:rPr>
              <w:t>assembleias, e segurança jurídica para realização de medidas administrativas de cobrança; e</w:t>
            </w:r>
          </w:p>
          <w:p w14:paraId="65CAEE5B" w14:textId="3EA53917" w:rsidR="0091679F" w:rsidRDefault="00414360" w:rsidP="003A548E">
            <w:pPr>
              <w:spacing w:before="120" w:after="120" w:line="240" w:lineRule="auto"/>
              <w:ind w:left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novo sistema de comércio internacional.</w:t>
            </w:r>
          </w:p>
          <w:p w14:paraId="1881F5CD" w14:textId="7E2D9ED4" w:rsidR="003A548E" w:rsidRDefault="003A548E" w:rsidP="005B0179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cumprimenta a todos e fala sobre a importância de dar andamento ao texto já revisado pela Conselheira Alice e pela analista Caroline. E que apesar do ME ter uma pauta própria, com a edição da MP, o grupo deve focar na avaliação do documento de contribuição dos CAU/UF.</w:t>
            </w:r>
          </w:p>
          <w:p w14:paraId="03E9C9DA" w14:textId="7437B75A" w:rsidR="00414360" w:rsidRDefault="00414360" w:rsidP="005B0179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Assim, para dar andamento foi revisado o documento com as contribuições do IV Encontro Nacional de CPUAs e com as contribuições recebidas pelos CAU/UF por meio de Ofício com o seguinte sumário:</w:t>
            </w:r>
          </w:p>
          <w:p w14:paraId="51D3F34F" w14:textId="283CF004" w:rsidR="00C7413C" w:rsidRDefault="00C7413C" w:rsidP="005B0179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SUMÁRIO</w:t>
            </w:r>
          </w:p>
          <w:p w14:paraId="1472D2E9" w14:textId="3AFC86B9" w:rsidR="00414360" w:rsidRPr="0022379C" w:rsidRDefault="00414360" w:rsidP="00C741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Considerações Iniciais</w:t>
            </w:r>
          </w:p>
          <w:p w14:paraId="1041A512" w14:textId="77777777" w:rsidR="00414360" w:rsidRPr="0022379C" w:rsidRDefault="00414360" w:rsidP="00C741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Justificativas Iniciais dos encaminhamentos sugeridos no IV Encontro Nacional de Comissões de Política Urbana e Ambiental</w:t>
            </w:r>
          </w:p>
          <w:p w14:paraId="6E42004A" w14:textId="65321D5D" w:rsidR="00414360" w:rsidRPr="0022379C" w:rsidRDefault="00414360" w:rsidP="00C7413C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Quanto à Legalidade da Resolução 64</w:t>
            </w:r>
          </w:p>
          <w:p w14:paraId="7512186E" w14:textId="72836AB5" w:rsidR="00414360" w:rsidRPr="0022379C" w:rsidRDefault="00414360" w:rsidP="00C741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Proposições apresentadas</w:t>
            </w:r>
          </w:p>
          <w:p w14:paraId="52403669" w14:textId="77777777" w:rsidR="00414360" w:rsidRPr="0022379C" w:rsidRDefault="00414360" w:rsidP="00C7413C">
            <w:pPr>
              <w:spacing w:line="240" w:lineRule="auto"/>
              <w:ind w:firstLine="36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3.1 A Resolução deve:</w:t>
            </w:r>
          </w:p>
          <w:p w14:paraId="0D0BE6FB" w14:textId="6EBB692F" w:rsidR="00414360" w:rsidRPr="0022379C" w:rsidRDefault="00414360" w:rsidP="00C7413C">
            <w:pPr>
              <w:spacing w:line="240" w:lineRule="auto"/>
              <w:ind w:firstLine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3.1.1 Da revisão da resolução</w:t>
            </w:r>
          </w:p>
          <w:p w14:paraId="3E47F027" w14:textId="11FABCBB" w:rsidR="00414360" w:rsidRPr="0022379C" w:rsidRDefault="00414360" w:rsidP="00C7413C">
            <w:pPr>
              <w:spacing w:line="240" w:lineRule="auto"/>
              <w:ind w:firstLine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3.1.2 Quanto aos Profissionais</w:t>
            </w:r>
          </w:p>
          <w:p w14:paraId="68D4D677" w14:textId="5B270FD3" w:rsidR="00414360" w:rsidRPr="0022379C" w:rsidRDefault="00414360" w:rsidP="00C7413C">
            <w:pPr>
              <w:spacing w:line="240" w:lineRule="auto"/>
              <w:ind w:firstLine="345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3.2 O Ministério da Economia deve:</w:t>
            </w:r>
          </w:p>
          <w:p w14:paraId="50B74F69" w14:textId="1DF65E21" w:rsidR="00414360" w:rsidRPr="0022379C" w:rsidRDefault="00414360" w:rsidP="00C7413C">
            <w:pPr>
              <w:spacing w:line="240" w:lineRule="auto"/>
              <w:ind w:firstLine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3.2.1 Quanto à legislação</w:t>
            </w:r>
          </w:p>
          <w:p w14:paraId="236E5AD2" w14:textId="37331EEE" w:rsidR="00414360" w:rsidRPr="0022379C" w:rsidRDefault="00414360" w:rsidP="00C7413C">
            <w:pPr>
              <w:spacing w:line="240" w:lineRule="auto"/>
              <w:ind w:firstLine="708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3.2.2 Quanto aos municípios</w:t>
            </w:r>
          </w:p>
          <w:p w14:paraId="596A39B8" w14:textId="747BDC54" w:rsidR="00C7413C" w:rsidRPr="0022379C" w:rsidRDefault="00414360" w:rsidP="00C7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71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3.2.3 Quanto à interface com o usuário deverá</w:t>
            </w:r>
          </w:p>
          <w:p w14:paraId="4EC0771A" w14:textId="77777777" w:rsidR="0022379C" w:rsidRPr="0022379C" w:rsidRDefault="0022379C" w:rsidP="00C7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71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3CCA81A" w14:textId="3F366A4D" w:rsidR="00C7413C" w:rsidRPr="0022379C" w:rsidRDefault="00414360" w:rsidP="00C7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3.3 O CAU/BR deve</w:t>
            </w:r>
            <w:r w:rsidR="0022379C"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</w:p>
          <w:p w14:paraId="14322650" w14:textId="2598DDA5" w:rsidR="00C7413C" w:rsidRPr="0022379C" w:rsidRDefault="00414360" w:rsidP="00C7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3.4 A CPUA e CPP CAU/BR deve</w:t>
            </w:r>
            <w:r w:rsidR="00C7413C"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m</w:t>
            </w:r>
            <w:r w:rsidR="0022379C"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</w:p>
          <w:p w14:paraId="1E77227E" w14:textId="6FC902EF" w:rsidR="00414360" w:rsidRPr="0022379C" w:rsidRDefault="00414360" w:rsidP="00C7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>3.5 CAU/UF deve</w:t>
            </w:r>
          </w:p>
          <w:p w14:paraId="444AFA0C" w14:textId="37E97920" w:rsidR="00E609D1" w:rsidRDefault="003A548E" w:rsidP="00E6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379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Após leitura e realização das alterações solicitadas, </w:t>
            </w:r>
            <w:r w:rsidR="00242EAE">
              <w:rPr>
                <w:rFonts w:ascii="Times New Roman" w:eastAsia="Cambria" w:hAnsi="Times New Roman" w:cs="Times New Roman"/>
                <w:b w:val="0"/>
                <w:color w:val="auto"/>
              </w:rPr>
              <w:t>f</w:t>
            </w:r>
            <w:r w:rsidR="00C7413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oi preparada uma deliberação, entretanto fica definido que a mesma </w:t>
            </w:r>
            <w:r w:rsidR="00242EA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só </w:t>
            </w:r>
            <w:r w:rsidR="00C7413C">
              <w:rPr>
                <w:rFonts w:ascii="Times New Roman" w:eastAsia="Cambria" w:hAnsi="Times New Roman" w:cs="Times New Roman"/>
                <w:b w:val="0"/>
                <w:color w:val="auto"/>
              </w:rPr>
              <w:t>será encaminhada em dois dias após a publicação do texto final da Medida Provisória</w:t>
            </w:r>
            <w:r w:rsidR="00242EA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verificação da atualidade do documento.</w:t>
            </w:r>
          </w:p>
        </w:tc>
      </w:tr>
    </w:tbl>
    <w:p w14:paraId="47C38071" w14:textId="77777777" w:rsidR="00F12E73" w:rsidRDefault="00F12E73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B6BC39" w14:textId="37EA7CC2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3F7178">
        <w:rPr>
          <w:rFonts w:ascii="Times New Roman" w:eastAsia="Cambria" w:hAnsi="Times New Roman" w:cs="Times New Roman"/>
          <w:b w:val="0"/>
          <w:color w:val="auto"/>
          <w:lang w:eastAsia="pt-BR"/>
        </w:rPr>
        <w:t>29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42B96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="0091679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14:paraId="405F9CEA" w14:textId="77777777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CB661C" w14:textId="21E2FA81" w:rsidR="004A0C26" w:rsidRDefault="00871C5D" w:rsidP="00ED35F8">
      <w:p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871C5D">
        <w:rPr>
          <w:rFonts w:ascii="Times New Roman" w:eastAsia="Times New Roman" w:hAnsi="Times New Roman" w:cstheme="minorBidi"/>
          <w:b w:val="0"/>
          <w:color w:val="auto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871C5D">
        <w:rPr>
          <w:rFonts w:ascii="Times New Roman" w:eastAsia="Times New Roman" w:hAnsi="Times New Roman" w:cstheme="minorBidi"/>
          <w:color w:val="auto"/>
        </w:rPr>
        <w:t>atesto a veracidade e a autenticidade das informações prestadas.</w:t>
      </w:r>
    </w:p>
    <w:p w14:paraId="43A084EF" w14:textId="05B23163" w:rsidR="00E65171" w:rsidRDefault="00E65171" w:rsidP="00E6517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16D3BB" w14:textId="21AC51AA" w:rsidR="00F12E73" w:rsidRPr="00C534C6" w:rsidRDefault="00F12E73" w:rsidP="00F12E73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b w:val="0"/>
        </w:rPr>
      </w:pPr>
    </w:p>
    <w:p w14:paraId="51C57670" w14:textId="77777777" w:rsidR="00F12E73" w:rsidRPr="00C534C6" w:rsidRDefault="00F12E73" w:rsidP="00F12E73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F12E73" w:rsidRPr="00C534C6" w14:paraId="4AF447EA" w14:textId="77777777" w:rsidTr="00FC7D56">
        <w:tc>
          <w:tcPr>
            <w:tcW w:w="4678" w:type="dxa"/>
          </w:tcPr>
          <w:p w14:paraId="1F5D87CC" w14:textId="77777777" w:rsidR="00F12E73" w:rsidRPr="00C534C6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C534C6">
              <w:rPr>
                <w:rFonts w:ascii="Calibri" w:eastAsia="Calibri" w:hAnsi="Calibri" w:cs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7BC71" wp14:editId="44850C2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E99C" id="Retângulo 24" o:spid="_x0000_s1026" style="position:absolute;margin-left:38.3pt;margin-top:7.95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IVhwIAAPw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" filled="f" strokecolor="#d9d9d9" strokeweight="1pt"/>
                  </w:pict>
                </mc:Fallback>
              </mc:AlternateContent>
            </w:r>
          </w:p>
          <w:p w14:paraId="622F602B" w14:textId="77777777" w:rsidR="00F12E73" w:rsidRPr="00C534C6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14:paraId="4E894144" w14:textId="77777777" w:rsidR="00F12E73" w:rsidRPr="00C534C6" w:rsidRDefault="00F12E73" w:rsidP="00FC7D56">
            <w:pPr>
              <w:spacing w:line="256" w:lineRule="auto"/>
              <w:rPr>
                <w:rFonts w:ascii="Times New Roman" w:eastAsia="Calibri" w:hAnsi="Times New Roman" w:cs="Times New Roman"/>
                <w:b w:val="0"/>
              </w:rPr>
            </w:pPr>
          </w:p>
          <w:p w14:paraId="029999E9" w14:textId="039244BF" w:rsidR="00F12E73" w:rsidRPr="00C534C6" w:rsidRDefault="00F12E73" w:rsidP="00FC7D56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C534C6">
              <w:rPr>
                <w:rFonts w:ascii="Times New Roman" w:eastAsia="Times New Roman" w:hAnsi="Times New Roman" w:cs="Times New Roman"/>
                <w:bCs/>
                <w:spacing w:val="4"/>
              </w:rPr>
              <w:t>JOSÉLIA ALVES</w:t>
            </w:r>
            <w:r w:rsidRPr="00C534C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534C6">
              <w:rPr>
                <w:rFonts w:ascii="Times New Roman" w:eastAsia="Cambria" w:hAnsi="Times New Roman" w:cs="Times New Roman"/>
                <w:bCs/>
              </w:rPr>
              <w:t xml:space="preserve">   </w:t>
            </w:r>
          </w:p>
          <w:p w14:paraId="59B228B4" w14:textId="77777777" w:rsidR="00F12E73" w:rsidRPr="00C534C6" w:rsidRDefault="00F12E73" w:rsidP="00FC7D56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C534C6">
              <w:rPr>
                <w:rFonts w:ascii="Times New Roman" w:eastAsia="Calibri" w:hAnsi="Times New Roman" w:cs="Times New Roman"/>
                <w:b w:val="0"/>
              </w:rPr>
              <w:t>Coordenadora da CPUA-CAU/BR</w:t>
            </w:r>
          </w:p>
          <w:p w14:paraId="22D06FEA" w14:textId="77777777" w:rsidR="00F12E73" w:rsidRPr="00C534C6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468" w:type="dxa"/>
          </w:tcPr>
          <w:p w14:paraId="31622B6A" w14:textId="77777777" w:rsidR="00F12E73" w:rsidRPr="00C534C6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C534C6">
              <w:rPr>
                <w:rFonts w:ascii="Cambria" w:eastAsia="Calibri" w:hAnsi="Cambria" w:cs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2EEFA2" wp14:editId="06ABE2B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FE06" id="Retângulo 23" o:spid="_x0000_s1026" style="position:absolute;margin-left:34pt;margin-top:8.05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" filled="f" strokecolor="#d9d9d9" strokeweight="1pt"/>
                  </w:pict>
                </mc:Fallback>
              </mc:AlternateContent>
            </w:r>
          </w:p>
          <w:p w14:paraId="1E285F52" w14:textId="77777777" w:rsidR="00F12E73" w:rsidRPr="00C534C6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14:paraId="0DDD9027" w14:textId="77777777" w:rsidR="00F12E73" w:rsidRPr="00C534C6" w:rsidRDefault="00F12E73" w:rsidP="00FC7D56">
            <w:pPr>
              <w:spacing w:line="256" w:lineRule="auto"/>
              <w:rPr>
                <w:rFonts w:ascii="Times New Roman" w:eastAsia="Calibri" w:hAnsi="Times New Roman" w:cs="Times New Roman"/>
                <w:b w:val="0"/>
              </w:rPr>
            </w:pPr>
          </w:p>
          <w:p w14:paraId="07EFE6F6" w14:textId="0B833F69" w:rsidR="00F12E73" w:rsidRPr="000D0840" w:rsidRDefault="00F12E73" w:rsidP="00FC7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D0840">
              <w:rPr>
                <w:rFonts w:ascii="Times New Roman" w:eastAsia="Calibri" w:hAnsi="Times New Roman" w:cs="Times New Roman"/>
                <w:bCs/>
              </w:rPr>
              <w:t>CRISTINA B</w:t>
            </w:r>
            <w:r w:rsidR="00AE49B8">
              <w:rPr>
                <w:rFonts w:ascii="Times New Roman" w:eastAsia="Calibri" w:hAnsi="Times New Roman" w:cs="Times New Roman"/>
                <w:bCs/>
              </w:rPr>
              <w:t>ARREIROS</w:t>
            </w:r>
            <w:r w:rsidRPr="000D0840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97C2716" w14:textId="77777777" w:rsidR="00F12E73" w:rsidRPr="000D0840" w:rsidRDefault="00F12E73" w:rsidP="00FC7D5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0D0840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</w:tc>
      </w:tr>
    </w:tbl>
    <w:p w14:paraId="29EC9802" w14:textId="77777777" w:rsidR="00F12E73" w:rsidRDefault="00F12E73" w:rsidP="00F12E73">
      <w:pPr>
        <w:tabs>
          <w:tab w:val="left" w:pos="1560"/>
        </w:tabs>
        <w:spacing w:before="2" w:after="2" w:line="276" w:lineRule="auto"/>
        <w:rPr>
          <w:rFonts w:ascii="Times New Roman" w:hAnsi="Times New Roman" w:cstheme="minorBidi"/>
          <w:b w:val="0"/>
          <w:color w:val="auto"/>
        </w:rPr>
      </w:pPr>
    </w:p>
    <w:p w14:paraId="26EF02EC" w14:textId="6744AA9A" w:rsidR="00E609D1" w:rsidRDefault="00DC2581" w:rsidP="00E609D1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10</w:t>
      </w:r>
      <w:r w:rsidR="00E609D1" w:rsidRPr="00036FC3">
        <w:rPr>
          <w:rFonts w:ascii="Times New Roman" w:eastAsia="Times New Roman" w:hAnsi="Times New Roman"/>
          <w:bCs/>
        </w:rPr>
        <w:t>ª REUNIÃO CONJUNTA CPUA-CAU/BR e CPP-CAU/BR</w:t>
      </w:r>
    </w:p>
    <w:p w14:paraId="25025EF6" w14:textId="2EE77E01" w:rsidR="00E609D1" w:rsidRPr="002F69D7" w:rsidRDefault="00E609D1" w:rsidP="00E609D1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/>
          <w:b w:val="0"/>
          <w:bCs/>
        </w:rPr>
      </w:pPr>
      <w:r w:rsidRPr="002F69D7">
        <w:rPr>
          <w:rFonts w:ascii="Times New Roman" w:eastAsia="Times New Roman" w:hAnsi="Times New Roman"/>
          <w:b w:val="0"/>
          <w:bCs/>
        </w:rPr>
        <w:t xml:space="preserve"> Videoconferência</w:t>
      </w:r>
    </w:p>
    <w:p w14:paraId="6701D93C" w14:textId="77777777" w:rsidR="00E609D1" w:rsidRPr="00601550" w:rsidRDefault="00E609D1" w:rsidP="00E609D1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/>
        </w:rPr>
      </w:pPr>
    </w:p>
    <w:p w14:paraId="4CF7B2C8" w14:textId="77777777" w:rsidR="00E609D1" w:rsidRPr="00601550" w:rsidRDefault="00E609D1" w:rsidP="00E609D1">
      <w:pPr>
        <w:spacing w:after="120"/>
        <w:jc w:val="center"/>
        <w:rPr>
          <w:rFonts w:ascii="Times New Roman" w:eastAsia="Times New Roman" w:hAnsi="Times New Roman"/>
          <w:bCs/>
          <w:lang w:eastAsia="pt-BR"/>
        </w:rPr>
      </w:pPr>
      <w:r w:rsidRPr="00601550">
        <w:rPr>
          <w:rFonts w:ascii="Times New Roman" w:eastAsia="Times New Roman" w:hAnsi="Times New Roman"/>
          <w:bCs/>
          <w:lang w:eastAsia="pt-BR"/>
        </w:rPr>
        <w:t>Folha de Votação</w:t>
      </w:r>
      <w:r>
        <w:rPr>
          <w:rFonts w:ascii="Times New Roman" w:eastAsia="Times New Roman" w:hAnsi="Times New Roman"/>
          <w:bCs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3402"/>
        <w:gridCol w:w="851"/>
        <w:gridCol w:w="680"/>
        <w:gridCol w:w="708"/>
        <w:gridCol w:w="880"/>
      </w:tblGrid>
      <w:tr w:rsidR="00E609D1" w:rsidRPr="00601550" w14:paraId="6BFFA9F9" w14:textId="77777777" w:rsidTr="00656AA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048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" w:name="_Hlk69810298"/>
            <w:bookmarkStart w:id="2" w:name="_Hlk69810229"/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UF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AE3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A369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D12D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Votação</w:t>
            </w:r>
          </w:p>
        </w:tc>
      </w:tr>
      <w:bookmarkEnd w:id="1"/>
      <w:tr w:rsidR="00E609D1" w:rsidRPr="00601550" w14:paraId="36A24098" w14:textId="77777777" w:rsidTr="00656AA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B49C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A7F4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08F7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D6F3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25C9" w14:textId="77777777" w:rsidR="00E609D1" w:rsidRPr="002F69D7" w:rsidRDefault="00E609D1" w:rsidP="002F69D7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D16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2042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F6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Ausên</w:t>
            </w:r>
            <w:proofErr w:type="spellEnd"/>
          </w:p>
        </w:tc>
      </w:tr>
      <w:tr w:rsidR="00E609D1" w:rsidRPr="00601550" w14:paraId="187307B7" w14:textId="77777777" w:rsidTr="00656A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F0A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9D" w14:textId="6DEDC249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Coordenadora-CPUA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99A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Josélia da Silva Alves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36B" w14:textId="34A7DEB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DFB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56B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E89" w14:textId="01D9BAF8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7173F4A9" w14:textId="77777777" w:rsidTr="00656A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BA65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009" w14:textId="5BEB5376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Coord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-Adjunta-CPUA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DDB7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Alice da Silva Rodrigues Rosas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8428" w14:textId="2392521A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1BC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C8D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9FD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5F2BAF20" w14:textId="77777777" w:rsidTr="00656A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EADD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050" w14:textId="156DB806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Membro-CPUA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775" w14:textId="2AD690BF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Rubens Fernando P de Camilo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C102" w14:textId="3FEA947E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D27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2CB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8E0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299D2C5A" w14:textId="77777777" w:rsidTr="00656A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217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RN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2AD" w14:textId="12900BC3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Membro-CPUA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33E9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André Felipe Moura Alves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346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132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0EA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47A" w14:textId="18E65DF7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2B74A906" w14:textId="77777777" w:rsidTr="00656A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3CBC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913" w14:textId="553115F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Membro-CPUA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2142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Ricardo Soares Mascarello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B546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F2C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C10" w14:textId="254F769F" w:rsidR="00E609D1" w:rsidRPr="00F12E73" w:rsidRDefault="0022379C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AAD" w14:textId="0C167B0C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477EFB0A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D6B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4C608B3A" w14:textId="2DDC1B6E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Coord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-CPP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33E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Ana Cristina Lima Barreiros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CD4" w14:textId="74868B39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98C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31C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514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6D2EE89E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240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369EC65D" w14:textId="701507CD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Coord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-Adjunto -CPP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B408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Eduardo Fajardo Soares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D01" w14:textId="68980543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EC0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7FF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69D" w14:textId="74F0F4AF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362085B4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F75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B55314C" w14:textId="341AB738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Membro-CPP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99F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Vania Stephan </w:t>
            </w: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Marroni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Burigo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0DF" w14:textId="22694C53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B73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57D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46B" w14:textId="5AE7C9D8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4C9958C7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1326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C095A98" w14:textId="44A98B05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Membro-CPP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3F21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Gilcinea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Barbosa da Conceição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A85" w14:textId="09374F72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FBC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CF6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ECA" w14:textId="58AF841B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3B5EAE81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ABA0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DF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297F117" w14:textId="3FDF9BCE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Membro-CPP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2A3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48B" w14:textId="29EF7213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D5B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21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03" w14:textId="606BD334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146788D2" w14:textId="77777777" w:rsidTr="00656AA9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197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9D1" w:rsidRPr="00601550" w14:paraId="73D81855" w14:textId="77777777" w:rsidTr="00656AA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8A765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B5FD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4A51D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53A1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E609D1" w:rsidRPr="00601550" w14:paraId="71E862D2" w14:textId="77777777" w:rsidTr="002F69D7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B5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919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9A6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FC8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367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5A7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C57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bookmarkEnd w:id="2"/>
      <w:tr w:rsidR="00E609D1" w:rsidRPr="00601550" w14:paraId="47347741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B7C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2E73C526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B72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Valter </w:t>
            </w:r>
            <w:proofErr w:type="spellStart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Caldana</w:t>
            </w:r>
            <w:proofErr w:type="spellEnd"/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9AF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D2E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F95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E80" w14:textId="611798D8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41AABCED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20A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C1F62EA" w14:textId="77777777" w:rsidR="00E609D1" w:rsidRPr="00F12E73" w:rsidRDefault="00E609D1" w:rsidP="002F69D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736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20B" w14:textId="61B97278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828" w14:textId="71519476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6F0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5B3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E609D1" w:rsidRPr="00601550" w14:paraId="3233DA68" w14:textId="77777777" w:rsidTr="002F69D7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553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RJ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0B1F1A35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9B1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Maíra Rocha Mattos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C1C" w14:textId="77777777" w:rsidR="00E609D1" w:rsidRPr="00F12E73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BB9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1F9" w14:textId="77777777" w:rsidR="00E609D1" w:rsidRPr="00F12E73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829" w14:textId="614F728E" w:rsidR="00E609D1" w:rsidRPr="00F12E73" w:rsidRDefault="0022379C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F12E73">
              <w:rPr>
                <w:rFonts w:ascii="Times New Roman" w:eastAsia="Times New Roman" w:hAnsi="Times New Roman" w:cs="Times New Roman"/>
                <w:b w:val="0"/>
                <w:color w:val="auto"/>
              </w:rPr>
              <w:t>x</w:t>
            </w:r>
          </w:p>
        </w:tc>
      </w:tr>
      <w:tr w:rsidR="00E609D1" w:rsidRPr="00601550" w14:paraId="13C77BA8" w14:textId="77777777" w:rsidTr="002F69D7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E95A3" w14:textId="77777777" w:rsidR="00E609D1" w:rsidRPr="002F69D7" w:rsidRDefault="00E609D1" w:rsidP="002F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E873D" w14:textId="1279A0E3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2557B44" w14:textId="3AECBCC6" w:rsidR="002F69D7" w:rsidRPr="002F69D7" w:rsidRDefault="002F69D7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69F77" w14:textId="77777777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0882D" w14:textId="77777777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4E836" w14:textId="77777777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D2C7E" w14:textId="77777777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0C58C" w14:textId="77777777" w:rsidR="00E609D1" w:rsidRPr="002F69D7" w:rsidRDefault="00E609D1" w:rsidP="002F69D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609D1" w:rsidRPr="00601550" w14:paraId="72D64F1A" w14:textId="77777777" w:rsidTr="00656AA9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6DF8FCE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F11A1">
              <w:rPr>
                <w:rFonts w:ascii="Times New Roman" w:eastAsia="Times New Roman" w:hAnsi="Times New Roman"/>
                <w:bCs/>
              </w:rPr>
              <w:t xml:space="preserve">Histórico </w:t>
            </w: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da votação:</w:t>
            </w:r>
          </w:p>
          <w:p w14:paraId="299CBF62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D66DB81" w14:textId="35B747C9" w:rsidR="00E609D1" w:rsidRPr="00CF11A1" w:rsidRDefault="00D35F7E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  <w:r w:rsidR="00E609D1"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ª REUNIÃO CONJUNTA CPUA-CAU/BR e CPP-CAU/BR</w:t>
            </w:r>
          </w:p>
          <w:p w14:paraId="6DFFD9F3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0B59234F" w14:textId="188A8D2B" w:rsidR="00E609D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Data: 2</w:t>
            </w:r>
            <w:r w:rsidR="00D35F7E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9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/4/2021</w:t>
            </w:r>
          </w:p>
          <w:p w14:paraId="7136B043" w14:textId="77777777" w:rsidR="00CF11A1" w:rsidRPr="00CF11A1" w:rsidRDefault="00CF11A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5AC540E" w14:textId="5F0F97BF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Matéria em votação: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Aprovação d</w:t>
            </w:r>
            <w:r w:rsidR="00ED35F8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a Súmula da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2ª Reunião </w:t>
            </w:r>
            <w:r w:rsidR="00ED35F8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Conjunta CPUA</w:t>
            </w:r>
            <w:r w:rsidR="00A93112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e</w:t>
            </w:r>
            <w:r w:rsidR="00ED35F8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CPP</w:t>
            </w:r>
            <w:r w:rsidR="007C6E2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do CAU/BR</w:t>
            </w:r>
            <w:r w:rsidR="00AE737A">
              <w:rPr>
                <w:rFonts w:ascii="Times New Roman" w:eastAsia="Times New Roman" w:hAnsi="Times New Roman" w:cs="Times New Roman"/>
                <w:b w:val="0"/>
                <w:color w:val="auto"/>
              </w:rPr>
              <w:t>.</w:t>
            </w:r>
          </w:p>
          <w:p w14:paraId="6F218C6D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5152ECD" w14:textId="45A10C1C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Resultado da votação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: Sim (</w:t>
            </w:r>
            <w:r w:rsidR="00D35F7E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5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) Não (0) Abstenções (</w:t>
            </w:r>
            <w:r w:rsidR="00D35F7E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1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) Ausências (4) Total (6) </w:t>
            </w:r>
          </w:p>
          <w:p w14:paraId="48B15C64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1D7CAFB2" w14:textId="77777777" w:rsidR="00AE49B8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Ocorrências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: </w:t>
            </w:r>
            <w:r w:rsid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E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stá sendo registrado o posicionamento dos conselheiros convidados que estão participando ativamente das discussões e deliberações da presente reunião.</w:t>
            </w:r>
          </w:p>
          <w:p w14:paraId="57325426" w14:textId="16E3704E" w:rsidR="00E609D1" w:rsidRDefault="0022379C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O Conselheiro Rogério </w:t>
            </w:r>
            <w:proofErr w:type="spellStart"/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Markiewicz</w:t>
            </w:r>
            <w:proofErr w:type="spellEnd"/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justificou por questões de saúde.</w:t>
            </w:r>
          </w:p>
          <w:p w14:paraId="2E580CC5" w14:textId="6C17A1ED" w:rsidR="00AE49B8" w:rsidRPr="00CF11A1" w:rsidRDefault="00AE49B8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A Conselheira Josélia Alves estava </w:t>
            </w:r>
            <w:r w:rsidR="00AC2053">
              <w:rPr>
                <w:rFonts w:ascii="Times New Roman" w:eastAsia="Times New Roman" w:hAnsi="Times New Roman" w:cs="Times New Roman"/>
                <w:b w:val="0"/>
                <w:color w:val="auto"/>
              </w:rPr>
              <w:t>presente na reunião</w:t>
            </w:r>
            <w:r w:rsidR="00A978E5">
              <w:rPr>
                <w:rFonts w:ascii="Times New Roman" w:eastAsia="Times New Roman" w:hAnsi="Times New Roman" w:cs="Times New Roman"/>
                <w:b w:val="0"/>
                <w:color w:val="auto"/>
              </w:rPr>
              <w:t>,</w:t>
            </w:r>
            <w:r w:rsidR="00AC205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</w:t>
            </w:r>
            <w:r w:rsidR="00A978E5">
              <w:rPr>
                <w:rFonts w:ascii="Times New Roman" w:eastAsia="Times New Roman" w:hAnsi="Times New Roman" w:cs="Times New Roman"/>
                <w:b w:val="0"/>
                <w:color w:val="auto"/>
              </w:rPr>
              <w:t>mas não pode está presente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no momento da votação. </w:t>
            </w:r>
          </w:p>
          <w:p w14:paraId="40D31E41" w14:textId="77777777" w:rsidR="00E609D1" w:rsidRPr="00CF11A1" w:rsidRDefault="00E609D1" w:rsidP="00CF11A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E3C8564" w14:textId="131FDC84" w:rsidR="00E609D1" w:rsidRPr="00601550" w:rsidRDefault="00E609D1" w:rsidP="00CF11A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Assessoria Técnica: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Caroline Bertol   </w:t>
            </w:r>
            <w:r w:rsidRPr="00CF11A1">
              <w:rPr>
                <w:rFonts w:ascii="Times New Roman" w:eastAsia="Times New Roman" w:hAnsi="Times New Roman" w:cs="Times New Roman"/>
                <w:bCs/>
                <w:color w:val="auto"/>
              </w:rPr>
              <w:t>Condução dos trabalhos</w:t>
            </w:r>
            <w:r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(coordenadora-Adjunta): </w:t>
            </w:r>
            <w:r w:rsidR="00F92E4E" w:rsidRPr="00CF11A1">
              <w:rPr>
                <w:rFonts w:ascii="Times New Roman" w:eastAsia="Times New Roman" w:hAnsi="Times New Roman" w:cs="Times New Roman"/>
                <w:b w:val="0"/>
                <w:color w:val="auto"/>
              </w:rPr>
              <w:t>Alice Rosas</w:t>
            </w:r>
            <w:r w:rsidRPr="00601550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</w:tc>
      </w:tr>
    </w:tbl>
    <w:p w14:paraId="22A5895D" w14:textId="77777777" w:rsidR="00E609D1" w:rsidRPr="0075779B" w:rsidRDefault="00E609D1" w:rsidP="00E609D1">
      <w:pPr>
        <w:rPr>
          <w:rFonts w:ascii="Times New Roman" w:hAnsi="Times New Roman"/>
          <w:lang w:eastAsia="pt-BR"/>
        </w:rPr>
      </w:pPr>
    </w:p>
    <w:p w14:paraId="4393846F" w14:textId="77777777" w:rsidR="00E609D1" w:rsidRDefault="00E609D1" w:rsidP="00E609D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0D4C7363" w14:textId="77777777" w:rsidR="00E609D1" w:rsidRDefault="00E609D1" w:rsidP="00E609D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064E7E13" w14:textId="77777777" w:rsidR="00F509C0" w:rsidRDefault="00F509C0" w:rsidP="00E609D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sectPr w:rsidR="00F509C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243702C0"/>
    <w:multiLevelType w:val="multilevel"/>
    <w:tmpl w:val="44640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13B4"/>
    <w:rsid w:val="00022708"/>
    <w:rsid w:val="00093AA5"/>
    <w:rsid w:val="000976C3"/>
    <w:rsid w:val="00132938"/>
    <w:rsid w:val="00193E0F"/>
    <w:rsid w:val="001C4E52"/>
    <w:rsid w:val="001D4885"/>
    <w:rsid w:val="0022379C"/>
    <w:rsid w:val="002303A8"/>
    <w:rsid w:val="00242EAE"/>
    <w:rsid w:val="002B4248"/>
    <w:rsid w:val="002B7E90"/>
    <w:rsid w:val="002F69D7"/>
    <w:rsid w:val="003A548E"/>
    <w:rsid w:val="003B21D9"/>
    <w:rsid w:val="003F7178"/>
    <w:rsid w:val="00414360"/>
    <w:rsid w:val="00434F8F"/>
    <w:rsid w:val="00494327"/>
    <w:rsid w:val="004A0C26"/>
    <w:rsid w:val="004F449A"/>
    <w:rsid w:val="005478DA"/>
    <w:rsid w:val="005A0939"/>
    <w:rsid w:val="00684D37"/>
    <w:rsid w:val="007214F6"/>
    <w:rsid w:val="007725D4"/>
    <w:rsid w:val="00776F0D"/>
    <w:rsid w:val="00783D72"/>
    <w:rsid w:val="00797F69"/>
    <w:rsid w:val="007C6E29"/>
    <w:rsid w:val="00871C5D"/>
    <w:rsid w:val="0091679F"/>
    <w:rsid w:val="00940889"/>
    <w:rsid w:val="009A7A63"/>
    <w:rsid w:val="00A02411"/>
    <w:rsid w:val="00A409A5"/>
    <w:rsid w:val="00A93112"/>
    <w:rsid w:val="00A978E5"/>
    <w:rsid w:val="00AC2053"/>
    <w:rsid w:val="00AC6A04"/>
    <w:rsid w:val="00AE49B8"/>
    <w:rsid w:val="00AE737A"/>
    <w:rsid w:val="00C00FD5"/>
    <w:rsid w:val="00C25F47"/>
    <w:rsid w:val="00C63E69"/>
    <w:rsid w:val="00C7413C"/>
    <w:rsid w:val="00C82E9C"/>
    <w:rsid w:val="00CF11A1"/>
    <w:rsid w:val="00D03E18"/>
    <w:rsid w:val="00D35F7E"/>
    <w:rsid w:val="00D44793"/>
    <w:rsid w:val="00DA05B6"/>
    <w:rsid w:val="00DB2DA6"/>
    <w:rsid w:val="00DC2581"/>
    <w:rsid w:val="00DE01FC"/>
    <w:rsid w:val="00E42B96"/>
    <w:rsid w:val="00E609D1"/>
    <w:rsid w:val="00E625E1"/>
    <w:rsid w:val="00E65171"/>
    <w:rsid w:val="00E728C1"/>
    <w:rsid w:val="00EB1374"/>
    <w:rsid w:val="00EC0078"/>
    <w:rsid w:val="00ED35F8"/>
    <w:rsid w:val="00ED7498"/>
    <w:rsid w:val="00F12E73"/>
    <w:rsid w:val="00F32C3A"/>
    <w:rsid w:val="00F509C0"/>
    <w:rsid w:val="00F623D1"/>
    <w:rsid w:val="00F77904"/>
    <w:rsid w:val="00F92E4E"/>
    <w:rsid w:val="00F97D8E"/>
    <w:rsid w:val="00FA716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360"/>
    <w:pPr>
      <w:spacing w:after="0" w:line="240" w:lineRule="auto"/>
    </w:pPr>
    <w:rPr>
      <w:rFonts w:eastAsia="Arial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360"/>
    <w:rPr>
      <w:rFonts w:ascii="Arial" w:eastAsia="Arial" w:hAnsi="Arial" w:cs="Arial"/>
      <w:b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14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20</cp:revision>
  <dcterms:created xsi:type="dcterms:W3CDTF">2021-04-13T17:24:00Z</dcterms:created>
  <dcterms:modified xsi:type="dcterms:W3CDTF">2021-05-04T16:17:00Z</dcterms:modified>
</cp:coreProperties>
</file>