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67.8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356"/>
      </w:tblGrid>
      <w:tr w:rsidR="00EE0FBB" w:rsidRPr="008D427F" w14:paraId="697D5463" w14:textId="77777777" w:rsidTr="00FA5E3D">
        <w:trPr>
          <w:trHeight w:val="250"/>
          <w:jc w:val="center"/>
        </w:trPr>
        <w:tc>
          <w:tcPr>
            <w:tcW w:w="467.8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0BB63E36" w14:textId="3210298D" w:rsidR="00EE0FBB" w:rsidRPr="008D427F" w:rsidRDefault="00EE0FBB" w:rsidP="00AF06EA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 w:rsidRPr="008D427F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D8535A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22</w:t>
            </w:r>
            <w:r w:rsidRPr="008D427F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081B51B4" w14:textId="77777777" w:rsidR="00EE0FBB" w:rsidRPr="008D427F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3.25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590"/>
      </w:tblGrid>
      <w:tr w:rsidR="00EE0FBB" w:rsidRPr="008D427F" w14:paraId="33FC7A63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B1A23E9" w14:textId="77777777" w:rsidR="00EE0FBB" w:rsidRPr="008D427F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54E059FD" w14:textId="6B38367F" w:rsidR="00EE0FBB" w:rsidRPr="008D427F" w:rsidRDefault="00D8535A" w:rsidP="00337B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 w:rsidR="00CD66DC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811A51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dez</w:t>
            </w:r>
            <w:r w:rsidR="00CD66DC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embro</w:t>
            </w:r>
            <w:r w:rsidR="00337B1F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811A51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</w:t>
            </w:r>
            <w:r w:rsidR="00AF06EA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DE92F87" w14:textId="77777777" w:rsidR="00EE0FBB" w:rsidRPr="008D427F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9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5D1281C" w14:textId="05B31374" w:rsidR="00EE0FBB" w:rsidRPr="008D427F" w:rsidRDefault="00B94982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D8535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13</w:t>
            </w:r>
            <w:r w:rsidR="00EE0FBB"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:rsidRPr="008D427F" w14:paraId="0D9637AC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7EFF4FD" w14:textId="77777777" w:rsidR="00EE0FBB" w:rsidRPr="008D427F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4B96839F" w14:textId="511B89D6" w:rsidR="00EE0FBB" w:rsidRPr="008D427F" w:rsidRDefault="00D8535A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  <w:r w:rsidR="00CD66DC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811A51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dez</w:t>
            </w:r>
            <w:r w:rsidR="00CD66DC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embro</w:t>
            </w:r>
            <w:r w:rsidR="00811A51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 w:rsidRPr="008D427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8445263" w14:textId="77777777" w:rsidR="00EE0FBB" w:rsidRPr="008D427F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9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01981D3" w14:textId="41FE0E99" w:rsidR="00EE0FBB" w:rsidRPr="008D427F" w:rsidRDefault="00D8535A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13</w:t>
            </w:r>
            <w:r w:rsidR="00EE0FBB"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:rsidRPr="008D427F" w14:paraId="4B1CA65C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6E287EA" w14:textId="77777777" w:rsidR="00EE0FBB" w:rsidRPr="008D427F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4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B851252" w14:textId="20266DE1" w:rsidR="00EE0FBB" w:rsidRPr="008D427F" w:rsidRDefault="00141F26" w:rsidP="00141F26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</w:t>
            </w:r>
            <w:r w:rsidR="00D8535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2526F7B5" w14:textId="77777777" w:rsidR="00EE0FBB" w:rsidRPr="008D427F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2.1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4"/>
        <w:gridCol w:w="4250"/>
        <w:gridCol w:w="3009"/>
      </w:tblGrid>
      <w:tr w:rsidR="00EE0FBB" w:rsidRPr="008D427F" w14:paraId="6C199521" w14:textId="77777777" w:rsidTr="00FA5E3D">
        <w:trPr>
          <w:trHeight w:hRule="exact" w:val="309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2F99DE3" w14:textId="77777777" w:rsidR="00EE0FBB" w:rsidRPr="008D427F" w:rsidRDefault="00EE0FBB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D2B0414" w14:textId="77777777" w:rsidR="00EE0FBB" w:rsidRPr="008D427F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483B59" w14:textId="77777777" w:rsidR="00EE0FBB" w:rsidRPr="008D427F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8D427F" w14:paraId="53993A2C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7AFDFD" w14:textId="77777777" w:rsidR="00EE0FBB" w:rsidRPr="008D427F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6E9513" w14:textId="77777777" w:rsidR="00EE0FBB" w:rsidRPr="008D427F" w:rsidRDefault="00CA6A9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E59BC49" w14:textId="77777777" w:rsidR="00EE0FBB" w:rsidRPr="008D427F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8D427F" w:rsidRPr="008D427F" w14:paraId="2769FB4E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52BDFD8" w14:textId="77777777" w:rsidR="008D427F" w:rsidRPr="008D427F" w:rsidRDefault="008D427F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F3750F6" w14:textId="0EDFEF9A" w:rsidR="008D427F" w:rsidRPr="008D427F" w:rsidRDefault="008D427F" w:rsidP="0009728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829D1FE" w14:textId="7EA8D9A6" w:rsidR="008D427F" w:rsidRPr="008D427F" w:rsidRDefault="008D427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Conselheira Titular</w:t>
            </w:r>
          </w:p>
        </w:tc>
      </w:tr>
      <w:tr w:rsidR="00EE0FBB" w:rsidRPr="008D427F" w14:paraId="756D0663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8599B5A" w14:textId="77777777" w:rsidR="00EE0FBB" w:rsidRPr="008D427F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85CFC2" w14:textId="77777777" w:rsidR="00097282" w:rsidRPr="008D427F" w:rsidRDefault="00097282" w:rsidP="0009728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 (BA)</w:t>
            </w:r>
          </w:p>
          <w:p w14:paraId="60A99EB7" w14:textId="2596594A" w:rsidR="00EE0FBB" w:rsidRPr="008D427F" w:rsidRDefault="00EE0FBB" w:rsidP="000972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63AB635" w14:textId="13ABBDFF" w:rsidR="00EE0FBB" w:rsidRPr="008D427F" w:rsidRDefault="008D427F" w:rsidP="008D427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Conselheiro Titular</w:t>
            </w:r>
          </w:p>
        </w:tc>
      </w:tr>
      <w:tr w:rsidR="00EE0FBB" w:rsidRPr="008D427F" w14:paraId="1A704ABD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29AFCD2" w14:textId="77777777" w:rsidR="00EE0FBB" w:rsidRPr="008D427F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2040B" w14:textId="7923EAE8" w:rsidR="00C91F4F" w:rsidRPr="008D427F" w:rsidRDefault="00C91F4F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71F7AD74" w14:textId="45C63FFD" w:rsidR="00585BCB" w:rsidRPr="008D427F" w:rsidRDefault="00585BCB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191A8B2" w14:textId="77777777" w:rsidR="00585BCB" w:rsidRPr="008D427F" w:rsidRDefault="00585BCB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FC1E84B" w14:textId="77777777" w:rsidR="00EE0FBB" w:rsidRPr="008D427F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CF97E54" w14:textId="707B7FBA" w:rsidR="00EE0FBB" w:rsidRPr="008D427F" w:rsidRDefault="008D427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Conselheiro Titular</w:t>
            </w:r>
          </w:p>
        </w:tc>
      </w:tr>
      <w:tr w:rsidR="00585BCB" w:rsidRPr="008D427F" w14:paraId="1FCD121D" w14:textId="77777777" w:rsidTr="00FA5E3D">
        <w:trPr>
          <w:trHeight w:hRule="exact" w:val="284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F44D9A0" w14:textId="174CDE2E" w:rsidR="00585BCB" w:rsidRPr="008B24E2" w:rsidRDefault="00585BCB" w:rsidP="00585BC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B24E2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Assessorias</w:t>
            </w: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F5D77E2" w14:textId="48E876E6" w:rsidR="00585BCB" w:rsidRPr="008B24E2" w:rsidRDefault="00585BCB" w:rsidP="008D427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B24E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 w:rsidR="008D427F" w:rsidRPr="008B24E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Pr="008B24E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Quaresma </w:t>
            </w:r>
          </w:p>
        </w:tc>
      </w:tr>
      <w:tr w:rsidR="00585BCB" w:rsidRPr="008D427F" w14:paraId="2A1AEBCC" w14:textId="77777777" w:rsidTr="00FA5E3D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8E7AC7C" w14:textId="77777777" w:rsidR="00585BCB" w:rsidRPr="008B24E2" w:rsidRDefault="00585BCB" w:rsidP="00585BC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AD0DF80" w14:textId="0F451749" w:rsidR="00585BCB" w:rsidRPr="008B24E2" w:rsidRDefault="00585BCB" w:rsidP="00585BC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B24E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R. Maia</w:t>
            </w:r>
          </w:p>
        </w:tc>
      </w:tr>
      <w:tr w:rsidR="00585BCB" w:rsidRPr="008D427F" w14:paraId="112AB1E9" w14:textId="77777777" w:rsidTr="00FA5E3D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06395F4" w14:textId="77777777" w:rsidR="00585BCB" w:rsidRPr="008B24E2" w:rsidRDefault="00585BCB" w:rsidP="00585BC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77C9346" w14:textId="37743976" w:rsidR="00585BCB" w:rsidRPr="008B24E2" w:rsidRDefault="00D8535A" w:rsidP="00585BC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B24E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Dr. </w:t>
            </w:r>
            <w:r w:rsidR="00585BCB" w:rsidRPr="008B24E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Henrique Borges</w:t>
            </w:r>
          </w:p>
        </w:tc>
      </w:tr>
    </w:tbl>
    <w:p w14:paraId="2DF7E414" w14:textId="77777777" w:rsidR="00EE0FBB" w:rsidRPr="008D427F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EE0FBB" w:rsidRPr="008D427F" w14:paraId="7F58297D" w14:textId="77777777" w:rsidTr="004D006E">
        <w:tc>
          <w:tcPr>
            <w:tcW w:w="460.5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F5A218" w14:textId="4170403C" w:rsidR="00EE0FBB" w:rsidRPr="008D427F" w:rsidRDefault="00EE0FBB" w:rsidP="00FA3B3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D8535A">
              <w:rPr>
                <w:rFonts w:ascii="Times New Roman" w:eastAsia="Cambria" w:hAnsi="Times New Roman" w:cs="Times New Roman"/>
                <w:color w:val="auto"/>
              </w:rPr>
              <w:t>121</w:t>
            </w:r>
            <w:r w:rsidR="00CD2105" w:rsidRPr="008D427F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Reunião Ordinária </w:t>
            </w:r>
          </w:p>
        </w:tc>
      </w:tr>
      <w:tr w:rsidR="00EE0FBB" w:rsidRPr="008D427F" w14:paraId="15169351" w14:textId="77777777" w:rsidTr="004D006E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43C9825" w14:textId="77777777" w:rsidR="00EE0FBB" w:rsidRPr="008D427F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3A5A778" w14:textId="77777777" w:rsidR="00EE0FBB" w:rsidRPr="008D427F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37176D9A" w14:textId="77777777" w:rsidR="00C06FC0" w:rsidRDefault="00C06FC0" w:rsidP="00C06FC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63"/>
      </w:tblGrid>
      <w:tr w:rsidR="00823CFE" w14:paraId="716D8ADF" w14:textId="77777777" w:rsidTr="00823CFE">
        <w:tc>
          <w:tcPr>
            <w:tcW w:w="462.4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E997D6D" w14:textId="77777777" w:rsidR="00823CFE" w:rsidRDefault="00823CFE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823CFE" w14:paraId="3BC6E0F5" w14:textId="77777777" w:rsidTr="00823CFE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27589C5" w14:textId="77777777" w:rsidR="00823CFE" w:rsidRDefault="00823CF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363.1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2330EAD" w14:textId="4A7E7596" w:rsidR="00823CFE" w:rsidRDefault="00F10A6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 Claudia</w:t>
            </w:r>
          </w:p>
        </w:tc>
      </w:tr>
      <w:tr w:rsidR="00823CFE" w14:paraId="3E86E699" w14:textId="77777777" w:rsidTr="00823CFE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7B0F63D" w14:textId="77777777" w:rsidR="00823CFE" w:rsidRDefault="00823CF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363.1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AE356D4" w14:textId="27C36E12" w:rsidR="00823CFE" w:rsidRDefault="00F10A69" w:rsidP="006A373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Relatou que o Ministério da Defesa encaminhou</w:t>
            </w:r>
            <w:r w:rsidR="005539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oficio e parecer técnico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contestando os termos da Deliberação</w:t>
            </w:r>
            <w:r w:rsidR="004A5DA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nº </w:t>
            </w:r>
            <w:r w:rsidR="005539D9">
              <w:rPr>
                <w:rFonts w:ascii="Times New Roman" w:eastAsia="Cambria" w:hAnsi="Times New Roman" w:cs="Times New Roman"/>
                <w:b w:val="0"/>
                <w:color w:val="auto"/>
              </w:rPr>
              <w:t>026/2021-C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EP</w:t>
            </w:r>
            <w:r w:rsidR="005539D9">
              <w:rPr>
                <w:rFonts w:ascii="Times New Roman" w:eastAsia="Cambria" w:hAnsi="Times New Roman" w:cs="Times New Roman"/>
                <w:b w:val="0"/>
                <w:color w:val="auto"/>
              </w:rPr>
              <w:t>-CAU/BR e o Oficio nº050/2022 da Presidência do CAU/BR, no sentido de informar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</w:t>
            </w:r>
            <w:r w:rsidR="005539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concluíram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os arquitetos e urbanistas </w:t>
            </w:r>
            <w:r w:rsidRPr="00202631">
              <w:rPr>
                <w:rFonts w:ascii="Times New Roman" w:eastAsia="Cambria" w:hAnsi="Times New Roman" w:cs="Times New Roman"/>
                <w:b w:val="0"/>
                <w:i/>
                <w:color w:val="auto"/>
              </w:rPr>
              <w:t>não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possuem atribuições para execução de</w:t>
            </w:r>
            <w:r w:rsidR="005539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serviços de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aerolevantamento. </w:t>
            </w:r>
            <w:r w:rsidR="005539D9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SGM </w:t>
            </w:r>
            <w:r w:rsidR="005539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decidiu encaminhar esse protocolo (1563058) para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Comissão de Relações Institucionais </w:t>
            </w:r>
            <w:r w:rsidR="005539D9">
              <w:rPr>
                <w:rFonts w:ascii="Times New Roman" w:eastAsia="Cambria" w:hAnsi="Times New Roman" w:cs="Times New Roman"/>
                <w:b w:val="0"/>
                <w:color w:val="auto"/>
              </w:rPr>
              <w:t>(CRI) cuidar do assunto</w:t>
            </w:r>
            <w:r w:rsidR="006A373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visto que as coordenações da CEF e CEP </w:t>
            </w:r>
            <w:r w:rsidR="004A5DAB">
              <w:rPr>
                <w:rFonts w:ascii="Times New Roman" w:eastAsia="Cambria" w:hAnsi="Times New Roman" w:cs="Times New Roman"/>
                <w:b w:val="0"/>
                <w:color w:val="auto"/>
              </w:rPr>
              <w:t>são membros dessa comissão</w:t>
            </w:r>
            <w:r w:rsidR="006A373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se trata de uma ação institucional para tratativas junto aos órgãos competentes.</w:t>
            </w:r>
          </w:p>
        </w:tc>
      </w:tr>
    </w:tbl>
    <w:p w14:paraId="4CA51BF8" w14:textId="77777777" w:rsidR="00823CFE" w:rsidRPr="008D427F" w:rsidRDefault="00823CFE" w:rsidP="00C06FC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085BC58" w14:textId="77777777" w:rsidR="00EE0FBB" w:rsidRPr="008D427F" w:rsidRDefault="00EE0FBB" w:rsidP="00E164B9">
      <w:pPr>
        <w:shd w:val="clear" w:color="auto" w:fill="D9D9D9"/>
        <w:spacing w:after="0pt" w:line="12pt" w:lineRule="auto"/>
        <w:ind w:start="7.10pt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8D427F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5F4268C3" w14:textId="77777777" w:rsidR="00D8535A" w:rsidRPr="008D427F" w:rsidRDefault="00D8535A" w:rsidP="00D853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16811164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B9E459" w14:textId="7176AA24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379E634" w14:textId="03796DF6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Relatório de Gestão 2022 e Programação do Plano de Trabalho e Eventos de 2023</w:t>
            </w:r>
          </w:p>
        </w:tc>
      </w:tr>
      <w:tr w:rsidR="00261BCE" w:rsidRPr="008D427F" w14:paraId="0ECEE706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84DB27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D85F5B" w14:textId="647C3B99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261BCE" w:rsidRPr="008D427F" w14:paraId="43BDE7C6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81972A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90F2C3" w14:textId="0D07567E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D8535A" w:rsidRPr="008D427F" w14:paraId="6989B26D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77174F6" w14:textId="77777777" w:rsidR="00D8535A" w:rsidRPr="008D427F" w:rsidRDefault="00D8535A" w:rsidP="00DA0A3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6A10000" w14:textId="5E0FCE9C" w:rsidR="008B24E2" w:rsidRPr="008D427F" w:rsidRDefault="008B24E2" w:rsidP="00DF065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i discutida a apresentação proposta para informar as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entregas da CEP em 2022 e 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 documento revisado foi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aprovad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para envio à GERPLAN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 Em seguida, f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oram definidas as datas e locais dos 4 eventos presenciais da CEP 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2023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o 1º Encontro 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com os CAU/UF 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está previsto para 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dias 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13 e 14 de março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em Brasília-DF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terá como tema a Capacitação para implementação da Res. 198 de Fiscalização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; 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2º Encontro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para os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dias 12 e 13 de junho em São Luiz/MA; o 3º Encontro dias 14 e 15 de agosto em 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 ou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RO e o 4º Encontro 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dias 27 e 28 de novembro em Vitória/ES. Os 4 eventos fazem parte dos 3 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(três) 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Projetos prioritários do Plano de Ação e 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rabalho da CEP 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para o ano de 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2023, a saber: 1- Fiscalização – capacitação para entrada em vigor da Res. 198; 2- Atividades e Atribuições 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– revisão das Res. 21 e 51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3-Re</w:t>
            </w:r>
            <w:r w:rsidR="00DF065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gistro de Pessoas Jurídicas PJ – Revisão das Res. 28,48 e 49.</w:t>
            </w:r>
          </w:p>
        </w:tc>
      </w:tr>
    </w:tbl>
    <w:p w14:paraId="63943D14" w14:textId="7E414CF5" w:rsidR="00CD66DC" w:rsidRPr="008D427F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4F3520BB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8F80673" w14:textId="175B0CF2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E1C4FFA" w14:textId="3F63AD77" w:rsidR="00261BCE" w:rsidRPr="008D427F" w:rsidRDefault="00261BCE" w:rsidP="004238D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Protocolo 1619004 – CPFI solicita reunião conjunta para </w:t>
            </w:r>
            <w:r w:rsidRPr="00074F28">
              <w:rPr>
                <w:rFonts w:ascii="Times New Roman" w:eastAsia="Cambria" w:hAnsi="Times New Roman" w:cs="Times New Roman"/>
                <w:color w:val="auto"/>
              </w:rPr>
              <w:t>trat</w:t>
            </w:r>
            <w:r w:rsidR="004238DE">
              <w:rPr>
                <w:rFonts w:ascii="Times New Roman" w:eastAsia="Cambria" w:hAnsi="Times New Roman" w:cs="Times New Roman"/>
                <w:color w:val="auto"/>
              </w:rPr>
              <w:t>ar de proposta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de melhorias </w:t>
            </w:r>
            <w:r w:rsidR="004238DE">
              <w:rPr>
                <w:rFonts w:ascii="Times New Roman" w:eastAsia="Cambria" w:hAnsi="Times New Roman" w:cs="Times New Roman"/>
                <w:color w:val="auto"/>
              </w:rPr>
              <w:t>nos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procedimentos e normas </w:t>
            </w:r>
            <w:r w:rsidR="004238DE">
              <w:rPr>
                <w:rFonts w:ascii="Times New Roman" w:eastAsia="Cambria" w:hAnsi="Times New Roman" w:cs="Times New Roman"/>
                <w:color w:val="auto"/>
              </w:rPr>
              <w:t xml:space="preserve">de </w:t>
            </w:r>
            <w:r>
              <w:rPr>
                <w:rFonts w:ascii="Times New Roman" w:eastAsia="Cambria" w:hAnsi="Times New Roman" w:cs="Times New Roman"/>
                <w:color w:val="auto"/>
              </w:rPr>
              <w:t>RRT, CAT-A e RDA</w:t>
            </w:r>
          </w:p>
        </w:tc>
      </w:tr>
      <w:tr w:rsidR="00261BCE" w:rsidRPr="008D427F" w14:paraId="2B4D4E77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43589F7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FA8F03" w14:textId="1BC8FF8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261BCE" w:rsidRPr="008D427F" w14:paraId="61A03295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C8060B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79CB388" w14:textId="08FF99EA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CD66DC" w:rsidRPr="008D427F" w14:paraId="4EAF447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9C17796" w14:textId="77777777" w:rsidR="00CD66DC" w:rsidRPr="008D427F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3872DB" w14:textId="77777777" w:rsidR="00626480" w:rsidRDefault="00626480" w:rsidP="0062648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Após ampla discussão, foram dados os seguintes encaminhamentos:</w:t>
            </w:r>
          </w:p>
          <w:p w14:paraId="6EBDCEAC" w14:textId="206CC5EA" w:rsidR="00626480" w:rsidRDefault="00626480" w:rsidP="0062648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>1º-Será solicitado à SGM a devolução do protocolo ref</w:t>
            </w:r>
            <w:r w:rsidR="00FA5FCA">
              <w:rPr>
                <w:rFonts w:ascii="Times New Roman" w:eastAsia="Cambria" w:hAnsi="Times New Roman" w:cs="Times New Roman"/>
                <w:b w:val="0"/>
                <w:color w:val="auto"/>
              </w:rPr>
              <w:t>erente a</w:t>
            </w:r>
            <w:r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Deliberação</w:t>
            </w:r>
            <w:r w:rsidR="00FA5FC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CEP-CAU/BR nº</w:t>
            </w:r>
            <w:r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54</w:t>
            </w:r>
            <w:r w:rsidR="00FA5FCA">
              <w:rPr>
                <w:rFonts w:ascii="Times New Roman" w:eastAsia="Cambria" w:hAnsi="Times New Roman" w:cs="Times New Roman"/>
                <w:b w:val="0"/>
                <w:color w:val="auto"/>
              </w:rPr>
              <w:t>/2022</w:t>
            </w:r>
            <w:r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aprova o anteprojeto que propõe alterar a Res. 93 quanto a CAT-A, cuja deliberação ficará suspensa (parada) até que a reunião conjunta ou tratativas com a coordenação da CPFI ocorra.</w:t>
            </w:r>
          </w:p>
          <w:p w14:paraId="6E15A030" w14:textId="7799A35E" w:rsidR="00626480" w:rsidRPr="008D427F" w:rsidRDefault="004238DE" w:rsidP="00526E1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2º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A assessoria da CEP irá combinar com a assessoria da CPFI </w:t>
            </w:r>
            <w:r w:rsidR="00626480"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uma data para uma reunião 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>técnica e</w:t>
            </w:r>
            <w:r w:rsidR="00626480"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ntre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as 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 w:rsidR="00626480"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>oordenaç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>ões da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comiss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ões,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suas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626480"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assessorias e 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>equipe técnica</w:t>
            </w:r>
            <w:r w:rsidR="00626480" w:rsidRP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CORSICCAU</w:t>
            </w:r>
            <w:r w:rsidR="006264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para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entendimento das propostas e</w:t>
            </w:r>
            <w:r w:rsidR="0082687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alinhamento de</w:t>
            </w:r>
            <w:r w:rsidR="0082687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possíveis encaminhamentos, sendo que somente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deverá ser</w:t>
            </w:r>
            <w:r w:rsidR="0082687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pautado para discussão em reunião de comissão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(conjunta ou não) </w:t>
            </w:r>
            <w:r w:rsidR="0082687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 houver necessidade de decisões ou definições de natureza conceitual e/ou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regulamentar por parte do colegiado.</w:t>
            </w:r>
          </w:p>
        </w:tc>
      </w:tr>
    </w:tbl>
    <w:p w14:paraId="7156873F" w14:textId="77777777" w:rsidR="00CD66DC" w:rsidRPr="008D427F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050EB54C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F8F6683" w14:textId="0891602A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B5C7559" w14:textId="2B926130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Protocolo</w:t>
            </w:r>
            <w:r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com demandas dos CAU/UF e conselheiros federais sobre propostas de alterações das regras e norma de RRT </w:t>
            </w:r>
          </w:p>
        </w:tc>
      </w:tr>
      <w:tr w:rsidR="00261BCE" w:rsidRPr="008D427F" w14:paraId="368A4C9D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04DCF8C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1FE468" w14:textId="29A73672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261BCE" w:rsidRPr="008D427F" w14:paraId="27875E1D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A9ECE9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BF2AA97" w14:textId="2C3397EA" w:rsidR="00261BCE" w:rsidRPr="008D427F" w:rsidRDefault="00826878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CD66DC" w:rsidRPr="008D427F" w14:paraId="4F2C9F67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F3250BC" w14:textId="77777777" w:rsidR="00CD66DC" w:rsidRPr="008D427F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84FF9BE" w14:textId="19278700" w:rsidR="00CD66DC" w:rsidRPr="008D427F" w:rsidRDefault="00826878" w:rsidP="00526E1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Após discussão, a comissão decidiu que as demandas que chegam na CEP deverão passar, primeiramente, por uma reunião técnica entre a assessoria e a coordenação da CEP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ou relator da matéria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para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entendimento da demanda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alinhamento de possíveis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encaminhamentos, sendo que somente dever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á ser pautado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em reunião de comissão se houver necessidade de decisões ou definições de natureza conceitual e/ou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regulamentar por parte do colegiado.</w:t>
            </w:r>
          </w:p>
        </w:tc>
      </w:tr>
    </w:tbl>
    <w:p w14:paraId="2C0F79CA" w14:textId="77777777" w:rsidR="00287AAC" w:rsidRPr="008D427F" w:rsidRDefault="00287AAC" w:rsidP="00287AA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3CD0EA3B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8C00828" w14:textId="58E0F246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A05D534" w14:textId="5229CCE6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Protocolo 1580499 – CAU/PR encaminha proposta de melhoria da norma de RDA</w:t>
            </w:r>
          </w:p>
        </w:tc>
      </w:tr>
      <w:tr w:rsidR="00261BCE" w:rsidRPr="008D427F" w14:paraId="157675D7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B6B812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DC04DD3" w14:textId="1790E165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261BCE" w:rsidRPr="008D427F" w14:paraId="7C4C0EE5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C9378F1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93AC76" w14:textId="6893C267" w:rsidR="00261BCE" w:rsidRPr="008D427F" w:rsidRDefault="00826878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287AAC" w:rsidRPr="008D427F" w14:paraId="7B68376E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CE453D7" w14:textId="77777777" w:rsidR="00287AAC" w:rsidRPr="008D427F" w:rsidRDefault="00287AAC" w:rsidP="00DA0A3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5161674" w14:textId="61BB781E" w:rsidR="00287AAC" w:rsidRPr="008D427F" w:rsidRDefault="00526E19" w:rsidP="0082687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Após discussão, a comissão decidiu que as demandas que chegam na CEP deverão passar, primeiramente, por uma reunião técnica entre a assessoria e a coordenação da CEP ou relator da matéria, para entendimento da demanda e alinhamento de possíveis encaminhamentos, sendo que somente deverá ser pautado em reunião de comissão se houver necessidade de decisões ou definições de natureza conceitual e/ou regulamentar por parte do colegiado.</w:t>
            </w:r>
          </w:p>
        </w:tc>
      </w:tr>
    </w:tbl>
    <w:p w14:paraId="68236840" w14:textId="77777777" w:rsidR="00287AAC" w:rsidRPr="008D427F" w:rsidRDefault="00287AAC" w:rsidP="00287AA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33430712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16351AB" w14:textId="43D43AF6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A40CE9C" w14:textId="0876F10A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Protocolos com demandas da RIA e CAUs UF sobre atribuições e atividades técnicas (relacionadas a elevadores, rede urbana de esgoto e agua, sondagem, etc) </w:t>
            </w:r>
          </w:p>
        </w:tc>
      </w:tr>
      <w:tr w:rsidR="00261BCE" w:rsidRPr="008D427F" w14:paraId="5BCC6C9C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73138F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2C21C82" w14:textId="5609B624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261BCE" w:rsidRPr="008D427F" w14:paraId="0EA28195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6F7E27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C478411" w14:textId="4D9D750B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287AAC" w:rsidRPr="008D427F" w14:paraId="369FEAFF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B51D8EB" w14:textId="77777777" w:rsidR="00287AAC" w:rsidRPr="008D427F" w:rsidRDefault="00287AAC" w:rsidP="00DA0A3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A3F2A2" w14:textId="4EDD8E5D" w:rsidR="00DA30F4" w:rsidRPr="008D427F" w:rsidRDefault="00826878" w:rsidP="0051051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Quanto ao questionamento relativo à execução e manutenção de elevadores, a comissão decidiu que a assessoria irá minutar a resposta por e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mail e aprovar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previamente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com </w:t>
            </w:r>
            <w:r w:rsidR="0051051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os conselheiros da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CEP</w:t>
            </w:r>
            <w:r w:rsidR="0051051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para enviar à coordenação da RIA</w:t>
            </w:r>
            <w:r w:rsidR="00661B6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 Os conselheiros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51051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favoráveis ao entendimento de que a atribuição dos arquitetos e urbanistas para atividades relacionadas a elevadores de passageiros </w:t>
            </w:r>
            <w:r w:rsidR="0051051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e/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ou de cargas </w:t>
            </w:r>
            <w:r w:rsidR="0051051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são aquelas no âmbito da Arquitetura das Edificações. Foi decidido que este e o</w:t>
            </w:r>
            <w:r w:rsidR="00DA30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s demais questionamentos serão pautados </w:t>
            </w:r>
            <w:r w:rsidR="0051051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novamente em 2023, ap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ós a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lastRenderedPageBreak/>
              <w:t>realização de reuniões técnicas entre assessoria e coordenação da comissão</w:t>
            </w:r>
            <w:r w:rsidR="0051051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e/ou relator da matéria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264D999B" w14:textId="77777777" w:rsidR="00D8535A" w:rsidRPr="008D427F" w:rsidRDefault="00D8535A" w:rsidP="00D8535A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14543686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A0AA5DB" w14:textId="234FB094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5896E2A" w14:textId="09CD6DD4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Protocolo</w:t>
            </w:r>
            <w:r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1321083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, 1433305 e 1625569 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– CAU/PR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e CAU/SP 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>encaminha</w:t>
            </w:r>
            <w:r>
              <w:rPr>
                <w:rFonts w:ascii="Times New Roman" w:eastAsia="Cambria" w:hAnsi="Times New Roman" w:cs="Times New Roman"/>
                <w:color w:val="auto"/>
              </w:rPr>
              <w:t>m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proposta</w:t>
            </w:r>
            <w:r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de melhorias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dos procedimentos para 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>atualização cadastral</w:t>
            </w:r>
            <w:r>
              <w:rPr>
                <w:rFonts w:ascii="Times New Roman" w:eastAsia="Cambria" w:hAnsi="Times New Roman" w:cs="Times New Roman"/>
                <w:color w:val="auto"/>
              </w:rPr>
              <w:t>, alterações e baixa de registro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>de PJ e de profissional</w:t>
            </w:r>
          </w:p>
        </w:tc>
      </w:tr>
      <w:tr w:rsidR="00261BCE" w:rsidRPr="008D427F" w14:paraId="29B2F561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DBC706B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131AC7C" w14:textId="28FB23DA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261BCE" w:rsidRPr="008D427F" w14:paraId="7902066B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7C4608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79778CD" w14:textId="459B20C3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</w:t>
            </w:r>
          </w:p>
        </w:tc>
      </w:tr>
      <w:tr w:rsidR="00D8535A" w:rsidRPr="008D427F" w14:paraId="586F5DE8" w14:textId="77777777" w:rsidTr="00DA0A3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BD2EAE" w14:textId="77777777" w:rsidR="00D8535A" w:rsidRPr="008D427F" w:rsidRDefault="00D8535A" w:rsidP="00DA0A3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B79EB9B" w14:textId="2190599E" w:rsidR="008B24E2" w:rsidRDefault="008B24E2" w:rsidP="008B24E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A30F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065/2022-CEP-CAU/BR:</w:t>
            </w:r>
          </w:p>
          <w:p w14:paraId="4A67EBDE" w14:textId="77777777" w:rsidR="0067208E" w:rsidRDefault="0067208E" w:rsidP="0067208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DF08C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</w:t>
            </w:r>
            <w:r>
              <w:rPr>
                <w:rFonts w:ascii="Times New Roman" w:hAnsi="Times New Roman"/>
                <w:b w:val="0"/>
              </w:rPr>
              <w:t>Aprovar a análise e encaminhamento para as demandas apresentadas pelo CAU/PR e CAU/SP, conforme tabela do Anexo I desta Deliberação;</w:t>
            </w:r>
          </w:p>
          <w:p w14:paraId="4ED7DA26" w14:textId="77777777" w:rsidR="0067208E" w:rsidRDefault="0067208E" w:rsidP="0067208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 – Encaminhar à Presidência do CAU/BR para conhecimento e encaminhamento à Gerência do CSC para solicitação de um parecer da Coordenação Técnica do Siccau quanto à viabilidade e prazos para atendimento e implementação das funcionalidades e melhorias propostas na operacionalidade dos procedimentos de atualização cadastral e alterações dos registros no SICCAU;</w:t>
            </w:r>
          </w:p>
          <w:p w14:paraId="19B402D7" w14:textId="77777777" w:rsidR="0067208E" w:rsidRPr="00F74613" w:rsidRDefault="0067208E" w:rsidP="0067208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color w:val="0070C0"/>
              </w:rPr>
            </w:pPr>
            <w:r>
              <w:rPr>
                <w:rFonts w:ascii="Times New Roman" w:hAnsi="Times New Roman"/>
                <w:b w:val="0"/>
              </w:rPr>
              <w:t xml:space="preserve">3 -  Solicitar à Secretaria Geral da Mesa a convocação da Coordenadora Técnica do Siccau, Francilene Bezerra, para participação da 123ª Reunião Ordinária da CEP-CAU/BR, prevista para o dia 26 de janeiro de 2023, em Brasília, na sede do CAU/BR; </w:t>
            </w:r>
          </w:p>
          <w:p w14:paraId="3BC66185" w14:textId="77777777" w:rsidR="0067208E" w:rsidRPr="000839E3" w:rsidRDefault="0067208E" w:rsidP="0067208E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W w:w="350.4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463"/>
              <w:gridCol w:w="1231"/>
              <w:gridCol w:w="3756"/>
              <w:gridCol w:w="1559"/>
            </w:tblGrid>
            <w:tr w:rsidR="0067208E" w:rsidRPr="000E76F4" w14:paraId="30CF836F" w14:textId="77777777" w:rsidTr="0067208E">
              <w:tc>
                <w:tcPr>
                  <w:tcW w:w="23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497FAD1" w14:textId="77777777" w:rsidR="0067208E" w:rsidRPr="00BB5F08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57DF30E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BE20C5F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A015966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67208E" w:rsidRPr="000E76F4" w14:paraId="19A45F9A" w14:textId="77777777" w:rsidTr="0067208E">
              <w:trPr>
                <w:trHeight w:val="397"/>
              </w:trPr>
              <w:tc>
                <w:tcPr>
                  <w:tcW w:w="23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3F209F3" w14:textId="77777777" w:rsidR="0067208E" w:rsidRPr="000E76F4" w:rsidRDefault="0067208E" w:rsidP="0067208E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77473D7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8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98CBA4C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Tramitar protocolo para Presidência e realizar a convocação da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coordenadora do SICCAU, Franci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le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ne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, para participar da Reunião de janeiro da CEP 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6D3E27B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5 dias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do recebimento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</w:p>
              </w:tc>
            </w:tr>
            <w:tr w:rsidR="0067208E" w:rsidRPr="000E76F4" w14:paraId="486561B5" w14:textId="77777777" w:rsidTr="0067208E">
              <w:trPr>
                <w:trHeight w:val="397"/>
              </w:trPr>
              <w:tc>
                <w:tcPr>
                  <w:tcW w:w="23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1F46565" w14:textId="77777777" w:rsidR="0067208E" w:rsidRPr="000E76F4" w:rsidRDefault="0067208E" w:rsidP="0067208E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7E2B45A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8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F2DA04F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Tramitar protocolo para Gerencia do CSC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46BD8B4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5 dias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do recebimento</w:t>
                  </w:r>
                </w:p>
              </w:tc>
            </w:tr>
            <w:tr w:rsidR="0067208E" w:rsidRPr="00BB5F08" w14:paraId="299BA052" w14:textId="77777777" w:rsidTr="0067208E">
              <w:trPr>
                <w:trHeight w:val="397"/>
              </w:trPr>
              <w:tc>
                <w:tcPr>
                  <w:tcW w:w="23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462414E" w14:textId="77777777" w:rsidR="0067208E" w:rsidRPr="000E76F4" w:rsidRDefault="0067208E" w:rsidP="0067208E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8704465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GERCSC</w:t>
                  </w:r>
                </w:p>
              </w:tc>
              <w:tc>
                <w:tcPr>
                  <w:tcW w:w="18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5FCC8A9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Tramitar o protocolo para Corsiccau aos cuidados da coord. Francilene e avisar sobre a reunião da CEP em 26/1/2022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DAAB982" w14:textId="77777777" w:rsidR="0067208E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5 dias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do recebimento e até 05/1/2023</w:t>
                  </w:r>
                </w:p>
              </w:tc>
            </w:tr>
            <w:tr w:rsidR="0067208E" w:rsidRPr="00BB5F08" w14:paraId="2E1941C8" w14:textId="77777777" w:rsidTr="0067208E">
              <w:trPr>
                <w:trHeight w:val="397"/>
              </w:trPr>
              <w:tc>
                <w:tcPr>
                  <w:tcW w:w="23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2623970" w14:textId="77777777" w:rsidR="0067208E" w:rsidRPr="000E76F4" w:rsidRDefault="0067208E" w:rsidP="0067208E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4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D425AC0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Corsiccau</w:t>
                  </w:r>
                </w:p>
              </w:tc>
              <w:tc>
                <w:tcPr>
                  <w:tcW w:w="18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5A04228" w14:textId="77777777" w:rsidR="0067208E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Analisar e emitir o parecer solicitado no item 2, e responder à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convocação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presença e participação da Corsiccau n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a Reunião da CEP em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26/1/2023</w:t>
                  </w:r>
                </w:p>
                <w:p w14:paraId="4016BA2B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 após emissão do parecer solicitado, restituir o protocolo para Presidência enviar à SGM e CEP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2F0E1F5" w14:textId="77777777" w:rsidR="0067208E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dia 01/3/2023</w:t>
                  </w:r>
                </w:p>
              </w:tc>
            </w:tr>
            <w:tr w:rsidR="0067208E" w:rsidRPr="000E76F4" w14:paraId="58739209" w14:textId="77777777" w:rsidTr="0067208E">
              <w:trPr>
                <w:trHeight w:val="397"/>
              </w:trPr>
              <w:tc>
                <w:tcPr>
                  <w:tcW w:w="23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9FD5DF7" w14:textId="77777777" w:rsidR="0067208E" w:rsidRPr="000E76F4" w:rsidRDefault="0067208E" w:rsidP="0067208E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5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80A8B13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8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786102D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Após devolução do protocolo por parte da GERCSC com o parecer solicitado, encaminhar à SGM para envio à CEP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D2751A2" w14:textId="77777777" w:rsidR="0067208E" w:rsidRPr="000E76F4" w:rsidRDefault="0067208E" w:rsidP="0067208E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r w:rsidRPr="000E76F4">
                    <w:rPr>
                      <w:rFonts w:ascii="Times New Roman" w:hAnsi="Times New Roman"/>
                      <w:b w:val="0"/>
                      <w:lang w:eastAsia="pt-BR"/>
                    </w:rPr>
                    <w:t>5 dias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do recebimento</w:t>
                  </w:r>
                </w:p>
              </w:tc>
            </w:tr>
          </w:tbl>
          <w:p w14:paraId="3DB4B422" w14:textId="16EC7FE4" w:rsidR="008B24E2" w:rsidRPr="008D427F" w:rsidRDefault="0067208E" w:rsidP="00DA0A3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5 -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61E7456F" w14:textId="13C02625" w:rsidR="00CD66DC" w:rsidRPr="008D427F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385E910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5F9D80" w14:textId="330DE469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F29F9BC" w14:textId="521151A6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Protocolos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1497253 e 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1588876 </w:t>
            </w:r>
            <w:r>
              <w:rPr>
                <w:rFonts w:ascii="Times New Roman" w:eastAsia="Cambria" w:hAnsi="Times New Roman" w:cs="Times New Roman"/>
                <w:color w:val="auto"/>
              </w:rPr>
              <w:t>- CAU/MG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e 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>CAU/SP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encaminham consulta e propostas de melhorias dos procedimentos de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alterações e 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>baix</w:t>
            </w:r>
            <w:r>
              <w:rPr>
                <w:rFonts w:ascii="Times New Roman" w:eastAsia="Cambria" w:hAnsi="Times New Roman" w:cs="Times New Roman"/>
                <w:color w:val="auto"/>
              </w:rPr>
              <w:t>a do registro de PJ</w:t>
            </w:r>
          </w:p>
        </w:tc>
      </w:tr>
      <w:tr w:rsidR="00261BCE" w:rsidRPr="008D427F" w14:paraId="48334B6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EEE2816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84A178" w14:textId="7D7641BD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261BCE" w:rsidRPr="008D427F" w14:paraId="470C1CC8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E00A26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F2574E" w14:textId="3CC4FA34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</w:t>
            </w:r>
          </w:p>
        </w:tc>
      </w:tr>
      <w:tr w:rsidR="00CD66DC" w:rsidRPr="008D427F" w14:paraId="052906C6" w14:textId="77777777" w:rsidTr="00DA30F4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6B90F81" w14:textId="77777777" w:rsidR="00CD66DC" w:rsidRPr="008D427F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lastRenderedPageBreak/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494A273" w14:textId="08F08CF8" w:rsidR="00287AAC" w:rsidRPr="008D427F" w:rsidRDefault="00DA30F4" w:rsidP="00526E1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A30F4">
              <w:rPr>
                <w:rFonts w:ascii="Times New Roman" w:eastAsia="Cambria" w:hAnsi="Times New Roman" w:cs="Times New Roman"/>
                <w:b w:val="0"/>
                <w:color w:val="auto"/>
              </w:rPr>
              <w:t>Item não apreciado, será pautado em próxima reunião da comiss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ão em 2023,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somente após a realização de reuniões técnicas entre assessoria e coordenação da comissão </w:t>
            </w:r>
            <w:r w:rsidR="0067208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ou relator da matéria 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para entendimento da demanda e </w:t>
            </w:r>
            <w:r w:rsidR="0067208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alinhamento de possíveis encaminhamentos.</w:t>
            </w:r>
          </w:p>
        </w:tc>
      </w:tr>
    </w:tbl>
    <w:p w14:paraId="22E992BC" w14:textId="77777777" w:rsidR="00F05C02" w:rsidRPr="008D427F" w:rsidRDefault="00F05C02" w:rsidP="00F05C02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2B682CA5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5AEEA4B" w14:textId="233FB921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25F41B2" w14:textId="732BB18C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Monitoramento Institucional: relatórios de auditorias dos RRTs, enviados pelos CAUs AL, AP e SE: para conhecimento</w:t>
            </w:r>
          </w:p>
        </w:tc>
      </w:tr>
      <w:tr w:rsidR="00261BCE" w:rsidRPr="008D427F" w14:paraId="6CA3EDDB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6858DC2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9C20D2" w14:textId="6E472E82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CAU/MT</w:t>
            </w:r>
          </w:p>
        </w:tc>
      </w:tr>
      <w:tr w:rsidR="00261BCE" w:rsidRPr="008D427F" w14:paraId="6BC2C28E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7E8D508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417217" w14:textId="3BD02BBC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F05C02" w:rsidRPr="008D427F" w14:paraId="32BA6BE8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AEB880" w14:textId="77777777" w:rsidR="00F05C02" w:rsidRPr="008D427F" w:rsidRDefault="00F05C02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EE8C42B" w14:textId="3E865A1A" w:rsidR="00613241" w:rsidRPr="00287AAC" w:rsidRDefault="00DA30F4" w:rsidP="00526E1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DA30F4">
              <w:rPr>
                <w:rFonts w:ascii="Times New Roman" w:eastAsia="Cambria" w:hAnsi="Times New Roman" w:cs="Times New Roman"/>
                <w:b w:val="0"/>
                <w:color w:val="auto"/>
              </w:rPr>
              <w:t>A comissão tomou conhecim</w:t>
            </w:r>
            <w:r w:rsidR="00526E19">
              <w:rPr>
                <w:rFonts w:ascii="Times New Roman" w:eastAsia="Cambria" w:hAnsi="Times New Roman" w:cs="Times New Roman"/>
                <w:b w:val="0"/>
                <w:color w:val="auto"/>
              </w:rPr>
              <w:t>ento dos relatórios enviados em 2022 pelos 3 CAUs</w:t>
            </w:r>
          </w:p>
        </w:tc>
      </w:tr>
    </w:tbl>
    <w:p w14:paraId="738BE68D" w14:textId="77777777" w:rsidR="00F05C02" w:rsidRPr="008D427F" w:rsidRDefault="00F05C02" w:rsidP="00F05C02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79812BAA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918A648" w14:textId="52714D0F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B00A20" w14:textId="0BD85830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Protocolos com demandas do GT de implantação da Res. 198 de Fiscalização</w:t>
            </w:r>
          </w:p>
        </w:tc>
      </w:tr>
      <w:tr w:rsidR="00261BCE" w:rsidRPr="008D427F" w14:paraId="69083DA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B7501E1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2D60EF3" w14:textId="7E890F50" w:rsidR="00261BCE" w:rsidRPr="008D427F" w:rsidRDefault="00261BCE" w:rsidP="00600DC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</w:tc>
      </w:tr>
      <w:tr w:rsidR="00261BCE" w:rsidRPr="008D427F" w14:paraId="36A3D96F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C31B3B7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C85CFB" w14:textId="13058F75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F05C02" w:rsidRPr="008D427F" w14:paraId="308740C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D93F68" w14:textId="77777777" w:rsidR="00F05C02" w:rsidRPr="008D427F" w:rsidRDefault="00F05C02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624895" w14:textId="52F0AA1D" w:rsidR="00E5644D" w:rsidRPr="008D427F" w:rsidRDefault="00FA5FCA" w:rsidP="009B5DD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Coordenadora Técnico Normativa da SGM Laís Maia relatou as atividades recentes do Grupo de Trabalho e como se deu o processo para definição do prazo da prorrogação da Resolução CAU/BR nº 198, após a Deliberação </w:t>
            </w:r>
            <w:r w:rsidRPr="00FA5FCA">
              <w:rPr>
                <w:rFonts w:ascii="Times New Roman" w:eastAsia="Cambria" w:hAnsi="Times New Roman" w:cs="Times New Roman"/>
                <w:b w:val="0"/>
                <w:color w:val="auto"/>
              </w:rPr>
              <w:t>º 064/2022 – CEP – 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. Informou que o sistema está em fase de testes e que a estruturação das capac</w:t>
            </w:r>
            <w:r w:rsidR="009B5DD7">
              <w:rPr>
                <w:rFonts w:ascii="Times New Roman" w:eastAsia="Cambria" w:hAnsi="Times New Roman" w:cs="Times New Roman"/>
                <w:b w:val="0"/>
                <w:color w:val="auto"/>
              </w:rPr>
              <w:t>itações depende da evolução desta fase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 tendo como previsão</w:t>
            </w:r>
            <w:r w:rsidR="004B1A2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9B5DD7">
              <w:rPr>
                <w:rFonts w:ascii="Times New Roman" w:eastAsia="Cambria" w:hAnsi="Times New Roman" w:cs="Times New Roman"/>
                <w:b w:val="0"/>
                <w:color w:val="auto"/>
              </w:rPr>
              <w:t>para conclusão, o mês de dezembro.</w:t>
            </w:r>
          </w:p>
        </w:tc>
      </w:tr>
    </w:tbl>
    <w:p w14:paraId="1114F939" w14:textId="248D8877" w:rsidR="00261BCE" w:rsidRPr="008D427F" w:rsidRDefault="00261BCE" w:rsidP="00261BCE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45F10720" w14:textId="77777777" w:rsidTr="0009245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A9C9A9" w14:textId="2171B0E5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8AA3CF3" w14:textId="3BC0F060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Protocolo 1465595 – CAU/MT encaminha justificativa para edição da Portaria Normativa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interna que trata </w:t>
            </w:r>
            <w:r w:rsidRPr="008D427F">
              <w:rPr>
                <w:rFonts w:ascii="Times New Roman" w:eastAsia="Cambria" w:hAnsi="Times New Roman" w:cs="Times New Roman"/>
                <w:color w:val="auto"/>
              </w:rPr>
              <w:t>da fiscalização de leigos no exercício ilegal</w:t>
            </w:r>
          </w:p>
        </w:tc>
      </w:tr>
      <w:tr w:rsidR="00261BCE" w:rsidRPr="008D427F" w14:paraId="2D6E63DB" w14:textId="77777777" w:rsidTr="0009245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AAB3017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60B78D" w14:textId="73D27002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CAU/MT</w:t>
            </w:r>
          </w:p>
        </w:tc>
      </w:tr>
      <w:tr w:rsidR="00261BCE" w:rsidRPr="008D427F" w14:paraId="7351E8CA" w14:textId="77777777" w:rsidTr="0009245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EF994E8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7D28C01" w14:textId="6B1FFFEC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261BCE" w:rsidRPr="008D427F" w14:paraId="23C58A6D" w14:textId="77777777" w:rsidTr="0009245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5C72D6" w14:textId="77777777" w:rsidR="00261BCE" w:rsidRPr="008D427F" w:rsidRDefault="00261BCE" w:rsidP="0009245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DAE537B" w14:textId="6FD4BA98" w:rsidR="00E5644D" w:rsidRPr="008D427F" w:rsidRDefault="004B1A21" w:rsidP="004B1A2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Foi apresentada uma lista, elaborada pela Assessoria Jurídica do CAU/BR, de aspectos a serem analisados pela Comissão sob o tema do exercício ilegal da profissão. </w:t>
            </w:r>
            <w:r w:rsidR="00FA5FCA">
              <w:rPr>
                <w:rFonts w:ascii="Times New Roman" w:eastAsia="Cambria" w:hAnsi="Times New Roman" w:cs="Times New Roman"/>
                <w:b w:val="0"/>
                <w:color w:val="auto"/>
              </w:rPr>
              <w:t>Após ampla discussão sobre a matéria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 definiu-se que será agendada reunião técnica sobre o tema, em janeiro de 2023, com a relatora da matéria, coordenadora Patrícia Luz, e Assessoria Jurídica para análise dos aspectos elencados e definição de encaminhamentos.</w:t>
            </w:r>
          </w:p>
        </w:tc>
      </w:tr>
    </w:tbl>
    <w:p w14:paraId="32B85288" w14:textId="4EE4F186" w:rsidR="00261BCE" w:rsidRPr="008D427F" w:rsidRDefault="00261BCE" w:rsidP="00261BCE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261BCE" w:rsidRPr="008D427F" w14:paraId="4A4AE769" w14:textId="77777777" w:rsidTr="0009245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42F56F" w14:textId="6B6729B2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11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3342BE" w14:textId="69695425" w:rsidR="00261BCE" w:rsidRDefault="008B24E2" w:rsidP="00261BCE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Análise e discussão sobre</w:t>
            </w:r>
            <w:r w:rsidR="00261BCE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261BCE" w:rsidRPr="008D427F">
              <w:rPr>
                <w:rFonts w:ascii="Times New Roman" w:eastAsia="Cambria" w:hAnsi="Times New Roman" w:cs="Times New Roman"/>
                <w:color w:val="auto"/>
              </w:rPr>
              <w:t xml:space="preserve">processos de </w:t>
            </w:r>
            <w:r w:rsidR="00261BCE">
              <w:rPr>
                <w:rFonts w:ascii="Times New Roman" w:eastAsia="Cambria" w:hAnsi="Times New Roman" w:cs="Times New Roman"/>
                <w:color w:val="auto"/>
              </w:rPr>
              <w:t>fiscalização em grau de recurso ao Plenário</w:t>
            </w:r>
          </w:p>
          <w:p w14:paraId="77CE8ED8" w14:textId="6FF90B4C" w:rsidR="008B24E2" w:rsidRPr="008D427F" w:rsidRDefault="008B24E2" w:rsidP="00261BCE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tr w:rsidR="00261BCE" w:rsidRPr="008D427F" w14:paraId="2757C2DA" w14:textId="77777777" w:rsidTr="0009245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69C7333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AFC2D04" w14:textId="0392FA8E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261BCE" w:rsidRPr="008D427F" w14:paraId="78C05797" w14:textId="77777777" w:rsidTr="0009245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DAFB36" w14:textId="77777777" w:rsidR="00261BCE" w:rsidRPr="008D427F" w:rsidRDefault="00261BCE" w:rsidP="00261BCE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7E4348A" w14:textId="38A2DE39" w:rsidR="00261BCE" w:rsidRPr="008D427F" w:rsidRDefault="00261BCE" w:rsidP="00261BCE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</w:rPr>
              <w:t>Conselheiro Rubens</w:t>
            </w:r>
          </w:p>
        </w:tc>
      </w:tr>
      <w:tr w:rsidR="00261BCE" w:rsidRPr="00FA5FCA" w14:paraId="2F75680E" w14:textId="77777777" w:rsidTr="0009245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ED244F" w14:textId="77777777" w:rsidR="00261BCE" w:rsidRPr="008D427F" w:rsidRDefault="00261BCE" w:rsidP="0009245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406E961" w14:textId="2D84779B" w:rsidR="008B24E2" w:rsidRPr="00FA5FCA" w:rsidRDefault="008B24E2" w:rsidP="008B24E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A5FC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066/2022-CEP-CAU/BR:</w:t>
            </w:r>
          </w:p>
          <w:p w14:paraId="3D0612AE" w14:textId="77777777" w:rsidR="00E5644D" w:rsidRPr="00FA5FCA" w:rsidRDefault="00E5644D" w:rsidP="00E5644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A5FC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1 - Acompanhar os termos do relatório e voto apresentado pelo conselheiro relator do processo de fiscalização em epígrafe;</w:t>
            </w:r>
          </w:p>
          <w:p w14:paraId="11A5C873" w14:textId="77777777" w:rsidR="00E5644D" w:rsidRPr="00FA5FCA" w:rsidRDefault="00E5644D" w:rsidP="00E5644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A5FC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2- Recomendar ao Plenário do CAU/BR que vote nos termos do Relatório e Voto do conselheiro relator, no sentido de:</w:t>
            </w:r>
          </w:p>
          <w:p w14:paraId="612DC8A9" w14:textId="77777777" w:rsidR="00E5644D" w:rsidRPr="00FA5FCA" w:rsidRDefault="00E5644D" w:rsidP="00E5644D">
            <w:pPr>
              <w:pStyle w:val="PargrafodaLista"/>
              <w:numPr>
                <w:ilvl w:val="0"/>
                <w:numId w:val="5"/>
              </w:numPr>
              <w:ind w:start="17.60pt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5FCA">
              <w:rPr>
                <w:rFonts w:ascii="Times New Roman" w:hAnsi="Times New Roman"/>
                <w:color w:val="000000"/>
                <w:sz w:val="22"/>
                <w:szCs w:val="22"/>
              </w:rPr>
              <w:t>NÃO CONHECER DO RECURSO, em razão de sua intempestividade e ausência de comprovação da representação legal da empresa NP ARQUITETURA, PLANEJAMENTO E SERVIÇOS;</w:t>
            </w:r>
          </w:p>
          <w:p w14:paraId="3477D77C" w14:textId="77777777" w:rsidR="00E5644D" w:rsidRPr="00FA5FCA" w:rsidRDefault="00E5644D" w:rsidP="00E5644D">
            <w:pPr>
              <w:pStyle w:val="PargrafodaLista"/>
              <w:numPr>
                <w:ilvl w:val="0"/>
                <w:numId w:val="5"/>
              </w:numPr>
              <w:ind w:start="17.60pt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5FCA">
              <w:rPr>
                <w:rFonts w:ascii="Times New Roman" w:hAnsi="Times New Roman"/>
                <w:color w:val="000000"/>
                <w:sz w:val="22"/>
                <w:szCs w:val="22"/>
              </w:rPr>
              <w:t>NO MÉRITO, reconhecendo-se o direito de petição da parte signatária, de acordo com o artigo 5º, inciso XXXIV, alínea “a”, da Constituição Federal, NEGAR-LHE PROVIMENTO, mantendo-se o auto de infração e multa aplicada pelo CAU/SP;</w:t>
            </w:r>
          </w:p>
          <w:p w14:paraId="74926C96" w14:textId="77777777" w:rsidR="00E5644D" w:rsidRPr="00FA5FCA" w:rsidRDefault="00E5644D" w:rsidP="00E5644D">
            <w:pPr>
              <w:pStyle w:val="PargrafodaLista"/>
              <w:numPr>
                <w:ilvl w:val="0"/>
                <w:numId w:val="5"/>
              </w:numPr>
              <w:ind w:start="17.60pt"/>
              <w:jc w:val="both"/>
              <w:rPr>
                <w:rFonts w:ascii="Times New Roman" w:hAnsi="Times New Roman"/>
                <w:color w:val="000000"/>
              </w:rPr>
            </w:pPr>
            <w:r w:rsidRPr="00FA5FCA">
              <w:rPr>
                <w:rFonts w:ascii="Times New Roman" w:hAnsi="Times New Roman"/>
                <w:sz w:val="22"/>
                <w:szCs w:val="22"/>
              </w:rPr>
              <w:t>Remeter a decisão ao CAU/SP para as providências cabíveis</w:t>
            </w:r>
            <w:r w:rsidRPr="00FA5FCA">
              <w:rPr>
                <w:rFonts w:ascii="Times New Roman" w:hAnsi="Times New Roman"/>
              </w:rPr>
              <w:t xml:space="preserve">. </w:t>
            </w:r>
          </w:p>
          <w:p w14:paraId="6E80ABED" w14:textId="77777777" w:rsidR="00E5644D" w:rsidRPr="00FA5FCA" w:rsidRDefault="00E5644D" w:rsidP="00E5644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A5FCA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3 - Encaminhar esta deliberação para verificação e tomada das seguintes providências, observado e cumprido o fluxo e prazos a seguir:</w:t>
            </w:r>
          </w:p>
          <w:tbl>
            <w:tblPr>
              <w:tblW w:w="343.60pt" w:type="dxa"/>
              <w:tblInd w:w="6.8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231"/>
              <w:gridCol w:w="3544"/>
              <w:gridCol w:w="1559"/>
            </w:tblGrid>
            <w:tr w:rsidR="00E5644D" w:rsidRPr="00FA5FCA" w14:paraId="21E97821" w14:textId="77777777" w:rsidTr="00E5644D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5EEAECA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0B42FAF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7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B961E2D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9105068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5644D" w:rsidRPr="00FA5FCA" w14:paraId="115FBC90" w14:textId="77777777" w:rsidTr="00E5644D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4B2555E" w14:textId="77777777" w:rsidR="00E5644D" w:rsidRPr="00FA5FCA" w:rsidRDefault="00E5644D" w:rsidP="00E5644D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881C6A6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7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5AE9D6E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Plenária e comunicar a Presidência 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6DA579B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FA5FCA" w:rsidRPr="00FA5FCA" w14:paraId="08E5CB71" w14:textId="77777777" w:rsidTr="00E5644D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0D19F54" w14:textId="77777777" w:rsidR="00FA5FCA" w:rsidRPr="00FA5FCA" w:rsidRDefault="00FA5FCA" w:rsidP="00FA5FCA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2BE4688" w14:textId="77777777" w:rsidR="00FA5FCA" w:rsidRPr="00FA5FCA" w:rsidRDefault="00FA5FCA" w:rsidP="00FA5FC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  <w:p w14:paraId="24DA2A24" w14:textId="28A48FB2" w:rsidR="00FA5FCA" w:rsidRPr="00FA5FCA" w:rsidRDefault="00FA5FCA" w:rsidP="00FA5FC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e CD</w:t>
                  </w:r>
                </w:p>
              </w:tc>
              <w:tc>
                <w:tcPr>
                  <w:tcW w:w="17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08F6BA3" w14:textId="4C2973A9" w:rsidR="00FA5FCA" w:rsidRPr="00FA5FCA" w:rsidRDefault="00FA5FCA" w:rsidP="00FA5FC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Analisar a demanda e incluir na pauta da Reunião Plenária 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9212DC5" w14:textId="53E3ECB0" w:rsidR="00FA5FCA" w:rsidRPr="00FA5FCA" w:rsidRDefault="00FA5FCA" w:rsidP="00FA5FC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  <w:tr w:rsidR="00E5644D" w:rsidRPr="00FA5FCA" w14:paraId="683E26C2" w14:textId="77777777" w:rsidTr="00E5644D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2BA5EAD" w14:textId="77777777" w:rsidR="00E5644D" w:rsidRPr="00FA5FCA" w:rsidRDefault="00E5644D" w:rsidP="00E5644D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2CF0EA0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17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C711307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77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8F3B39B" w14:textId="77777777" w:rsidR="00E5644D" w:rsidRPr="00FA5FCA" w:rsidRDefault="00E5644D" w:rsidP="00E5644D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FA5FCA"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7596A644" w14:textId="6B47B4D2" w:rsidR="00DA30F4" w:rsidRPr="00FA5FCA" w:rsidRDefault="00E5644D" w:rsidP="0009245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A5FCA">
              <w:rPr>
                <w:rFonts w:ascii="Times New Roman" w:eastAsia="Cambria" w:hAnsi="Times New Roman" w:cs="Times New Roman"/>
                <w:b w:val="0"/>
                <w:color w:val="auto"/>
              </w:rPr>
              <w:t>4 - Solicitar a observação dos temas contidos nesta deliberação pelos demais setores e órgãos colegiados que possuem convergência com o assunto.</w:t>
            </w:r>
          </w:p>
        </w:tc>
      </w:tr>
    </w:tbl>
    <w:p w14:paraId="3D939DC7" w14:textId="7AFDCFEB" w:rsidR="00261BCE" w:rsidRDefault="00261BCE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3CFBCB4F" w14:textId="77777777" w:rsidR="00E5644D" w:rsidRDefault="00E5644D" w:rsidP="00E5644D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47A68E" w14:textId="5F002569" w:rsidR="008B24E2" w:rsidRDefault="007E5ADF" w:rsidP="00E5644D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442EA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5644D">
        <w:rPr>
          <w:rFonts w:ascii="Times New Roman" w:eastAsia="Cambria" w:hAnsi="Times New Roman" w:cs="Times New Roman"/>
          <w:b w:val="0"/>
          <w:color w:val="auto"/>
          <w:lang w:eastAsia="pt-BR"/>
        </w:rPr>
        <w:t>-DF</w:t>
      </w:r>
      <w:r w:rsidRPr="000442E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E5644D" w:rsidRPr="004238DE">
        <w:rPr>
          <w:rFonts w:ascii="Times New Roman" w:eastAsia="Cambria" w:hAnsi="Times New Roman" w:cs="Times New Roman"/>
          <w:b w:val="0"/>
          <w:color w:val="auto"/>
          <w:lang w:eastAsia="pt-BR"/>
        </w:rPr>
        <w:t>26</w:t>
      </w:r>
      <w:r w:rsidR="008B24E2" w:rsidRPr="004238D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janeiro de 2023.</w:t>
      </w:r>
    </w:p>
    <w:p w14:paraId="189866DF" w14:textId="77777777" w:rsidR="00E5644D" w:rsidRPr="000442EA" w:rsidRDefault="00E5644D" w:rsidP="00E5644D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F00395" w:rsidRPr="008D427F" w14:paraId="7E3D02C9" w14:textId="77777777" w:rsidTr="00613241">
        <w:tc>
          <w:tcPr>
            <w:tcW w:w="233.90pt" w:type="dxa"/>
          </w:tcPr>
          <w:p w14:paraId="749CEDB8" w14:textId="7800E3AF" w:rsidR="00F00395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52BA2B0" w14:textId="77777777" w:rsidR="00E5644D" w:rsidRPr="008D427F" w:rsidRDefault="00E5644D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358B423" w14:textId="77777777" w:rsidR="00F00395" w:rsidRPr="008D427F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038C24" w14:textId="77777777" w:rsidR="00F00395" w:rsidRPr="008D427F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C240A5C" w14:textId="77777777" w:rsidR="00F00395" w:rsidRPr="008D427F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41C6178" w14:textId="7135ACCB" w:rsidR="00F00395" w:rsidRDefault="00F00395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8D427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  <w:p w14:paraId="3332ED92" w14:textId="64BB0A4E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3600" behindDoc="0" locked="0" layoutInCell="1" allowOverlap="1" wp14:anchorId="09E4B17A" wp14:editId="08872A78">
                  <wp:simplePos x="0" y="0"/>
                  <wp:positionH relativeFrom="column">
                    <wp:posOffset>456796</wp:posOffset>
                  </wp:positionH>
                  <wp:positionV relativeFrom="paragraph">
                    <wp:posOffset>102870</wp:posOffset>
                  </wp:positionV>
                  <wp:extent cx="1885950" cy="647700"/>
                  <wp:effectExtent l="0" t="0" r="0" b="0"/>
                  <wp:wrapNone/>
                  <wp:docPr id="9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9FED735" w14:textId="70A5CD31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1FCE2A2B" w14:textId="11F19CE2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4D60FBE0" w14:textId="521F2394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7DCC6736" w14:textId="42F3273E" w:rsidR="00613241" w:rsidRPr="008D427F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39468AB8" w14:textId="0C2F4DA7" w:rsidR="00635571" w:rsidRPr="008D427F" w:rsidRDefault="0063557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8D427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519284A2" w14:textId="1AFC273B" w:rsidR="00613241" w:rsidRDefault="008B24E2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80768" behindDoc="0" locked="0" layoutInCell="1" allowOverlap="1" wp14:anchorId="228B5E3E" wp14:editId="4474FE08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104140</wp:posOffset>
                  </wp:positionV>
                  <wp:extent cx="1885950" cy="647700"/>
                  <wp:effectExtent l="0" t="0" r="0" b="0"/>
                  <wp:wrapNone/>
                  <wp:docPr id="2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CF71E5A" w14:textId="131B5798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2F546B4A" w14:textId="7964948F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22A421E5" w14:textId="77777777" w:rsidR="00E5644D" w:rsidRDefault="00E5644D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54A4D4D1" w14:textId="5B0FA0F8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5B525AB1" w14:textId="4B942E7C" w:rsidR="00613241" w:rsidRPr="008D427F" w:rsidRDefault="00613241" w:rsidP="00E5644D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8D427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4D3DF1E8" w14:textId="58D94434" w:rsidR="005016F3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8720" behindDoc="0" locked="0" layoutInCell="1" allowOverlap="1" wp14:anchorId="1222A20B" wp14:editId="57425AD6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110201</wp:posOffset>
                  </wp:positionV>
                  <wp:extent cx="1885950" cy="647700"/>
                  <wp:effectExtent l="0" t="0" r="0" b="0"/>
                  <wp:wrapNone/>
                  <wp:docPr id="12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C763C34" w14:textId="77777777" w:rsidR="005016F3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3EF07873" w14:textId="77777777" w:rsidR="005016F3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2A499A49" w14:textId="77777777" w:rsidR="005016F3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64B0B96F" w14:textId="77777777" w:rsidR="005016F3" w:rsidRPr="008D427F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476C0A28" w14:textId="77777777" w:rsidR="005016F3" w:rsidRPr="008D427F" w:rsidRDefault="005016F3" w:rsidP="005016F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D427F">
              <w:rPr>
                <w:rFonts w:ascii="Times New Roman" w:eastAsia="Calibri" w:hAnsi="Times New Roman" w:cs="Times New Roman"/>
                <w:color w:val="auto"/>
              </w:rPr>
              <w:t>LAÍS RAMALHO MAIA</w:t>
            </w:r>
          </w:p>
          <w:p w14:paraId="1DAE37A0" w14:textId="0AFB2F79" w:rsidR="00183D94" w:rsidRPr="008D427F" w:rsidRDefault="005016F3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Técnico-Normativa </w:t>
            </w:r>
          </w:p>
        </w:tc>
        <w:tc>
          <w:tcPr>
            <w:tcW w:w="223.40pt" w:type="dxa"/>
          </w:tcPr>
          <w:p w14:paraId="3F98C48D" w14:textId="261ED1B8" w:rsidR="00F00395" w:rsidRPr="008D427F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2B91D60" w14:textId="77777777" w:rsidR="00F00395" w:rsidRPr="008D427F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2A8E901" w14:textId="77777777" w:rsidR="00F00395" w:rsidRPr="008D427F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FFB23D" w14:textId="77777777" w:rsidR="00F00395" w:rsidRPr="008D427F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065B722" w14:textId="77777777" w:rsidR="00F00395" w:rsidRPr="008D427F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79A639" w14:textId="0EB63133" w:rsidR="00635571" w:rsidRDefault="00F00395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8D427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</w:t>
            </w:r>
            <w:r w:rsidR="00183D94" w:rsidRPr="008D427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r</w:t>
            </w:r>
            <w:r w:rsidRPr="008D427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denad</w:t>
            </w:r>
            <w:r w:rsidR="00183D94" w:rsidRPr="008D427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o</w:t>
            </w:r>
            <w:r w:rsidRPr="008D427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ra-Adjunta</w:t>
            </w:r>
          </w:p>
          <w:p w14:paraId="7E8A2E4A" w14:textId="2D67C672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41F37D7D" wp14:editId="4D343408">
                  <wp:simplePos x="0" y="0"/>
                  <wp:positionH relativeFrom="column">
                    <wp:posOffset>514061</wp:posOffset>
                  </wp:positionH>
                  <wp:positionV relativeFrom="paragraph">
                    <wp:posOffset>103389</wp:posOffset>
                  </wp:positionV>
                  <wp:extent cx="1885950" cy="647700"/>
                  <wp:effectExtent l="0" t="0" r="0" b="0"/>
                  <wp:wrapNone/>
                  <wp:docPr id="7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77A240" w14:textId="00ED73D5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4F15110D" w14:textId="394305A7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7635373B" w14:textId="0F585258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51A9913D" w14:textId="5B67CE03" w:rsidR="00613241" w:rsidRP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67E852DE" w14:textId="5F158717" w:rsidR="00613241" w:rsidRDefault="00635571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8D427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56C00A5B" w14:textId="785317DB" w:rsidR="00613241" w:rsidRDefault="00E5644D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8D427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5648" behindDoc="0" locked="0" layoutInCell="1" allowOverlap="1" wp14:anchorId="2CECD240" wp14:editId="66BCE73A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81915</wp:posOffset>
                  </wp:positionV>
                  <wp:extent cx="1885950" cy="647700"/>
                  <wp:effectExtent l="0" t="0" r="0" b="0"/>
                  <wp:wrapNone/>
                  <wp:docPr id="10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05A1AA1" w14:textId="4C7B0918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3BBC5699" w14:textId="028CB9D6" w:rsidR="00613241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31CC2E0B" w14:textId="397C040C" w:rsidR="00E5644D" w:rsidRDefault="00E5644D" w:rsidP="00E5644D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63A7AA88" w14:textId="30E81225" w:rsidR="00613241" w:rsidRPr="00613241" w:rsidRDefault="00613241" w:rsidP="00691335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06BCDD42" w14:textId="2602F813" w:rsidR="005016F3" w:rsidRPr="008D427F" w:rsidRDefault="005016F3" w:rsidP="005016F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color w:val="auto"/>
              </w:rPr>
              <w:t>CLAUDIA DE MATTOS QUARESMA</w:t>
            </w:r>
          </w:p>
          <w:p w14:paraId="6D2A15A2" w14:textId="395B5B43" w:rsidR="00613241" w:rsidRPr="00613241" w:rsidRDefault="005016F3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D427F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</w:tc>
      </w:tr>
    </w:tbl>
    <w:p w14:paraId="1930CA28" w14:textId="4196EFDC" w:rsidR="00B04965" w:rsidRPr="007C1FCD" w:rsidRDefault="00E5644D" w:rsidP="00D75B78">
      <w:pPr>
        <w:spacing w:after="0pt" w:line="12pt" w:lineRule="auto"/>
        <w:jc w:val="both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8D427F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54E40366" wp14:editId="766A07AF">
            <wp:simplePos x="0" y="0"/>
            <wp:positionH relativeFrom="column">
              <wp:posOffset>3262630</wp:posOffset>
            </wp:positionH>
            <wp:positionV relativeFrom="paragraph">
              <wp:posOffset>-4382135</wp:posOffset>
            </wp:positionV>
            <wp:extent cx="1885950" cy="647700"/>
            <wp:effectExtent l="0" t="0" r="0" b="0"/>
            <wp:wrapNone/>
            <wp:docPr id="6" name="Retângulo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" lastClr="FFFFFF">
                          <a:lumMod val="85%"/>
                        </a:sysClr>
                      </a:solidFill>
                      <a:prstDash val="solid"/>
                      <a:miter lim="800%"/>
                    </a:ln>
                    <a:effectLst/>
                  </wp:spPr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8D427F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82816" behindDoc="0" locked="0" layoutInCell="1" allowOverlap="1" wp14:anchorId="683B73DC" wp14:editId="1B0C9B83">
            <wp:simplePos x="0" y="0"/>
            <wp:positionH relativeFrom="column">
              <wp:posOffset>284480</wp:posOffset>
            </wp:positionH>
            <wp:positionV relativeFrom="paragraph">
              <wp:posOffset>-4376420</wp:posOffset>
            </wp:positionV>
            <wp:extent cx="1885950" cy="647700"/>
            <wp:effectExtent l="0" t="0" r="0" b="0"/>
            <wp:wrapNone/>
            <wp:docPr id="5" name="Retângulo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" lastClr="FFFFFF">
                          <a:lumMod val="85%"/>
                        </a:sysClr>
                      </a:solidFill>
                      <a:prstDash val="solid"/>
                      <a:miter lim="800%"/>
                    </a:ln>
                    <a:effectLst/>
                  </wp:spPr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B04965" w:rsidRPr="007C1FCD" w:rsidSect="00FA5E3D">
      <w:headerReference w:type="default" r:id="rId8"/>
      <w:footerReference w:type="default" r:id="rId9"/>
      <w:pgSz w:w="595.30pt" w:h="841.90pt"/>
      <w:pgMar w:top="92.15pt" w:right="42.45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79A8667" w14:textId="77777777" w:rsidR="00092025" w:rsidRDefault="00092025" w:rsidP="00783D72">
      <w:pPr>
        <w:spacing w:after="0pt" w:line="12pt" w:lineRule="auto"/>
      </w:pPr>
      <w:r>
        <w:separator/>
      </w:r>
    </w:p>
  </w:endnote>
  <w:endnote w:type="continuationSeparator" w:id="0">
    <w:p w14:paraId="2895144A" w14:textId="77777777" w:rsidR="00092025" w:rsidRDefault="00092025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5D48A999" w14:textId="1EABA90C" w:rsidR="00613241" w:rsidRPr="00C25F47" w:rsidRDefault="007B09C3" w:rsidP="007B09C3">
        <w:pPr>
          <w:pStyle w:val="Rodap"/>
          <w:ind w:firstLine="70.80pt"/>
          <w:jc w:val="center"/>
          <w:rPr>
            <w:rFonts w:ascii="Arial" w:hAnsi="Arial" w:cs="Arial"/>
            <w:b/>
            <w:bCs/>
            <w:color w:val="008080"/>
          </w:rPr>
        </w:pPr>
        <w:r w:rsidRPr="002A6EA6">
          <w:rPr>
            <w:rFonts w:ascii="Times New Roman" w:hAnsi="Times New Roman" w:cs="Times New Roman"/>
            <w:color w:val="006666"/>
            <w:sz w:val="20"/>
            <w:szCs w:val="20"/>
          </w:rPr>
          <w:t>SÚMULA</w:t>
        </w:r>
        <w:r>
          <w:rPr>
            <w:rFonts w:ascii="Times New Roman" w:hAnsi="Times New Roman" w:cs="Times New Roman"/>
            <w:color w:val="006666"/>
            <w:sz w:val="20"/>
            <w:szCs w:val="20"/>
          </w:rPr>
          <w:t xml:space="preserve"> DA 122ª REUNIÃO</w:t>
        </w:r>
        <w:r w:rsidR="008B24E2">
          <w:rPr>
            <w:rFonts w:ascii="Times New Roman" w:hAnsi="Times New Roman" w:cs="Times New Roman"/>
            <w:color w:val="006666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006666"/>
            <w:sz w:val="20"/>
            <w:szCs w:val="20"/>
          </w:rPr>
          <w:t xml:space="preserve">ORDINÁRIA DA CEP-CAU/BR                                         </w:t>
        </w:r>
        <w:r w:rsidRPr="002A6EA6">
          <w:rPr>
            <w:rFonts w:ascii="Arial" w:hAnsi="Arial" w:cs="Arial"/>
            <w:noProof/>
            <w:color w:val="008080"/>
            <w:lang w:eastAsia="pt-BR"/>
          </w:rPr>
          <w:t xml:space="preserve"> </w:t>
        </w:r>
        <w:r w:rsidRPr="002A6EA6">
          <w:rPr>
            <w:rFonts w:ascii="Arial" w:hAnsi="Arial" w:cs="Arial"/>
            <w:b/>
            <w:bCs/>
            <w:color w:val="008080"/>
          </w:rPr>
          <w:fldChar w:fldCharType="begin"/>
        </w:r>
        <w:r w:rsidRPr="002A6EA6">
          <w:rPr>
            <w:rFonts w:ascii="Arial" w:hAnsi="Arial" w:cs="Arial"/>
            <w:bCs/>
            <w:color w:val="008080"/>
          </w:rPr>
          <w:instrText>PAGE   \* MERGEFORMAT</w:instrText>
        </w:r>
        <w:r w:rsidRPr="002A6EA6">
          <w:rPr>
            <w:rFonts w:ascii="Arial" w:hAnsi="Arial" w:cs="Arial"/>
            <w:b/>
            <w:bCs/>
            <w:color w:val="008080"/>
          </w:rPr>
          <w:fldChar w:fldCharType="separate"/>
        </w:r>
        <w:r w:rsidR="004238DE">
          <w:rPr>
            <w:rFonts w:ascii="Arial" w:hAnsi="Arial" w:cs="Arial"/>
            <w:bCs/>
            <w:noProof/>
            <w:color w:val="008080"/>
          </w:rPr>
          <w:t>5</w:t>
        </w:r>
        <w:r w:rsidRPr="002A6EA6">
          <w:rPr>
            <w:rFonts w:ascii="Arial" w:hAnsi="Arial" w:cs="Arial"/>
            <w:b/>
            <w:bCs/>
            <w:color w:val="008080"/>
          </w:rPr>
          <w:fldChar w:fldCharType="end"/>
        </w:r>
        <w:r w:rsidR="00613241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7728" behindDoc="1" locked="0" layoutInCell="1" allowOverlap="1" wp14:anchorId="73994442" wp14:editId="59DC8944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4" name="Imagem 2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479F4107" w14:textId="3684685C" w:rsidR="00613241" w:rsidRPr="00C25F47" w:rsidRDefault="00613241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2577BEB" w14:textId="77777777" w:rsidR="00092025" w:rsidRDefault="00092025" w:rsidP="00783D72">
      <w:pPr>
        <w:spacing w:after="0pt" w:line="12pt" w:lineRule="auto"/>
      </w:pPr>
      <w:r>
        <w:separator/>
      </w:r>
    </w:p>
  </w:footnote>
  <w:footnote w:type="continuationSeparator" w:id="0">
    <w:p w14:paraId="42360AD8" w14:textId="77777777" w:rsidR="00092025" w:rsidRDefault="00092025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1FB1741" w14:textId="0584A7CC" w:rsidR="00613241" w:rsidRDefault="00613241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4EFBA178" wp14:editId="266E615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241E21"/>
    <w:multiLevelType w:val="hybridMultilevel"/>
    <w:tmpl w:val="44223D10"/>
    <w:lvl w:ilvl="0" w:tplc="1DC455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DB21633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467CFE"/>
    <w:multiLevelType w:val="hybridMultilevel"/>
    <w:tmpl w:val="5E149D0A"/>
    <w:lvl w:ilvl="0" w:tplc="7C10FD7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B2D10D8"/>
    <w:multiLevelType w:val="hybridMultilevel"/>
    <w:tmpl w:val="A244B3A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D3D370E"/>
    <w:multiLevelType w:val="hybridMultilevel"/>
    <w:tmpl w:val="9E3852EC"/>
    <w:lvl w:ilvl="0" w:tplc="0416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2E41774"/>
    <w:multiLevelType w:val="hybridMultilevel"/>
    <w:tmpl w:val="516C3338"/>
    <w:lvl w:ilvl="0" w:tplc="0DC24B5A">
      <w:start w:val="1"/>
      <w:numFmt w:val="lowerLetter"/>
      <w:lvlText w:val="%1)"/>
      <w:lvlJc w:val="start"/>
      <w:pPr>
        <w:ind w:start="36pt" w:hanging="18pt"/>
      </w:pPr>
      <w:rPr>
        <w:rFonts w:eastAsiaTheme="minorHAnsi" w:cs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F007AF6"/>
    <w:multiLevelType w:val="hybridMultilevel"/>
    <w:tmpl w:val="A9C2EEF2"/>
    <w:lvl w:ilvl="0" w:tplc="585063D6">
      <w:start w:val="1"/>
      <w:numFmt w:val="decimal"/>
      <w:lvlText w:val="%1-"/>
      <w:lvlJc w:val="start"/>
      <w:pPr>
        <w:ind w:start="18pt" w:hanging="18pt"/>
      </w:pPr>
      <w:rPr>
        <w:sz w:val="22"/>
        <w:szCs w:val="22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8" w15:restartNumberingAfterBreak="0">
    <w:nsid w:val="50D82334"/>
    <w:multiLevelType w:val="hybridMultilevel"/>
    <w:tmpl w:val="516C3338"/>
    <w:lvl w:ilvl="0" w:tplc="0DC24B5A">
      <w:start w:val="1"/>
      <w:numFmt w:val="lowerLetter"/>
      <w:lvlText w:val="%1)"/>
      <w:lvlJc w:val="start"/>
      <w:pPr>
        <w:ind w:start="36pt" w:hanging="18pt"/>
      </w:pPr>
      <w:rPr>
        <w:rFonts w:eastAsiaTheme="minorHAnsi" w:cs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9322768"/>
    <w:multiLevelType w:val="hybridMultilevel"/>
    <w:tmpl w:val="63620FD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3ED48C7"/>
    <w:multiLevelType w:val="hybridMultilevel"/>
    <w:tmpl w:val="44223D10"/>
    <w:lvl w:ilvl="0" w:tplc="1DC455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47341E6"/>
    <w:multiLevelType w:val="hybridMultilevel"/>
    <w:tmpl w:val="B06EE74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 w16cid:durableId="696656379">
    <w:abstractNumId w:val="2"/>
  </w:num>
  <w:num w:numId="2" w16cid:durableId="861892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94435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221753">
    <w:abstractNumId w:val="10"/>
  </w:num>
  <w:num w:numId="5" w16cid:durableId="264727519">
    <w:abstractNumId w:val="3"/>
  </w:num>
  <w:num w:numId="6" w16cid:durableId="747851620">
    <w:abstractNumId w:val="0"/>
  </w:num>
  <w:num w:numId="7" w16cid:durableId="128479639">
    <w:abstractNumId w:val="1"/>
  </w:num>
  <w:num w:numId="8" w16cid:durableId="2083483190">
    <w:abstractNumId w:val="4"/>
  </w:num>
  <w:num w:numId="9" w16cid:durableId="653491666">
    <w:abstractNumId w:val="6"/>
  </w:num>
  <w:num w:numId="10" w16cid:durableId="919486680">
    <w:abstractNumId w:val="8"/>
  </w:num>
  <w:num w:numId="11" w16cid:durableId="910577387">
    <w:abstractNumId w:val="9"/>
  </w:num>
  <w:num w:numId="12" w16cid:durableId="603801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2A0F"/>
    <w:rsid w:val="00020D6A"/>
    <w:rsid w:val="00021B7F"/>
    <w:rsid w:val="00025478"/>
    <w:rsid w:val="00040DC2"/>
    <w:rsid w:val="000442EA"/>
    <w:rsid w:val="00054CC6"/>
    <w:rsid w:val="000575EB"/>
    <w:rsid w:val="00090848"/>
    <w:rsid w:val="00092025"/>
    <w:rsid w:val="00097282"/>
    <w:rsid w:val="000C1624"/>
    <w:rsid w:val="000C79A0"/>
    <w:rsid w:val="000E6864"/>
    <w:rsid w:val="000F4297"/>
    <w:rsid w:val="00122A61"/>
    <w:rsid w:val="00125AA5"/>
    <w:rsid w:val="00125CC4"/>
    <w:rsid w:val="00135584"/>
    <w:rsid w:val="00141F26"/>
    <w:rsid w:val="00163425"/>
    <w:rsid w:val="001635F5"/>
    <w:rsid w:val="001709A0"/>
    <w:rsid w:val="00183D94"/>
    <w:rsid w:val="00193E0F"/>
    <w:rsid w:val="001C6E30"/>
    <w:rsid w:val="001D5AD8"/>
    <w:rsid w:val="002023D8"/>
    <w:rsid w:val="00202631"/>
    <w:rsid w:val="00203387"/>
    <w:rsid w:val="002207C2"/>
    <w:rsid w:val="00250E3A"/>
    <w:rsid w:val="00261BCE"/>
    <w:rsid w:val="002634FC"/>
    <w:rsid w:val="00264173"/>
    <w:rsid w:val="00273C66"/>
    <w:rsid w:val="00287AAC"/>
    <w:rsid w:val="002A57DD"/>
    <w:rsid w:val="002F06F9"/>
    <w:rsid w:val="002F2643"/>
    <w:rsid w:val="00314B66"/>
    <w:rsid w:val="00315A81"/>
    <w:rsid w:val="00321C47"/>
    <w:rsid w:val="00330702"/>
    <w:rsid w:val="00331FBB"/>
    <w:rsid w:val="00337B1F"/>
    <w:rsid w:val="0037560D"/>
    <w:rsid w:val="00393ED3"/>
    <w:rsid w:val="003C1460"/>
    <w:rsid w:val="003E47DD"/>
    <w:rsid w:val="00401DDE"/>
    <w:rsid w:val="00402B5C"/>
    <w:rsid w:val="00402C59"/>
    <w:rsid w:val="00403EAB"/>
    <w:rsid w:val="004238DE"/>
    <w:rsid w:val="00451AE0"/>
    <w:rsid w:val="00483815"/>
    <w:rsid w:val="00491E8B"/>
    <w:rsid w:val="004A5DAB"/>
    <w:rsid w:val="004B1A21"/>
    <w:rsid w:val="004B357F"/>
    <w:rsid w:val="004D006E"/>
    <w:rsid w:val="004E41CB"/>
    <w:rsid w:val="004E4F0B"/>
    <w:rsid w:val="005016F3"/>
    <w:rsid w:val="0050776B"/>
    <w:rsid w:val="00510511"/>
    <w:rsid w:val="00515EEA"/>
    <w:rsid w:val="00522AD6"/>
    <w:rsid w:val="00526E19"/>
    <w:rsid w:val="00543BFC"/>
    <w:rsid w:val="00545909"/>
    <w:rsid w:val="0055319D"/>
    <w:rsid w:val="005539D9"/>
    <w:rsid w:val="00585BCB"/>
    <w:rsid w:val="005C0C01"/>
    <w:rsid w:val="005C4FF7"/>
    <w:rsid w:val="005D36EA"/>
    <w:rsid w:val="005E4322"/>
    <w:rsid w:val="005F74AB"/>
    <w:rsid w:val="00600DCF"/>
    <w:rsid w:val="00613241"/>
    <w:rsid w:val="00626480"/>
    <w:rsid w:val="00635571"/>
    <w:rsid w:val="00661B62"/>
    <w:rsid w:val="0067208E"/>
    <w:rsid w:val="00691335"/>
    <w:rsid w:val="006934A8"/>
    <w:rsid w:val="006948EA"/>
    <w:rsid w:val="006A3733"/>
    <w:rsid w:val="006A7B56"/>
    <w:rsid w:val="006B1EFA"/>
    <w:rsid w:val="006B4670"/>
    <w:rsid w:val="006C53B5"/>
    <w:rsid w:val="007018EF"/>
    <w:rsid w:val="00726E61"/>
    <w:rsid w:val="00730A57"/>
    <w:rsid w:val="00731125"/>
    <w:rsid w:val="00743B6C"/>
    <w:rsid w:val="00753F71"/>
    <w:rsid w:val="00763176"/>
    <w:rsid w:val="00783D72"/>
    <w:rsid w:val="00796C85"/>
    <w:rsid w:val="007B09C3"/>
    <w:rsid w:val="007B66F3"/>
    <w:rsid w:val="007C1FCD"/>
    <w:rsid w:val="007C4AD0"/>
    <w:rsid w:val="007E2338"/>
    <w:rsid w:val="007E3520"/>
    <w:rsid w:val="007E5ADF"/>
    <w:rsid w:val="00811A51"/>
    <w:rsid w:val="00821259"/>
    <w:rsid w:val="00823CFE"/>
    <w:rsid w:val="00826878"/>
    <w:rsid w:val="00834289"/>
    <w:rsid w:val="008446E5"/>
    <w:rsid w:val="00852CCA"/>
    <w:rsid w:val="00857AB3"/>
    <w:rsid w:val="00872683"/>
    <w:rsid w:val="008B24E2"/>
    <w:rsid w:val="008B2F13"/>
    <w:rsid w:val="008D427F"/>
    <w:rsid w:val="008D6CA2"/>
    <w:rsid w:val="00951403"/>
    <w:rsid w:val="00957CD3"/>
    <w:rsid w:val="009931E9"/>
    <w:rsid w:val="009A2A9D"/>
    <w:rsid w:val="009A7A63"/>
    <w:rsid w:val="009B5DD7"/>
    <w:rsid w:val="009C676D"/>
    <w:rsid w:val="00A15F51"/>
    <w:rsid w:val="00A34BC2"/>
    <w:rsid w:val="00A409A5"/>
    <w:rsid w:val="00A46FF8"/>
    <w:rsid w:val="00A65981"/>
    <w:rsid w:val="00A6747F"/>
    <w:rsid w:val="00AA1F01"/>
    <w:rsid w:val="00AC140D"/>
    <w:rsid w:val="00AE06B4"/>
    <w:rsid w:val="00AE263C"/>
    <w:rsid w:val="00AE4341"/>
    <w:rsid w:val="00AF06EA"/>
    <w:rsid w:val="00AF2C44"/>
    <w:rsid w:val="00AF456A"/>
    <w:rsid w:val="00B02ED3"/>
    <w:rsid w:val="00B04965"/>
    <w:rsid w:val="00B5275D"/>
    <w:rsid w:val="00B57D9B"/>
    <w:rsid w:val="00B63781"/>
    <w:rsid w:val="00B67835"/>
    <w:rsid w:val="00B718C7"/>
    <w:rsid w:val="00B87C09"/>
    <w:rsid w:val="00B94982"/>
    <w:rsid w:val="00BA3ACD"/>
    <w:rsid w:val="00BB3B18"/>
    <w:rsid w:val="00BC60C4"/>
    <w:rsid w:val="00BD76E9"/>
    <w:rsid w:val="00BF3045"/>
    <w:rsid w:val="00C00FD5"/>
    <w:rsid w:val="00C06FC0"/>
    <w:rsid w:val="00C11CF6"/>
    <w:rsid w:val="00C25F47"/>
    <w:rsid w:val="00C55BFD"/>
    <w:rsid w:val="00C5731E"/>
    <w:rsid w:val="00C70D06"/>
    <w:rsid w:val="00C8600F"/>
    <w:rsid w:val="00C91F4F"/>
    <w:rsid w:val="00CA50C8"/>
    <w:rsid w:val="00CA6A9F"/>
    <w:rsid w:val="00CD2105"/>
    <w:rsid w:val="00CD66DC"/>
    <w:rsid w:val="00D36669"/>
    <w:rsid w:val="00D65455"/>
    <w:rsid w:val="00D75B78"/>
    <w:rsid w:val="00D81F89"/>
    <w:rsid w:val="00D8535A"/>
    <w:rsid w:val="00DA30F4"/>
    <w:rsid w:val="00DA4429"/>
    <w:rsid w:val="00DB2DA6"/>
    <w:rsid w:val="00DC1974"/>
    <w:rsid w:val="00DD1CE5"/>
    <w:rsid w:val="00DE157A"/>
    <w:rsid w:val="00DE3622"/>
    <w:rsid w:val="00DE4766"/>
    <w:rsid w:val="00DF0654"/>
    <w:rsid w:val="00DF61E6"/>
    <w:rsid w:val="00E03A49"/>
    <w:rsid w:val="00E1335A"/>
    <w:rsid w:val="00E164B9"/>
    <w:rsid w:val="00E22F17"/>
    <w:rsid w:val="00E253FE"/>
    <w:rsid w:val="00E2762D"/>
    <w:rsid w:val="00E41A20"/>
    <w:rsid w:val="00E5644D"/>
    <w:rsid w:val="00E5680D"/>
    <w:rsid w:val="00E625E1"/>
    <w:rsid w:val="00E83EF1"/>
    <w:rsid w:val="00E9472E"/>
    <w:rsid w:val="00EB1374"/>
    <w:rsid w:val="00EB6A3F"/>
    <w:rsid w:val="00EC0137"/>
    <w:rsid w:val="00ED7498"/>
    <w:rsid w:val="00EE056C"/>
    <w:rsid w:val="00EE0FBB"/>
    <w:rsid w:val="00EE5208"/>
    <w:rsid w:val="00EE6F50"/>
    <w:rsid w:val="00EF2A7B"/>
    <w:rsid w:val="00EF6D02"/>
    <w:rsid w:val="00F00395"/>
    <w:rsid w:val="00F05C02"/>
    <w:rsid w:val="00F10A69"/>
    <w:rsid w:val="00F13AEB"/>
    <w:rsid w:val="00F32C3A"/>
    <w:rsid w:val="00F367F6"/>
    <w:rsid w:val="00F46B7B"/>
    <w:rsid w:val="00FA3B3D"/>
    <w:rsid w:val="00FA5E3D"/>
    <w:rsid w:val="00FA5FCA"/>
    <w:rsid w:val="00FF457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7AEBF"/>
  <w15:docId w15:val="{AF54E561-BEF0-4D1D-A98E-2A4BF572E0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BB"/>
    <w:pPr>
      <w:spacing w:line="12.80pt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pt" w:line="12pt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DE3622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paragraph" w:customStyle="1" w:styleId="Default">
    <w:name w:val="Default"/>
    <w:rsid w:val="00DE3622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63425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4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0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8709F90-8392-486B-8054-7F81DD2AD59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1788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/>
  <dc:description/>
  <cp:lastModifiedBy>CPUA - CAU/BR</cp:lastModifiedBy>
  <cp:revision>2</cp:revision>
  <dcterms:created xsi:type="dcterms:W3CDTF">2023-02-23T13:41:00Z</dcterms:created>
  <dcterms:modified xsi:type="dcterms:W3CDTF">2023-02-23T13:41:00Z</dcterms:modified>
</cp:coreProperties>
</file>