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EE0FBB" w14:paraId="0A85498D" w14:textId="77777777" w:rsidTr="00EE0FBB">
        <w:trPr>
          <w:trHeight w:val="250"/>
          <w:jc w:val="center"/>
        </w:trPr>
        <w:tc>
          <w:tcPr>
            <w:tcW w:w="912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6E714587" w14:textId="77777777" w:rsidR="00EE0FBB" w:rsidRDefault="00EE0FBB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1A4676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106</w:t>
            </w: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ª REUNIÃO ORDINÁRIA CEP-CAU/BR</w:t>
            </w:r>
          </w:p>
        </w:tc>
      </w:tr>
    </w:tbl>
    <w:p w14:paraId="3663634A" w14:textId="77777777"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4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539"/>
      </w:tblGrid>
      <w:tr w:rsidR="00EE0FBB" w14:paraId="4B00E7D2" w14:textId="77777777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DE4E926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71D1136B" w14:textId="77777777" w:rsidR="00EE0FBB" w:rsidRDefault="001A4676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8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julho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CE2EE0C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8D33E11" w14:textId="77777777" w:rsidR="00EE0FBB" w:rsidRDefault="00EE0FBB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</w:t>
            </w:r>
            <w:r w:rsidR="001A467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EE0FBB" w14:paraId="012C0BB6" w14:textId="77777777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CCA2E5D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7361A622" w14:textId="77777777" w:rsidR="00EE0FBB" w:rsidRDefault="001A4676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9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julho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42F6C67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A5E5D3F" w14:textId="77777777" w:rsidR="00EE0FBB" w:rsidRDefault="00EE0FBB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</w:t>
            </w:r>
            <w:r w:rsidR="001A467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EE0FBB" w14:paraId="64DB7409" w14:textId="77777777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1CA0615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2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E58199E" w14:textId="77777777" w:rsidR="00EE0FBB" w:rsidRDefault="00730A57" w:rsidP="001A4676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730A5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Videoconferência</w:t>
            </w:r>
          </w:p>
        </w:tc>
      </w:tr>
    </w:tbl>
    <w:p w14:paraId="51FF7737" w14:textId="77777777"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4251"/>
        <w:gridCol w:w="2976"/>
      </w:tblGrid>
      <w:tr w:rsidR="00EE0FBB" w14:paraId="35E90612" w14:textId="77777777" w:rsidTr="007E4F9D">
        <w:trPr>
          <w:trHeight w:hRule="exact" w:val="309"/>
        </w:trPr>
        <w:tc>
          <w:tcPr>
            <w:tcW w:w="198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08D5764" w14:textId="77777777" w:rsidR="00EE0FBB" w:rsidRDefault="00EE0FBB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95E6C12" w14:textId="77777777" w:rsidR="00EE0FBB" w:rsidRPr="00213FB5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213FB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664D917" w14:textId="77777777" w:rsidR="00EE0FBB" w:rsidRPr="00213FB5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213FB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EE0FBB" w14:paraId="7FD2FAF0" w14:textId="77777777" w:rsidTr="007E4F9D">
        <w:trPr>
          <w:trHeight w:hRule="exact" w:val="284"/>
        </w:trPr>
        <w:tc>
          <w:tcPr>
            <w:tcW w:w="198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79ABBA7" w14:textId="77777777" w:rsidR="00EE0FBB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61DCAB7" w14:textId="77777777" w:rsidR="00EE0FBB" w:rsidRPr="00213FB5" w:rsidRDefault="00CA6A9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213FB5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(RO)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FF6882E" w14:textId="77777777" w:rsidR="00EE0FBB" w:rsidRPr="00213FB5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213FB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FD7F91" w14:paraId="2EAFE20F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BF1CC29" w14:textId="77777777" w:rsidR="00FD7F91" w:rsidRDefault="00FD7F91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6322E37" w14:textId="77777777" w:rsidR="00FD7F91" w:rsidRPr="00213FB5" w:rsidRDefault="00FD7F91" w:rsidP="002E527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213FB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Alice da Silva Rodrigues Rosas</w:t>
            </w:r>
            <w:r w:rsidRPr="00213FB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(PA)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E23CE58" w14:textId="77777777" w:rsidR="00FD7F91" w:rsidRPr="00213FB5" w:rsidRDefault="00FD7F91" w:rsidP="002E527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213FB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D7F91" w14:paraId="683802D5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C8015FE" w14:textId="77777777" w:rsidR="00FD7F91" w:rsidRDefault="00FD7F91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8D8821F" w14:textId="77777777" w:rsidR="00FD7F91" w:rsidRPr="00213FB5" w:rsidRDefault="00FD7F91" w:rsidP="00C91F4F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13FB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Rubens Fernando Pereira de Camillo (MS)</w:t>
            </w:r>
          </w:p>
          <w:p w14:paraId="3504B8BA" w14:textId="77777777" w:rsidR="00FD7F91" w:rsidRPr="00213FB5" w:rsidRDefault="00FD7F9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12F8CC4" w14:textId="77777777" w:rsidR="00FD7F91" w:rsidRPr="00213FB5" w:rsidRDefault="00FD7F9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213FB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Membro </w:t>
            </w:r>
          </w:p>
        </w:tc>
      </w:tr>
      <w:tr w:rsidR="00FD7F91" w14:paraId="2AC87B04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7D19818" w14:textId="77777777" w:rsidR="00FD7F91" w:rsidRDefault="00FD7F91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EC4AE14" w14:textId="77777777" w:rsidR="00FD7F91" w:rsidRPr="00213FB5" w:rsidRDefault="00FD7F91" w:rsidP="00FD7F9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Marcel de Barros Saad</w:t>
            </w:r>
            <w:r w:rsidRPr="00213FB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MT</w:t>
            </w:r>
            <w:r w:rsidRPr="00213FB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A571B8A" w14:textId="77777777" w:rsidR="00FD7F91" w:rsidRPr="00213FB5" w:rsidRDefault="0056375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Falta</w:t>
            </w:r>
            <w:r w:rsidR="00FD7F9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Justificada</w:t>
            </w:r>
          </w:p>
        </w:tc>
      </w:tr>
      <w:tr w:rsidR="007E4F9D" w14:paraId="3DA727FF" w14:textId="77777777" w:rsidTr="002E5272">
        <w:trPr>
          <w:trHeight w:val="285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82401EC" w14:textId="77777777" w:rsidR="007E4F9D" w:rsidRPr="00002A0F" w:rsidRDefault="007E4F9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  <w:r w:rsidRPr="000C1624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S</w:t>
            </w:r>
          </w:p>
        </w:tc>
        <w:tc>
          <w:tcPr>
            <w:tcW w:w="72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86AA0C9" w14:textId="77777777" w:rsidR="007E4F9D" w:rsidRPr="0033470C" w:rsidRDefault="007E4F9D" w:rsidP="0033470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33470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Claudia de M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attos </w:t>
            </w:r>
            <w:r w:rsidRPr="0033470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Quaresma</w:t>
            </w:r>
          </w:p>
        </w:tc>
      </w:tr>
      <w:tr w:rsidR="007E4F9D" w14:paraId="7D67E0DA" w14:textId="77777777" w:rsidTr="002E5272">
        <w:trPr>
          <w:trHeight w:val="285"/>
        </w:trPr>
        <w:tc>
          <w:tcPr>
            <w:tcW w:w="1983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0B62778" w14:textId="77777777" w:rsidR="007E4F9D" w:rsidRPr="000C1624" w:rsidRDefault="007E4F9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7150B85" w14:textId="77777777" w:rsidR="007E4F9D" w:rsidRPr="0033470C" w:rsidRDefault="007E4F9D" w:rsidP="0033470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33470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Jorge Antônio M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agalhães</w:t>
            </w:r>
            <w:r w:rsidRPr="0033470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Moura</w:t>
            </w:r>
          </w:p>
        </w:tc>
      </w:tr>
      <w:tr w:rsidR="007E4F9D" w14:paraId="2A928895" w14:textId="77777777" w:rsidTr="002E5272">
        <w:trPr>
          <w:trHeight w:val="285"/>
        </w:trPr>
        <w:tc>
          <w:tcPr>
            <w:tcW w:w="198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52A0EFF" w14:textId="77777777" w:rsidR="007E4F9D" w:rsidRPr="000C1624" w:rsidRDefault="007E4F9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2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98E1399" w14:textId="77777777" w:rsidR="007E4F9D" w:rsidRPr="0033470C" w:rsidRDefault="007E4F9D" w:rsidP="0033470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33470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Laís R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amalho</w:t>
            </w:r>
            <w:r w:rsidRPr="0033470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Maia</w:t>
            </w:r>
          </w:p>
        </w:tc>
      </w:tr>
      <w:tr w:rsidR="007E4F9D" w14:paraId="14C8CD51" w14:textId="77777777" w:rsidTr="002E5272">
        <w:trPr>
          <w:trHeight w:val="285"/>
        </w:trPr>
        <w:tc>
          <w:tcPr>
            <w:tcW w:w="198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28E9837" w14:textId="77777777" w:rsidR="007E4F9D" w:rsidRPr="000C1624" w:rsidRDefault="007E4F9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2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37258E3" w14:textId="77777777" w:rsidR="007E4F9D" w:rsidRPr="0033470C" w:rsidRDefault="007E4F9D" w:rsidP="0033470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Eduardo de Oliveira Paes</w:t>
            </w:r>
          </w:p>
        </w:tc>
      </w:tr>
    </w:tbl>
    <w:p w14:paraId="76794F86" w14:textId="77777777" w:rsidR="00FD7F91" w:rsidRDefault="00FD7F91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EE0FBB" w14:paraId="640AC2DD" w14:textId="77777777" w:rsidTr="004D006E">
        <w:tc>
          <w:tcPr>
            <w:tcW w:w="9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6ECC33D" w14:textId="77777777" w:rsidR="00EE0FBB" w:rsidRDefault="00EE0FB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Leitura e aprovação da Súmula </w:t>
            </w:r>
            <w:r w:rsidRPr="0033470C">
              <w:rPr>
                <w:rFonts w:ascii="Times New Roman" w:eastAsia="Cambria" w:hAnsi="Times New Roman" w:cs="Times New Roman"/>
                <w:color w:val="auto"/>
              </w:rPr>
              <w:t xml:space="preserve">da </w:t>
            </w:r>
            <w:r w:rsidR="001A4676" w:rsidRPr="0033470C">
              <w:rPr>
                <w:rFonts w:ascii="Times New Roman" w:eastAsia="Cambria" w:hAnsi="Times New Roman" w:cs="Times New Roman"/>
                <w:color w:val="auto"/>
              </w:rPr>
              <w:t>105</w:t>
            </w:r>
            <w:r w:rsidRPr="0033470C">
              <w:rPr>
                <w:rFonts w:ascii="Times New Roman" w:eastAsia="Cambria" w:hAnsi="Times New Roman" w:cs="Times New Roman"/>
                <w:color w:val="auto"/>
              </w:rPr>
              <w:t>ª Reunião Ordinária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</w:p>
        </w:tc>
      </w:tr>
      <w:tr w:rsidR="00EE0FBB" w14:paraId="31A79388" w14:textId="77777777" w:rsidTr="004D006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BE291F9" w14:textId="77777777"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E06B056" w14:textId="77777777"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Aprovada e Encaminhada para publicação</w:t>
            </w:r>
          </w:p>
        </w:tc>
      </w:tr>
    </w:tbl>
    <w:p w14:paraId="04D39C68" w14:textId="77777777"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523E6A5" w14:textId="77777777" w:rsidR="00EE0FBB" w:rsidRDefault="00EE0FBB" w:rsidP="00EE0FBB">
      <w:pPr>
        <w:shd w:val="clear" w:color="auto" w:fill="D9D9D9"/>
        <w:spacing w:after="0" w:line="240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0D542FDF" w14:textId="77777777" w:rsidR="00EE0FBB" w:rsidRPr="0033470C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82449" w:rsidRPr="00111114" w14:paraId="77190AB3" w14:textId="77777777" w:rsidTr="0033470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1BD2F03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01C17E5B" w14:textId="77777777" w:rsidR="00482449" w:rsidRPr="00111114" w:rsidRDefault="00482449" w:rsidP="00482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 xml:space="preserve">Plano de Trabalho 2021 – </w:t>
            </w:r>
            <w:r w:rsidRPr="00111114">
              <w:rPr>
                <w:rFonts w:ascii="Times New Roman" w:eastAsia="Cambria" w:hAnsi="Times New Roman" w:cs="Times New Roman"/>
                <w:color w:val="auto"/>
              </w:rPr>
              <w:t>Tema: atividades privativas e plenas</w:t>
            </w:r>
            <w:r w:rsidRPr="00111114">
              <w:rPr>
                <w:rFonts w:ascii="Times New Roman" w:hAnsi="Times New Roman" w:cs="Times New Roman"/>
                <w:color w:val="auto"/>
              </w:rPr>
              <w:t xml:space="preserve"> – Análise e compatibilização do projeto de alteração da Resolução 51 com </w:t>
            </w:r>
            <w:r w:rsidRPr="00111114">
              <w:rPr>
                <w:rFonts w:ascii="Times New Roman" w:eastAsia="Cambria" w:hAnsi="Times New Roman" w:cs="Times New Roman"/>
                <w:color w:val="auto"/>
              </w:rPr>
              <w:t>a proposta de revisão da Resolução 21 (</w:t>
            </w:r>
            <w:r w:rsidRPr="00111114">
              <w:rPr>
                <w:rFonts w:ascii="Times New Roman" w:hAnsi="Times New Roman" w:cs="Times New Roman"/>
                <w:color w:val="auto"/>
              </w:rPr>
              <w:t xml:space="preserve">protocolo </w:t>
            </w:r>
            <w:r w:rsidRPr="00111114">
              <w:rPr>
                <w:rFonts w:ascii="Times New Roman" w:eastAsia="Cambria" w:hAnsi="Times New Roman" w:cs="Times New Roman"/>
                <w:color w:val="auto"/>
              </w:rPr>
              <w:t xml:space="preserve">1163783/2021 - </w:t>
            </w:r>
            <w:r w:rsidRPr="00111114">
              <w:rPr>
                <w:rFonts w:ascii="Times New Roman" w:hAnsi="Times New Roman" w:cs="Times New Roman"/>
                <w:color w:val="auto"/>
              </w:rPr>
              <w:t>CTHEP</w:t>
            </w:r>
            <w:r w:rsidRPr="00111114">
              <w:rPr>
                <w:rFonts w:ascii="Times New Roman" w:eastAsia="Cambria" w:hAnsi="Times New Roman" w:cs="Times New Roman"/>
                <w:color w:val="auto"/>
              </w:rPr>
              <w:t>)</w:t>
            </w:r>
          </w:p>
        </w:tc>
      </w:tr>
      <w:tr w:rsidR="00482449" w:rsidRPr="00111114" w14:paraId="2B639A30" w14:textId="77777777" w:rsidTr="0033470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6BC643A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545DBE8A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482449" w:rsidRPr="00111114" w14:paraId="3FDB9A84" w14:textId="77777777" w:rsidTr="0033470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71EE60D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676C468E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Coord. Patrícia </w:t>
            </w:r>
          </w:p>
        </w:tc>
      </w:tr>
      <w:tr w:rsidR="00EE0FBB" w:rsidRPr="00111114" w14:paraId="58798EBD" w14:textId="77777777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6C38721" w14:textId="77777777" w:rsidR="00EE0FBB" w:rsidRPr="00111114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623DA45" w14:textId="77777777" w:rsidR="00EE0FBB" w:rsidRPr="00111114" w:rsidRDefault="00111114" w:rsidP="0011111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Foi acordado realizar uma </w:t>
            </w:r>
            <w:r w:rsidR="00724C49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Reunião Técnica</w:t>
            </w:r>
            <w:r w:rsidR="0033470C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no </w:t>
            </w:r>
            <w:r w:rsidR="0033470C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dia 14/7</w:t>
            </w: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/2021, com todos conselheiros da CEP,</w:t>
            </w:r>
            <w:r w:rsidR="0033470C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para </w:t>
            </w: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apreciação e discussão</w:t>
            </w:r>
            <w:r w:rsidR="0033470C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da proposta da CTHEP</w:t>
            </w:r>
          </w:p>
        </w:tc>
      </w:tr>
    </w:tbl>
    <w:p w14:paraId="4A65C44C" w14:textId="77777777" w:rsidR="005D36EA" w:rsidRPr="00111114" w:rsidRDefault="005D36EA" w:rsidP="005D36EA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82449" w:rsidRPr="00111114" w14:paraId="68C58CF7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D287712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546CB0C0" w14:textId="77777777" w:rsidR="00482449" w:rsidRPr="00111114" w:rsidRDefault="00482449" w:rsidP="00482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 xml:space="preserve">Plano de Trabalho 2021 – </w:t>
            </w:r>
            <w:r w:rsidRPr="00111114">
              <w:rPr>
                <w:rFonts w:ascii="Times New Roman" w:eastAsia="Cambria" w:hAnsi="Times New Roman" w:cs="Times New Roman"/>
                <w:color w:val="auto"/>
              </w:rPr>
              <w:t>Tema: modelo de formulário do RRT no SICCAU (</w:t>
            </w:r>
            <w:r w:rsidRPr="00111114">
              <w:rPr>
                <w:rFonts w:ascii="Times New Roman" w:hAnsi="Times New Roman" w:cs="Times New Roman"/>
                <w:color w:val="auto"/>
              </w:rPr>
              <w:t>Protocolo SICCAU nº 1236142/2020)</w:t>
            </w:r>
          </w:p>
        </w:tc>
      </w:tr>
      <w:tr w:rsidR="00482449" w:rsidRPr="00111114" w14:paraId="343D0A9A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DBDCA0D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74FD4B42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482449" w:rsidRPr="00111114" w14:paraId="7A4482E1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CC97E1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57EB55B9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Cons. Marcel</w:t>
            </w:r>
          </w:p>
        </w:tc>
      </w:tr>
      <w:tr w:rsidR="005D36EA" w:rsidRPr="00111114" w14:paraId="7716E7FB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15DE86D" w14:textId="77777777" w:rsidR="005D36EA" w:rsidRPr="00111114" w:rsidRDefault="005D36EA" w:rsidP="0033470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AAA6CA5" w14:textId="77777777" w:rsidR="005D36EA" w:rsidRPr="00111114" w:rsidRDefault="00933CDC" w:rsidP="007E4F9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não apreciado devido a ausência do relator</w:t>
            </w:r>
          </w:p>
        </w:tc>
      </w:tr>
    </w:tbl>
    <w:p w14:paraId="44CE73B5" w14:textId="77777777" w:rsidR="00EE0FBB" w:rsidRPr="00111114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82449" w:rsidRPr="00111114" w14:paraId="765C2F75" w14:textId="77777777" w:rsidTr="0033470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F39B368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23A46FA7" w14:textId="77777777" w:rsidR="00482449" w:rsidRPr="00111114" w:rsidRDefault="00482449" w:rsidP="00482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>Plano de Trabalho 2021 – Tema: Regulamentação do RRT Provisório (protocolos 1180521 e 1316340) – apreciação das respostas dos CAU/UF à consulta da Deliberação 014/2021 da CEP-CAU/BR</w:t>
            </w:r>
          </w:p>
        </w:tc>
      </w:tr>
      <w:tr w:rsidR="00482449" w:rsidRPr="00111114" w14:paraId="0844E232" w14:textId="77777777" w:rsidTr="0033470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9959AE2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0B63A1DA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482449" w:rsidRPr="00111114" w14:paraId="08D7279B" w14:textId="77777777" w:rsidTr="0033470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5A63BE7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6554FF68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Coord. Patrícia</w:t>
            </w:r>
          </w:p>
        </w:tc>
      </w:tr>
      <w:tr w:rsidR="005E4322" w:rsidRPr="00111114" w14:paraId="7171897A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1170B39" w14:textId="77777777" w:rsidR="005E4322" w:rsidRPr="00111114" w:rsidRDefault="005E4322" w:rsidP="0033470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C16601A" w14:textId="77777777" w:rsidR="005E4322" w:rsidRPr="00111114" w:rsidRDefault="007E4F9D" w:rsidP="007C7EB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 assessoria informou que a</w:t>
            </w:r>
            <w:r w:rsidR="00724C49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té 5/7</w:t>
            </w:r>
            <w:r w:rsidR="0079499F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/21</w:t>
            </w:r>
            <w:r w:rsidR="009F3AF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somente 8 CAU/UF responderam à </w:t>
            </w:r>
            <w:r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Deliberação</w:t>
            </w:r>
            <w:r w:rsidR="0079499F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 w:rsidR="00724C49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014/2</w:t>
            </w:r>
            <w:r w:rsidR="0079499F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02</w:t>
            </w:r>
            <w:r w:rsidR="00724C49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1</w:t>
            </w:r>
            <w:r w:rsidR="009F3AF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da CEP, </w:t>
            </w:r>
            <w:r w:rsidR="007C7EB9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com isso</w:t>
            </w:r>
            <w:r w:rsidR="009F3AF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a comissão decidiu aguardar até a próxima reunião</w:t>
            </w:r>
            <w:r w:rsidR="007C7EB9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, de </w:t>
            </w:r>
            <w:proofErr w:type="gramStart"/>
            <w:r w:rsidR="007C7EB9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agosto,para</w:t>
            </w:r>
            <w:proofErr w:type="gramEnd"/>
            <w:r w:rsidR="009F3AF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deli</w:t>
            </w:r>
            <w:r w:rsidR="007C7EB9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berar sobre orientações aos CAU/UF</w:t>
            </w:r>
            <w:r w:rsidR="009F3AF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 w:rsidR="00CC66B3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acerca da necessidade de</w:t>
            </w:r>
            <w:r w:rsidR="009F3AF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 w:rsidR="0079499F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regularização </w:t>
            </w:r>
            <w:r w:rsidR="00CC66B3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dos profissionais que</w:t>
            </w:r>
            <w:r w:rsidR="007C7EB9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fizeram uso desse tipo de</w:t>
            </w:r>
            <w:r w:rsidR="007C7EB9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 w:rsidR="007C7EB9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RRT (manual) e até o momento</w:t>
            </w:r>
            <w:r w:rsidR="00CC66B3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 w:rsidR="00933CDC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não efetua</w:t>
            </w:r>
            <w:r w:rsidR="007C7EB9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ram o respectivo RRT no SICCAU.</w:t>
            </w:r>
          </w:p>
        </w:tc>
      </w:tr>
    </w:tbl>
    <w:p w14:paraId="2BB40AD4" w14:textId="77777777" w:rsidR="00482449" w:rsidRPr="00111114" w:rsidRDefault="00482449" w:rsidP="0048244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82449" w:rsidRPr="00111114" w14:paraId="403F51CF" w14:textId="77777777" w:rsidTr="0033470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5102415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474514E4" w14:textId="77777777" w:rsidR="00482449" w:rsidRPr="00111114" w:rsidRDefault="00482449" w:rsidP="00482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 xml:space="preserve">Minuta de Portaria Normativa para regulamentar e detalhar a atividade “Desempenho de Cargo ou Função Técnica” e o correspondente RRT </w:t>
            </w:r>
            <w:r w:rsidRPr="00111114">
              <w:rPr>
                <w:rFonts w:ascii="Times New Roman" w:eastAsia="Cambria" w:hAnsi="Times New Roman" w:cs="Times New Roman"/>
                <w:color w:val="auto"/>
              </w:rPr>
              <w:lastRenderedPageBreak/>
              <w:t>(com base na proposta da ass. jurídica do CAU/RN e em função do Parecer 07/2015 da AGU)</w:t>
            </w:r>
          </w:p>
        </w:tc>
      </w:tr>
      <w:tr w:rsidR="00482449" w:rsidRPr="00111114" w14:paraId="037E77AE" w14:textId="77777777" w:rsidTr="0033470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8324A04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lastRenderedPageBreak/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1C4E50CD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482449" w:rsidRPr="00111114" w14:paraId="09C6A3CB" w14:textId="77777777" w:rsidTr="0033470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5C21253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2145B1E7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Coord. Patrícia</w:t>
            </w:r>
          </w:p>
        </w:tc>
      </w:tr>
      <w:tr w:rsidR="00482449" w:rsidRPr="00111114" w14:paraId="6982CA2B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86510E" w14:textId="77777777" w:rsidR="00482449" w:rsidRPr="00111114" w:rsidRDefault="00482449" w:rsidP="0033470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FE0434D" w14:textId="77777777" w:rsidR="002E5272" w:rsidRPr="00111114" w:rsidRDefault="00724C49" w:rsidP="00087E36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Segundo a relatora e o ass. jurídico do CAU/RN informou que a portaria não irá resolver o problema judicial com o parecer da AGU</w:t>
            </w:r>
            <w:r w:rsidR="009A6782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 que tem que ser uma resolução, p</w:t>
            </w: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or isso, ficou acertado que na Reunião Técnica do dia 14/7</w:t>
            </w:r>
            <w:r w:rsidR="00087E3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/21</w:t>
            </w: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, para tratar do item 1 desta </w:t>
            </w:r>
            <w:proofErr w:type="gramStart"/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pauta,  o</w:t>
            </w:r>
            <w:proofErr w:type="gramEnd"/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087E3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ass. jurídico do CAU/RN, Dr. Hector, </w:t>
            </w: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 a coordenadora Patrícia irão apresentar a proposta de resolução a respeito do assunto (para conhecimento e comentários iniciais)</w:t>
            </w:r>
            <w:r w:rsidR="00087E3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. </w:t>
            </w:r>
            <w:r w:rsidR="000337AE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assessoria lembrou</w:t>
            </w:r>
            <w:r w:rsidR="00087E3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que</w:t>
            </w:r>
            <w:r w:rsidR="000337AE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é necessário que o CAU/RN formalize essa demanda </w:t>
            </w:r>
            <w:r w:rsidR="002E5272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enviando a proposta de regulamentação para o CAU/</w:t>
            </w:r>
            <w:r w:rsidR="00087E3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BR</w:t>
            </w:r>
          </w:p>
        </w:tc>
      </w:tr>
    </w:tbl>
    <w:p w14:paraId="5992D4B9" w14:textId="77777777" w:rsidR="00482449" w:rsidRPr="00111114" w:rsidRDefault="00482449" w:rsidP="0048244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82449" w:rsidRPr="00111114" w14:paraId="6E04F93A" w14:textId="77777777" w:rsidTr="0033470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F795C5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65399B3A" w14:textId="77777777" w:rsidR="00482449" w:rsidRPr="00111114" w:rsidRDefault="00482449" w:rsidP="00482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 xml:space="preserve">Monitoramento institucional – Apreciação dos Relatórios periódicos de auditorias de </w:t>
            </w:r>
            <w:proofErr w:type="spellStart"/>
            <w:r w:rsidRPr="00111114">
              <w:rPr>
                <w:rFonts w:ascii="Times New Roman" w:hAnsi="Times New Roman" w:cs="Times New Roman"/>
                <w:color w:val="auto"/>
              </w:rPr>
              <w:t>RRTs</w:t>
            </w:r>
            <w:proofErr w:type="spellEnd"/>
            <w:r w:rsidRPr="00111114">
              <w:rPr>
                <w:rFonts w:ascii="Times New Roman" w:hAnsi="Times New Roman" w:cs="Times New Roman"/>
                <w:color w:val="auto"/>
              </w:rPr>
              <w:t>, enviados pelos CAU/</w:t>
            </w:r>
            <w:proofErr w:type="spellStart"/>
            <w:r w:rsidRPr="00111114">
              <w:rPr>
                <w:rFonts w:ascii="Times New Roman" w:hAnsi="Times New Roman" w:cs="Times New Roman"/>
                <w:color w:val="auto"/>
              </w:rPr>
              <w:t>UFs</w:t>
            </w:r>
            <w:proofErr w:type="spellEnd"/>
            <w:r w:rsidRPr="00111114">
              <w:rPr>
                <w:rFonts w:ascii="Times New Roman" w:hAnsi="Times New Roman" w:cs="Times New Roman"/>
                <w:color w:val="auto"/>
              </w:rPr>
              <w:t xml:space="preserve"> em cumprimento à Resolução nº 91/2014 </w:t>
            </w:r>
            <w:r w:rsidRPr="00111114">
              <w:rPr>
                <w:rFonts w:ascii="Times New Roman" w:hAnsi="Times New Roman" w:cs="Times New Roman"/>
                <w:b w:val="0"/>
                <w:color w:val="auto"/>
              </w:rPr>
              <w:t>(para conhecimento da comissão)</w:t>
            </w:r>
          </w:p>
        </w:tc>
      </w:tr>
      <w:tr w:rsidR="00482449" w:rsidRPr="00111114" w14:paraId="302979E9" w14:textId="77777777" w:rsidTr="0033470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DA1B42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7D54901C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482449" w:rsidRPr="00111114" w14:paraId="11D53459" w14:textId="77777777" w:rsidTr="0033470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2369D50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443DCC58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Cons. Alice</w:t>
            </w:r>
          </w:p>
        </w:tc>
      </w:tr>
      <w:tr w:rsidR="00482449" w:rsidRPr="00111114" w14:paraId="125277FC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B45EEC8" w14:textId="77777777" w:rsidR="00482449" w:rsidRPr="00111114" w:rsidRDefault="00482449" w:rsidP="0033470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4E64E32" w14:textId="77777777" w:rsidR="00482449" w:rsidRPr="00111114" w:rsidRDefault="00111114" w:rsidP="00087E36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Após analise dos 3 </w:t>
            </w:r>
            <w:r w:rsidR="00087E3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(três)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relatórios recebidos</w:t>
            </w:r>
            <w:r w:rsidR="00087E3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no 1º semestre de 2021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, a comissão definiu que n</w:t>
            </w:r>
            <w:r w:rsidR="00087E36">
              <w:rPr>
                <w:rFonts w:ascii="Times New Roman" w:eastAsia="Cambria" w:hAnsi="Times New Roman" w:cs="Times New Roman"/>
                <w:b w:val="0"/>
                <w:color w:val="auto"/>
              </w:rPr>
              <w:t>um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próxima reunião irá </w:t>
            </w:r>
            <w:r w:rsidR="001D5EC4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D</w:t>
            </w:r>
            <w:r w:rsidR="00CD3C67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eliberar</w:t>
            </w:r>
            <w:r w:rsidR="00087E36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por</w:t>
            </w:r>
            <w:r w:rsidR="00CD3C67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solicitar que </w:t>
            </w:r>
            <w:r w:rsidR="002F1126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 Presidê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ncia oficie</w:t>
            </w:r>
            <w:r w:rsidR="00CD3C67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os CAU/UF sobre</w:t>
            </w:r>
            <w:r w:rsidR="002F1126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a relevância e</w:t>
            </w:r>
            <w:r w:rsidR="00CD3C67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obrigação de realizarem as auditorias semestralmente</w:t>
            </w:r>
            <w:r w:rsidR="002F1126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 w:rsidR="009F3AF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e cumprirem </w:t>
            </w:r>
            <w:proofErr w:type="gramStart"/>
            <w:r w:rsidR="009F3AF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</w:t>
            </w:r>
            <w:r w:rsidR="002F1126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 Res.</w:t>
            </w:r>
            <w:proofErr w:type="gramEnd"/>
            <w:r w:rsidR="002F1126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91 e a DPOBR </w:t>
            </w:r>
            <w:r w:rsidR="00F20854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nº 0096-13/</w:t>
            </w:r>
            <w:r w:rsidR="002F1126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2019</w:t>
            </w:r>
            <w:r w:rsidR="00087E36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, sobre o envio dos relatórios ao CAU/BR.</w:t>
            </w:r>
          </w:p>
        </w:tc>
      </w:tr>
    </w:tbl>
    <w:p w14:paraId="00D1AB49" w14:textId="77777777" w:rsidR="00482449" w:rsidRPr="00111114" w:rsidRDefault="00482449" w:rsidP="0048244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82449" w:rsidRPr="00111114" w14:paraId="07783EF8" w14:textId="77777777" w:rsidTr="0033470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6A4AD7F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6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76A0876C" w14:textId="77777777" w:rsidR="00482449" w:rsidRPr="00111114" w:rsidRDefault="00482449" w:rsidP="00482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 xml:space="preserve">Protocolo SICCAU nº </w:t>
            </w:r>
            <w:r w:rsidRPr="00111114">
              <w:rPr>
                <w:rFonts w:ascii="Times New Roman" w:eastAsia="Cambria" w:hAnsi="Times New Roman" w:cs="Times New Roman"/>
                <w:color w:val="auto"/>
              </w:rPr>
              <w:t>1282475/2021 – CAU-RS encaminha proposta de regulamentação para instituir a obrigatoriedade do Caderno de Execução de Obra e Serviços de Arquitetura e Urbanismo.</w:t>
            </w:r>
          </w:p>
        </w:tc>
      </w:tr>
      <w:tr w:rsidR="00482449" w:rsidRPr="00111114" w14:paraId="15481023" w14:textId="77777777" w:rsidTr="0033470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B146691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48AFA48A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482449" w:rsidRPr="00111114" w14:paraId="4791CF6D" w14:textId="77777777" w:rsidTr="0033470C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89FC591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746AFDA6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Cons. Rubens </w:t>
            </w:r>
          </w:p>
        </w:tc>
      </w:tr>
      <w:tr w:rsidR="00482449" w:rsidRPr="00111114" w14:paraId="30B34EF1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FCF67D5" w14:textId="77777777" w:rsidR="00482449" w:rsidRPr="00111114" w:rsidRDefault="00482449" w:rsidP="0033470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2CF2B0D" w14:textId="77777777" w:rsidR="00482449" w:rsidRPr="00111114" w:rsidRDefault="009F3AF4" w:rsidP="009F3AF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 comissão decidiu que o</w:t>
            </w:r>
            <w:r w:rsid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arquiteto e urbanista </w:t>
            </w:r>
            <w:r w:rsidR="00CD3C67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Oritz</w:t>
            </w:r>
            <w:r w:rsidR="00E70C9B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, </w:t>
            </w:r>
            <w:r w:rsid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gerente do </w:t>
            </w:r>
            <w:r w:rsidR="00C4621B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CAU/RS</w:t>
            </w:r>
            <w:r w:rsidR="00E70C9B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, </w:t>
            </w:r>
            <w:r w:rsid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será convidado para participar de uma </w:t>
            </w:r>
            <w:r w:rsidR="00CD3C67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reunião </w:t>
            </w:r>
            <w:r w:rsidR="00C4621B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ordinária</w:t>
            </w:r>
            <w:r w:rsid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ou técnica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com os membros da CEP para </w:t>
            </w:r>
            <w:r w:rsidR="00C4621B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esclar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ecer melhor </w:t>
            </w:r>
            <w:r w:rsidR="00C4621B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os</w:t>
            </w:r>
            <w:r w:rsidR="00CD3C67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objetivos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da proposta, </w:t>
            </w:r>
            <w:r w:rsid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o ví</w:t>
            </w:r>
            <w:r w:rsidR="00C4621B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nculo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desse documento </w:t>
            </w:r>
            <w:r w:rsidR="00C4621B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com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a </w:t>
            </w:r>
            <w:r w:rsid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baixa do RRT e os impactos disso </w:t>
            </w:r>
            <w:r w:rsidR="00CD3C67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no SICCAU</w:t>
            </w:r>
            <w:r w:rsidR="00C4621B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.</w:t>
            </w:r>
          </w:p>
        </w:tc>
      </w:tr>
    </w:tbl>
    <w:p w14:paraId="69E83662" w14:textId="77777777" w:rsidR="00482449" w:rsidRPr="00111114" w:rsidRDefault="00482449" w:rsidP="0048244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82449" w:rsidRPr="00111114" w14:paraId="6914B04D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C7B4EB5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7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18727F4" w14:textId="77777777" w:rsidR="00482449" w:rsidRPr="00111114" w:rsidRDefault="00482449" w:rsidP="0019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>Protocolo SICCAU 1319003 – Indicação da coordenadora Patrícia como r</w:t>
            </w:r>
            <w:r w:rsidR="0049457B">
              <w:rPr>
                <w:rFonts w:ascii="Times New Roman" w:hAnsi="Times New Roman" w:cs="Times New Roman"/>
                <w:color w:val="auto"/>
              </w:rPr>
              <w:t>epresentante CAU/BR</w:t>
            </w:r>
            <w:r w:rsidR="00195475" w:rsidRPr="00111114">
              <w:rPr>
                <w:rFonts w:ascii="Times New Roman" w:hAnsi="Times New Roman" w:cs="Times New Roman"/>
                <w:color w:val="auto"/>
              </w:rPr>
              <w:t xml:space="preserve"> no</w:t>
            </w:r>
            <w:r w:rsidRPr="00111114">
              <w:rPr>
                <w:rFonts w:ascii="Times New Roman" w:hAnsi="Times New Roman" w:cs="Times New Roman"/>
                <w:color w:val="auto"/>
              </w:rPr>
              <w:t xml:space="preserve"> GT do Ministério de Minas e Energia</w:t>
            </w:r>
          </w:p>
        </w:tc>
      </w:tr>
      <w:tr w:rsidR="00482449" w:rsidRPr="00111114" w14:paraId="7BBBD17B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9BC7321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D99AE2D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82449" w:rsidRPr="00111114" w14:paraId="3CA14B47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F60536B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D6D13E6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Coord. Patrícia</w:t>
            </w:r>
          </w:p>
        </w:tc>
      </w:tr>
      <w:tr w:rsidR="00482449" w:rsidRPr="00111114" w14:paraId="6FC030AB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2D1ABC7" w14:textId="77777777" w:rsidR="00482449" w:rsidRPr="00111114" w:rsidRDefault="00482449" w:rsidP="0033470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0B7A1A0" w14:textId="77777777" w:rsidR="00482449" w:rsidRPr="0049457B" w:rsidRDefault="0049457B" w:rsidP="0033470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 w:rsidRPr="0049457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Os membros da comissão tomaram conhecimento da indicação</w:t>
            </w:r>
          </w:p>
        </w:tc>
      </w:tr>
    </w:tbl>
    <w:p w14:paraId="3B17FD24" w14:textId="77777777" w:rsidR="00482449" w:rsidRPr="00111114" w:rsidRDefault="00482449" w:rsidP="0048244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82449" w:rsidRPr="00111114" w14:paraId="44C59B34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573302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8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64CA0E8" w14:textId="77777777" w:rsidR="00482449" w:rsidRPr="00111114" w:rsidRDefault="00482449" w:rsidP="003A4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 xml:space="preserve">Protocolo SICCAU 1330837 – CPFI-CAU/BR encaminha a </w:t>
            </w:r>
            <w:r w:rsidR="00E7105A" w:rsidRPr="00111114">
              <w:rPr>
                <w:rFonts w:ascii="Times New Roman" w:hAnsi="Times New Roman" w:cs="Times New Roman"/>
                <w:color w:val="auto"/>
              </w:rPr>
              <w:t>Deliberação nº 19/2021 acerca de solicitação do CAU/SP para normatizar o uso de declaração de inatividade para permitir a isenção de débitos com anuidades de Pessoa Jurídica com registro ativo</w:t>
            </w:r>
          </w:p>
        </w:tc>
      </w:tr>
      <w:tr w:rsidR="00482449" w:rsidRPr="00111114" w14:paraId="51352BCA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BDFF932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A67F52B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82449" w:rsidRPr="00111114" w14:paraId="7F3D5192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FDDD4EC" w14:textId="77777777" w:rsidR="00482449" w:rsidRPr="00111114" w:rsidRDefault="00482449" w:rsidP="0033470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C3E5B31" w14:textId="77777777" w:rsidR="00482449" w:rsidRPr="00111114" w:rsidRDefault="00482449" w:rsidP="0033470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Coord</w:t>
            </w:r>
            <w:r w:rsidR="0033470C"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Patrícia</w:t>
            </w:r>
          </w:p>
        </w:tc>
      </w:tr>
      <w:tr w:rsidR="00482449" w:rsidRPr="00111114" w14:paraId="6C8AD593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E6F4818" w14:textId="77777777" w:rsidR="00482449" w:rsidRPr="00111114" w:rsidRDefault="00482449" w:rsidP="0033470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E2DBCE0" w14:textId="77777777" w:rsidR="00482449" w:rsidRPr="00111114" w:rsidRDefault="00195475" w:rsidP="0033470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023</w:t>
            </w:r>
            <w:r w:rsidR="00482449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/2021-(CEP-CAU/BR):</w:t>
            </w:r>
          </w:p>
          <w:p w14:paraId="7BB3B676" w14:textId="77777777" w:rsidR="002E5272" w:rsidRPr="00111114" w:rsidRDefault="002E5272" w:rsidP="002E5272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color w:val="auto"/>
              </w:rPr>
            </w:pPr>
            <w:r w:rsidRPr="00111114">
              <w:rPr>
                <w:rFonts w:ascii="Times New Roman" w:hAnsi="Times New Roman"/>
                <w:b w:val="0"/>
                <w:bCs/>
                <w:color w:val="auto"/>
              </w:rPr>
              <w:t>1 - Enviar à CPFI-CAU/BR as Deliberações da CEP-CAU/BR nº 064/2018, nº 081/2018, nº 095/2018, nº 015/2019, nº 027/2019, nº 049/2019 e nº 039/2020, relacionadas às questões de alteração do registro de Pessoa Jurídica, declaração de inatividade para isenção débito com pagamento de anuidades e atualização cadastral, para conhecimento;</w:t>
            </w:r>
          </w:p>
          <w:p w14:paraId="386BCBF2" w14:textId="77777777" w:rsidR="002E5272" w:rsidRPr="00111114" w:rsidRDefault="002E5272" w:rsidP="002E5272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color w:val="auto"/>
              </w:rPr>
            </w:pPr>
            <w:r w:rsidRPr="00111114">
              <w:rPr>
                <w:rFonts w:ascii="Times New Roman" w:hAnsi="Times New Roman"/>
                <w:b w:val="0"/>
                <w:bCs/>
                <w:color w:val="auto"/>
              </w:rPr>
              <w:lastRenderedPageBreak/>
              <w:t>2 – Recomendar aos CAU/UF que realizem auditorias periódicas (no mínimo, anuais) dos registros de pessoas jurídicas, existentes no SICCAU, para verificação do atendimento às condições de manutenção do registro, nos termos dos artigos 26 a 28 da Resolução CAU/BR nº 28/201, assim como campanhas para a atualização cadastral da empresa, nos termos da Resolução CAU/BR nº48/2013 e Deliberações da CEP-CAU/BR nº 095/2018 e nº 015/2019;</w:t>
            </w:r>
          </w:p>
          <w:p w14:paraId="1A7BDF27" w14:textId="77777777" w:rsidR="002E5272" w:rsidRPr="00111114" w:rsidRDefault="002E5272" w:rsidP="002E5272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color w:val="auto"/>
              </w:rPr>
            </w:pPr>
            <w:r w:rsidRPr="00111114">
              <w:rPr>
                <w:rFonts w:ascii="Times New Roman" w:hAnsi="Times New Roman"/>
                <w:b w:val="0"/>
                <w:bCs/>
                <w:color w:val="auto"/>
              </w:rPr>
              <w:t>3 – Solicitar à Presidência do CAU/BR que encaminhe esta Deliberação e aquelas citadas no item 1 e 2 acima para:</w:t>
            </w:r>
          </w:p>
          <w:p w14:paraId="1D2CA5A6" w14:textId="77777777" w:rsidR="002E5272" w:rsidRPr="00111114" w:rsidRDefault="002E5272" w:rsidP="002E5272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11114">
              <w:rPr>
                <w:rFonts w:ascii="Times New Roman" w:hAnsi="Times New Roman"/>
                <w:bCs/>
                <w:sz w:val="22"/>
                <w:szCs w:val="22"/>
              </w:rPr>
              <w:t>o CAU/SP, demandante do protocolo SICCAU nº 1302193/2021, aos cuidados do Setor de Registro de Pessoas Jurídicas, para conhecimento e aplicação;</w:t>
            </w:r>
          </w:p>
          <w:p w14:paraId="54DB99E9" w14:textId="77777777" w:rsidR="002E5272" w:rsidRPr="00111114" w:rsidRDefault="002E5272" w:rsidP="002E5272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11114">
              <w:rPr>
                <w:rFonts w:ascii="Times New Roman" w:hAnsi="Times New Roman"/>
                <w:bCs/>
                <w:sz w:val="22"/>
                <w:szCs w:val="22"/>
              </w:rPr>
              <w:t>a Rede Integrada de Atendimento (RIA) para realização de divulgação aos CAU/UF das Recomendações e Deliberações da CEP-CAU/BR citadas nos itens 1 e 2, incluindo as Deliberações nº 55/2017 e nº 19/2021 da CPFI-CAU/BR, para orientação e aplicação das equipes técnicas responsáveis por registro de pessoas jurídicas no CAU;</w:t>
            </w:r>
          </w:p>
          <w:p w14:paraId="07AC59DD" w14:textId="77777777" w:rsidR="007A703E" w:rsidRPr="00111114" w:rsidRDefault="007A703E" w:rsidP="007A703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4</w:t>
            </w:r>
            <w:r w:rsidRPr="00111114">
              <w:rPr>
                <w:rFonts w:ascii="Times New Roman" w:hAnsi="Times New Roman"/>
                <w:b w:val="0"/>
                <w:color w:val="auto"/>
                <w:lang w:eastAsia="pt-BR"/>
              </w:rPr>
              <w:t xml:space="preserve"> - 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6867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348"/>
              <w:gridCol w:w="3402"/>
              <w:gridCol w:w="1701"/>
            </w:tblGrid>
            <w:tr w:rsidR="007A703E" w:rsidRPr="00111114" w14:paraId="1E78DEFD" w14:textId="77777777" w:rsidTr="00440586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01B12" w14:textId="77777777" w:rsidR="007A703E" w:rsidRPr="00111114" w:rsidRDefault="007A703E" w:rsidP="002F1126">
                  <w:pPr>
                    <w:jc w:val="both"/>
                    <w:rPr>
                      <w:rFonts w:ascii="Times New Roman" w:eastAsia="Times New Roman" w:hAnsi="Times New Roman"/>
                      <w:bCs/>
                      <w:color w:val="auto"/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1B6CAF" w14:textId="77777777" w:rsidR="007A703E" w:rsidRPr="00111114" w:rsidRDefault="007A703E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SETOR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256C30" w14:textId="77777777" w:rsidR="007A703E" w:rsidRPr="00111114" w:rsidRDefault="007A703E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DEMANDA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B43597" w14:textId="77777777" w:rsidR="007A703E" w:rsidRPr="00111114" w:rsidRDefault="007A703E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PRAZO</w:t>
                  </w:r>
                </w:p>
              </w:tc>
            </w:tr>
            <w:tr w:rsidR="007A703E" w:rsidRPr="00111114" w14:paraId="361989BA" w14:textId="77777777" w:rsidTr="00440586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F506D" w14:textId="77777777" w:rsidR="007A703E" w:rsidRPr="00111114" w:rsidRDefault="007A703E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8D2822" w14:textId="77777777" w:rsidR="007A703E" w:rsidRPr="00111114" w:rsidRDefault="007A703E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SGM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498594" w14:textId="77777777" w:rsidR="007A703E" w:rsidRPr="00111114" w:rsidRDefault="002E5272" w:rsidP="002E5272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 xml:space="preserve">Tramitar para CPFI o protocolo </w:t>
                  </w:r>
                  <w:r w:rsidRPr="00111114">
                    <w:rPr>
                      <w:rFonts w:ascii="Times New Roman" w:hAnsi="Times New Roman"/>
                      <w:b w:val="0"/>
                      <w:color w:val="auto"/>
                    </w:rPr>
                    <w:t>1330837 e para Presidência os 2 novos protocolos (para CAU/SP e RIA)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667D1" w14:textId="77777777" w:rsidR="007A703E" w:rsidRPr="00111114" w:rsidRDefault="007A703E" w:rsidP="00440586">
                  <w:pPr>
                    <w:spacing w:line="240" w:lineRule="auto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Até 3 dias após a assinatura da deliberação</w:t>
                  </w:r>
                </w:p>
              </w:tc>
            </w:tr>
            <w:tr w:rsidR="007A703E" w:rsidRPr="00111114" w14:paraId="1A8B6683" w14:textId="77777777" w:rsidTr="00440586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C58562" w14:textId="77777777" w:rsidR="007A703E" w:rsidRPr="00111114" w:rsidRDefault="007A703E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2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AA7CB" w14:textId="77777777" w:rsidR="007A703E" w:rsidRPr="00111114" w:rsidRDefault="007A703E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Presidência/</w:t>
                  </w:r>
                </w:p>
                <w:p w14:paraId="1823CA26" w14:textId="77777777" w:rsidR="007A703E" w:rsidRPr="00111114" w:rsidRDefault="007A703E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Gabinete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EDE82" w14:textId="77777777" w:rsidR="007A703E" w:rsidRPr="00111114" w:rsidRDefault="007A703E" w:rsidP="00440586">
                  <w:pPr>
                    <w:spacing w:line="240" w:lineRule="auto"/>
                    <w:jc w:val="both"/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Tramitar para o CAU/SP e RIA os 2 novos protocolos, conforme item 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AFEBD" w14:textId="77777777" w:rsidR="007A703E" w:rsidRPr="00111114" w:rsidRDefault="007A703E" w:rsidP="00440586">
                  <w:pPr>
                    <w:spacing w:line="240" w:lineRule="auto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Até 30 dias do recebimento do protocolo</w:t>
                  </w:r>
                </w:p>
              </w:tc>
            </w:tr>
            <w:tr w:rsidR="007A703E" w:rsidRPr="00111114" w14:paraId="59E78E5D" w14:textId="77777777" w:rsidTr="00440586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E87EDC" w14:textId="77777777" w:rsidR="007A703E" w:rsidRPr="00111114" w:rsidRDefault="007A703E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3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7C4DF" w14:textId="77777777" w:rsidR="007A703E" w:rsidRPr="00111114" w:rsidRDefault="007A703E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RIA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857BC" w14:textId="77777777" w:rsidR="007A703E" w:rsidRPr="00111114" w:rsidRDefault="007A703E" w:rsidP="0044058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color w:val="auto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Realizar as divulgações solicitadas no item 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A8E07" w14:textId="77777777" w:rsidR="007A703E" w:rsidRPr="00111114" w:rsidRDefault="007A703E" w:rsidP="00440586">
                  <w:pPr>
                    <w:spacing w:line="240" w:lineRule="auto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Até 30 dias do recebimento do protocolo</w:t>
                  </w:r>
                </w:p>
              </w:tc>
            </w:tr>
          </w:tbl>
          <w:p w14:paraId="234D6E3D" w14:textId="77777777" w:rsidR="00195475" w:rsidRPr="00111114" w:rsidRDefault="007A703E" w:rsidP="007A703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5 - Solicitar a observação dos temas contidos nesta deliberação pelos demais setores e órgãos colegiados que possuem convergência com o assunto.</w:t>
            </w:r>
          </w:p>
        </w:tc>
      </w:tr>
    </w:tbl>
    <w:p w14:paraId="25306A2E" w14:textId="77777777" w:rsidR="00482449" w:rsidRPr="00111114" w:rsidRDefault="00482449" w:rsidP="0048244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82449" w:rsidRPr="00111114" w14:paraId="22DBF2E3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D663144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9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47CCD46" w14:textId="77777777" w:rsidR="00E7105A" w:rsidRPr="00111114" w:rsidRDefault="00482449" w:rsidP="00E710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 xml:space="preserve">Protocolo SICCAU 1319983 – CAU/PR </w:t>
            </w:r>
            <w:r w:rsidR="00E7105A" w:rsidRPr="00111114">
              <w:rPr>
                <w:rFonts w:ascii="Times New Roman" w:hAnsi="Times New Roman" w:cs="Times New Roman"/>
                <w:color w:val="auto"/>
              </w:rPr>
              <w:t>solicita a melhoria na divulgação das informações referentes à atribuição e atividades, de forma que o arquiteto e urbanista tenha menos dúvidas ao escolher o código de atividade para compor o RRT.</w:t>
            </w:r>
          </w:p>
        </w:tc>
      </w:tr>
      <w:tr w:rsidR="00482449" w:rsidRPr="00111114" w14:paraId="17C5F2B4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B01BCFD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CBC1D89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82449" w:rsidRPr="00111114" w14:paraId="7F1A868B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FCA661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A87998D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482449" w:rsidRPr="00111114" w14:paraId="1B81B8A9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7A877E9" w14:textId="77777777" w:rsidR="00482449" w:rsidRPr="00111114" w:rsidRDefault="00482449" w:rsidP="0033470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50CF165" w14:textId="77777777" w:rsidR="00482449" w:rsidRPr="00111114" w:rsidRDefault="00195475" w:rsidP="0033470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024/2021-(CEP-CAU/BR):</w:t>
            </w:r>
          </w:p>
          <w:p w14:paraId="6C95A208" w14:textId="77777777" w:rsidR="002E5272" w:rsidRPr="00111114" w:rsidRDefault="002E5272" w:rsidP="002E5272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1 </w:t>
            </w:r>
            <w:r w:rsidRPr="00111114">
              <w:rPr>
                <w:rFonts w:ascii="Times New Roman" w:hAnsi="Times New Roman"/>
                <w:b w:val="0"/>
                <w:color w:val="auto"/>
                <w:lang w:eastAsia="pt-BR"/>
              </w:rPr>
              <w:t>- Informar à Comissão de Exercício Profissional do CAU/PR (CEP-CAU/PR) que:</w:t>
            </w:r>
          </w:p>
          <w:p w14:paraId="4375EDCA" w14:textId="77777777" w:rsidR="002E5272" w:rsidRPr="00111114" w:rsidRDefault="002E5272" w:rsidP="002E527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11114">
              <w:rPr>
                <w:rFonts w:ascii="Times New Roman" w:hAnsi="Times New Roman"/>
                <w:sz w:val="22"/>
                <w:szCs w:val="22"/>
                <w:lang w:eastAsia="pt-BR"/>
              </w:rPr>
              <w:t>em 23 de outubro de 2020, foi aprovada a Deliberação Plenária DPAEBR 006-03/2020, contendo orientações e esclarecimentos sobre questionamentos referentes às atividades e atribuições profissionais e campos de atuação dos arquitetos e urbanistas, previstos no art. 2° da lei n° 12.378, de 31 de dezembro de 2010, e referentes ao exercício, disciplina e fiscalização da profissão; e</w:t>
            </w:r>
          </w:p>
          <w:p w14:paraId="1E3032FB" w14:textId="77777777" w:rsidR="002E5272" w:rsidRPr="00111114" w:rsidRDefault="002E5272" w:rsidP="002E527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1111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em 22 de dezembro de 2020, a DPAEBR nº 006-03/2020 foi enviada à Presidência do CAU/PR por meio do Oficio Circular nº 51/2020-PRES-CAUBR e protocolo SICCAU nº 1221792/2020; </w:t>
            </w:r>
          </w:p>
          <w:p w14:paraId="3A207D6F" w14:textId="77777777" w:rsidR="002E5272" w:rsidRPr="00111114" w:rsidRDefault="002E5272" w:rsidP="002E5272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hAnsi="Times New Roman"/>
                <w:b w:val="0"/>
                <w:color w:val="auto"/>
                <w:lang w:eastAsia="pt-BR"/>
              </w:rPr>
              <w:t>2 – Esclarecer aos CAU/UF que:</w:t>
            </w:r>
          </w:p>
          <w:p w14:paraId="0B78D249" w14:textId="77777777" w:rsidR="002E5272" w:rsidRPr="00111114" w:rsidRDefault="002E5272" w:rsidP="002E527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11114">
              <w:rPr>
                <w:rFonts w:ascii="Times New Roman" w:hAnsi="Times New Roman"/>
                <w:sz w:val="22"/>
                <w:szCs w:val="22"/>
                <w:lang w:eastAsia="pt-BR"/>
              </w:rPr>
              <w:lastRenderedPageBreak/>
              <w:t>a partir da edição da DPAEBR nº 006-03/2020, o corpo técnico e de conselheiros dos CAU/UF deverão seguir as orientações e esclarecimentos contidos nesta Deliberação Plenária para os questionamentos relativos às atribuições e atividades profissionais dos arquitetos e urbanistas;</w:t>
            </w:r>
          </w:p>
          <w:p w14:paraId="3527EE85" w14:textId="77777777" w:rsidR="002E5272" w:rsidRPr="00111114" w:rsidRDefault="002E5272" w:rsidP="002E527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11114">
              <w:rPr>
                <w:rFonts w:ascii="Times New Roman" w:hAnsi="Times New Roman"/>
                <w:sz w:val="22"/>
                <w:szCs w:val="22"/>
                <w:lang w:eastAsia="pt-BR"/>
              </w:rPr>
              <w:t>Reiterar a importância de divulgar e repassar aos arquitetos e urbanistas as orientações dispostas nos itens 1 e 2 da DPAEBR 006-03/2020, sobre as responsabilidades e cominações legais a que estão sujeitos no exercício das atividades profissionais;</w:t>
            </w:r>
          </w:p>
          <w:p w14:paraId="57F64067" w14:textId="77777777" w:rsidR="002E5272" w:rsidRPr="00111114" w:rsidRDefault="002E5272" w:rsidP="002E527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1111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as Deliberações da CEP-CAU/BR com data anterior a 23 de outubro de 2020, que contenham restrições ou limitações às atribuições </w:t>
            </w:r>
            <w:proofErr w:type="gramStart"/>
            <w:r w:rsidRPr="00111114">
              <w:rPr>
                <w:rFonts w:ascii="Times New Roman" w:hAnsi="Times New Roman"/>
                <w:sz w:val="22"/>
                <w:szCs w:val="22"/>
                <w:lang w:eastAsia="pt-BR"/>
              </w:rPr>
              <w:t>e  atividades</w:t>
            </w:r>
            <w:proofErr w:type="gramEnd"/>
            <w:r w:rsidRPr="0011111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profissionais dos arquitetos e urbanistas, NÂO são válidas para aplicação por parte dos CAU/UF, ratificando que, a partir da edição da DPAEBR nº 006-03/2020, passou a prevalecer as orientações e entendimentos dispostos nesta Deliberação Plenária do CAU/BR;</w:t>
            </w:r>
          </w:p>
          <w:p w14:paraId="1D119253" w14:textId="77777777" w:rsidR="002E5272" w:rsidRPr="00111114" w:rsidRDefault="002E5272" w:rsidP="002E527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11114">
              <w:rPr>
                <w:rFonts w:ascii="Times New Roman" w:hAnsi="Times New Roman"/>
                <w:sz w:val="22"/>
                <w:szCs w:val="22"/>
                <w:lang w:eastAsia="pt-BR"/>
              </w:rPr>
              <w:t>os arquitetos e urbanistas e o corpo técnico dos CAU/UF podem consultar, de forma complementar à Lei nº12.378/2010 e à Resolução CAU/BR nº 21/2012, o Glossário anexo a esta Resolução e os 3 (três) módulos da Tabela de Honorários; e</w:t>
            </w:r>
          </w:p>
          <w:p w14:paraId="46274B00" w14:textId="77777777" w:rsidR="002E5272" w:rsidRPr="00111114" w:rsidRDefault="002E5272" w:rsidP="002E527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11114">
              <w:rPr>
                <w:rFonts w:ascii="Times New Roman" w:hAnsi="Times New Roman"/>
                <w:sz w:val="22"/>
                <w:szCs w:val="22"/>
                <w:lang w:eastAsia="pt-BR"/>
              </w:rPr>
              <w:t>as dúvidas dos profissionais e do público em geral podem ser encaminhadas à Central de Atendimento do CAU (teleatendimento), assim como as dos analistas dos CAU/UF podem ser encaminhadas à Rede Integrada de Atendimento (RIA), por meio do GAD (gerenciador de demandas), conforme orientado anteriormente no Aviso nº 17/2018 da RIA e, recentemente, na DPAEBR 006-03/2020;</w:t>
            </w:r>
          </w:p>
          <w:p w14:paraId="6C751876" w14:textId="77777777" w:rsidR="002E5272" w:rsidRPr="00111114" w:rsidRDefault="002E5272" w:rsidP="002E5272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hAnsi="Times New Roman"/>
                <w:b w:val="0"/>
                <w:color w:val="auto"/>
                <w:lang w:eastAsia="pt-BR"/>
              </w:rPr>
              <w:t>3 – Solicitar à Presidência do CAU/BR que encaminhe esta Deliberação:</w:t>
            </w:r>
          </w:p>
          <w:p w14:paraId="6338626C" w14:textId="77777777" w:rsidR="002E5272" w:rsidRPr="00111114" w:rsidRDefault="002E5272" w:rsidP="002E527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11114">
              <w:rPr>
                <w:rFonts w:ascii="Times New Roman" w:hAnsi="Times New Roman"/>
                <w:sz w:val="22"/>
                <w:szCs w:val="22"/>
                <w:lang w:eastAsia="pt-BR"/>
              </w:rPr>
              <w:t>ao CAU/PR por meio do Protocolo 1319983/2021;</w:t>
            </w:r>
          </w:p>
          <w:p w14:paraId="0524B74F" w14:textId="77777777" w:rsidR="002E5272" w:rsidRPr="00111114" w:rsidRDefault="002E5272" w:rsidP="002E527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11114">
              <w:rPr>
                <w:rFonts w:ascii="Times New Roman" w:hAnsi="Times New Roman"/>
                <w:sz w:val="22"/>
                <w:szCs w:val="22"/>
                <w:lang w:eastAsia="pt-BR"/>
              </w:rPr>
              <w:t>à Gerência  do CSC para solicitação de inserção de um aviso no SICCAU, no formulário de requerimento de RRT, no campo de escolha da atividade, informando que a lista de atividades está contida na Resolução nº 21/2012, que possui um Glossário anexo que poderá ser consultado em caso de dúvidas, assim como os módulos I, II e III da Tabela de Honorários, indicando os links de acesso a esses documentos no site do CAU/BR; e que esse aviso seja implantado, se possível, em até 90 dias, contados da data desta Deliberação;</w:t>
            </w:r>
          </w:p>
          <w:p w14:paraId="6C98FEA7" w14:textId="77777777" w:rsidR="002E5272" w:rsidRPr="00111114" w:rsidRDefault="002E5272" w:rsidP="002E527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1111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à Rede Integrada de Atendimento (RIA) para que realize a divulgação da DPAEBR nº 006/03-2020 aos CAU/UF, incluindo os esclarecimentos dispostos no item 2 acima; e </w:t>
            </w:r>
          </w:p>
          <w:p w14:paraId="446E4C45" w14:textId="77777777" w:rsidR="002E5272" w:rsidRPr="00111114" w:rsidRDefault="002E5272" w:rsidP="002E527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11114">
              <w:rPr>
                <w:rFonts w:ascii="Times New Roman" w:hAnsi="Times New Roman"/>
                <w:sz w:val="22"/>
                <w:szCs w:val="22"/>
                <w:lang w:eastAsia="pt-BR"/>
              </w:rPr>
              <w:t>aos Presidentes de CAU/UF, juntamente com o Ofício Circular nº 51/2020-PRES-CAU/BR e a DPAEBR nº 006/03-2020.</w:t>
            </w:r>
          </w:p>
          <w:p w14:paraId="5670D9CB" w14:textId="77777777" w:rsidR="00E7105A" w:rsidRPr="00111114" w:rsidRDefault="00E7105A" w:rsidP="00E7105A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hAnsi="Times New Roman"/>
                <w:b w:val="0"/>
                <w:color w:val="auto"/>
                <w:lang w:eastAsia="pt-BR"/>
              </w:rPr>
              <w:t>4- 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6867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348"/>
              <w:gridCol w:w="3261"/>
              <w:gridCol w:w="1842"/>
            </w:tblGrid>
            <w:tr w:rsidR="00E7105A" w:rsidRPr="00111114" w14:paraId="0CA8FBB2" w14:textId="77777777" w:rsidTr="00C26F69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01BB6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Cs/>
                      <w:color w:val="auto"/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3DC39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SETOR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45F02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DEMANDA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EDA392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PRAZO</w:t>
                  </w:r>
                </w:p>
              </w:tc>
            </w:tr>
            <w:tr w:rsidR="00E7105A" w:rsidRPr="00111114" w14:paraId="3BA75B0D" w14:textId="77777777" w:rsidTr="00C26F69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CCA578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F4C336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SGM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F1C78F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 xml:space="preserve">Tramitar para Presidência o protocolo </w:t>
                  </w:r>
                  <w:r w:rsidRPr="00111114">
                    <w:rPr>
                      <w:rFonts w:ascii="Times New Roman" w:hAnsi="Times New Roman"/>
                      <w:b w:val="0"/>
                      <w:color w:val="auto"/>
                    </w:rPr>
                    <w:t>1319983 e os 3 novos protocolos</w:t>
                  </w: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 xml:space="preserve"> (GERCSC, RIA e </w:t>
                  </w:r>
                  <w:proofErr w:type="spellStart"/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CAUsUF</w:t>
                  </w:r>
                  <w:proofErr w:type="spellEnd"/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 xml:space="preserve">)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8183BB" w14:textId="77777777" w:rsidR="00E7105A" w:rsidRPr="00111114" w:rsidRDefault="00E7105A" w:rsidP="002F1126">
                  <w:pPr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Até 3 dias após a assinatura desta deliberação</w:t>
                  </w:r>
                </w:p>
              </w:tc>
            </w:tr>
            <w:tr w:rsidR="00E7105A" w:rsidRPr="00111114" w14:paraId="288EC86F" w14:textId="77777777" w:rsidTr="00C26F69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5CCB74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2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5F0CA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Gabinete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35272" w14:textId="77777777" w:rsidR="00E7105A" w:rsidRPr="00111114" w:rsidRDefault="00E7105A" w:rsidP="002F1126">
                  <w:pPr>
                    <w:jc w:val="both"/>
                    <w:rPr>
                      <w:rFonts w:ascii="Times New Roman" w:hAnsi="Times New Roman" w:cs="Times New Roman"/>
                      <w:b w:val="0"/>
                      <w:bCs/>
                      <w:color w:val="auto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 xml:space="preserve">Enviar ao </w:t>
                  </w:r>
                  <w:r w:rsidRPr="00111114">
                    <w:rPr>
                      <w:rFonts w:ascii="Times New Roman" w:hAnsi="Times New Roman" w:cs="Times New Roman"/>
                      <w:b w:val="0"/>
                      <w:bCs/>
                      <w:color w:val="auto"/>
                    </w:rPr>
                    <w:t xml:space="preserve">CAU/PR </w:t>
                  </w:r>
                  <w:r w:rsidRPr="00111114">
                    <w:rPr>
                      <w:rFonts w:ascii="Times New Roman" w:hAnsi="Times New Roman"/>
                      <w:b w:val="0"/>
                      <w:bCs/>
                      <w:color w:val="auto"/>
                    </w:rPr>
                    <w:t>o protocolo 1319983</w:t>
                  </w:r>
                </w:p>
                <w:p w14:paraId="6C1EA9D1" w14:textId="77777777" w:rsidR="00E7105A" w:rsidRPr="00111114" w:rsidRDefault="00E7105A" w:rsidP="002F1126">
                  <w:pPr>
                    <w:jc w:val="both"/>
                    <w:rPr>
                      <w:rFonts w:ascii="Times New Roman" w:hAnsi="Times New Roman" w:cs="Times New Roman"/>
                      <w:b w:val="0"/>
                      <w:bCs/>
                      <w:color w:val="auto"/>
                    </w:rPr>
                  </w:pPr>
                  <w:r w:rsidRPr="00111114">
                    <w:rPr>
                      <w:rFonts w:ascii="Times New Roman" w:hAnsi="Times New Roman" w:cs="Times New Roman"/>
                      <w:b w:val="0"/>
                      <w:bCs/>
                      <w:color w:val="auto"/>
                    </w:rPr>
                    <w:t xml:space="preserve">Enviar à Gerência do CSC, à RIA e aos </w:t>
                  </w:r>
                  <w:proofErr w:type="spellStart"/>
                  <w:r w:rsidRPr="00111114">
                    <w:rPr>
                      <w:rFonts w:ascii="Times New Roman" w:hAnsi="Times New Roman" w:cs="Times New Roman"/>
                      <w:b w:val="0"/>
                      <w:bCs/>
                      <w:color w:val="auto"/>
                    </w:rPr>
                    <w:t>CAUsUF</w:t>
                  </w:r>
                  <w:proofErr w:type="spellEnd"/>
                  <w:r w:rsidRPr="00111114">
                    <w:rPr>
                      <w:rFonts w:ascii="Times New Roman" w:hAnsi="Times New Roman" w:cs="Times New Roman"/>
                      <w:b w:val="0"/>
                      <w:bCs/>
                      <w:color w:val="auto"/>
                    </w:rPr>
                    <w:t xml:space="preserve"> os novos </w:t>
                  </w:r>
                  <w:r w:rsidRPr="00111114">
                    <w:rPr>
                      <w:rFonts w:ascii="Times New Roman" w:hAnsi="Times New Roman" w:cs="Times New Roman"/>
                      <w:b w:val="0"/>
                      <w:bCs/>
                      <w:color w:val="auto"/>
                    </w:rPr>
                    <w:lastRenderedPageBreak/>
                    <w:t>protocolos, conforme item 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59EEC" w14:textId="77777777" w:rsidR="00E7105A" w:rsidRPr="00111114" w:rsidRDefault="00E7105A" w:rsidP="002F1126">
                  <w:pPr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lastRenderedPageBreak/>
                    <w:t>Até 30 dias do recebimento dos protocolos</w:t>
                  </w:r>
                </w:p>
              </w:tc>
            </w:tr>
            <w:tr w:rsidR="00E7105A" w:rsidRPr="00111114" w14:paraId="5D241FF2" w14:textId="77777777" w:rsidTr="00C26F69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AC182E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3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8459F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Gerencia CSC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3C559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Providenciar o aviso no SICCAU conforme item 3 alínea b, e avisar a SGM e CEP da implantação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69FFB" w14:textId="77777777" w:rsidR="00E7105A" w:rsidRPr="00111114" w:rsidRDefault="00E7105A" w:rsidP="002F1126">
                  <w:pPr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Até 90 dias da data desta Deliberação</w:t>
                  </w:r>
                </w:p>
              </w:tc>
            </w:tr>
            <w:tr w:rsidR="00E7105A" w:rsidRPr="00111114" w14:paraId="3D93211E" w14:textId="77777777" w:rsidTr="00C26F69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EA76DB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4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E97A3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RIA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C0728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 xml:space="preserve">Realizar a divulgação conforme item 3 </w:t>
                  </w:r>
                  <w:proofErr w:type="spellStart"/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alinea</w:t>
                  </w:r>
                  <w:proofErr w:type="spellEnd"/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 xml:space="preserve"> c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B5330" w14:textId="77777777" w:rsidR="00E7105A" w:rsidRPr="00111114" w:rsidRDefault="00E7105A" w:rsidP="002F1126">
                  <w:pPr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Até 30 dias do recebimento do protocolo</w:t>
                  </w:r>
                </w:p>
              </w:tc>
            </w:tr>
          </w:tbl>
          <w:p w14:paraId="506A5D14" w14:textId="77777777" w:rsidR="00482449" w:rsidRPr="00111114" w:rsidRDefault="00E7105A" w:rsidP="003347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5- Solicitar a observação dos temas contidos nesta deliberação pelos demais setores e órgãos colegiados que possuem convergência com o assunto.</w:t>
            </w:r>
          </w:p>
        </w:tc>
      </w:tr>
    </w:tbl>
    <w:p w14:paraId="5A95F08D" w14:textId="77777777" w:rsidR="00482449" w:rsidRPr="00111114" w:rsidRDefault="00482449" w:rsidP="0048244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82449" w:rsidRPr="00111114" w14:paraId="615FBDCF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3A442A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10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755CB28" w14:textId="77777777" w:rsidR="00482449" w:rsidRPr="00111114" w:rsidRDefault="00482449" w:rsidP="001954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 xml:space="preserve">Protocolos SICCAU 1218076 e 1218089 – </w:t>
            </w:r>
            <w:r w:rsidR="00E7105A" w:rsidRPr="00111114">
              <w:rPr>
                <w:rFonts w:ascii="Times New Roman" w:hAnsi="Times New Roman"/>
                <w:color w:val="auto"/>
              </w:rPr>
              <w:t>CAU/SC solicita esclarecimentos acerca das atribuições dos arquitetos e urbanistas para atividades de drenagem pluvial urbana e de sistemas estruturais relacionados ao solo, como fundações, estacas, muros de arrimo e contenção, movimentação de terra, sondagem e percolação de solos.</w:t>
            </w:r>
          </w:p>
        </w:tc>
      </w:tr>
      <w:tr w:rsidR="00482449" w:rsidRPr="00111114" w14:paraId="3E87207A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10186D7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29EBB60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82449" w:rsidRPr="00111114" w14:paraId="56160FC2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0F5B08D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C82EEF5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b w:val="0"/>
                <w:bCs/>
                <w:color w:val="auto"/>
              </w:rPr>
              <w:t>Coord. Patrícia</w:t>
            </w:r>
          </w:p>
        </w:tc>
      </w:tr>
      <w:tr w:rsidR="00482449" w:rsidRPr="00111114" w14:paraId="0186C641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7676EC1" w14:textId="77777777" w:rsidR="00482449" w:rsidRPr="00111114" w:rsidRDefault="00482449" w:rsidP="0033470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6109D75" w14:textId="77777777" w:rsidR="00E7105A" w:rsidRPr="00111114" w:rsidRDefault="00195475" w:rsidP="00E7105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025/2021-(CEP-CAU/BR):</w:t>
            </w:r>
          </w:p>
          <w:p w14:paraId="067565F4" w14:textId="77777777" w:rsidR="00E7105A" w:rsidRPr="00111114" w:rsidRDefault="00E7105A" w:rsidP="00E7105A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1 </w:t>
            </w:r>
            <w:r w:rsidRPr="00111114">
              <w:rPr>
                <w:rFonts w:ascii="Times New Roman" w:hAnsi="Times New Roman"/>
                <w:b w:val="0"/>
                <w:color w:val="auto"/>
                <w:lang w:eastAsia="pt-BR"/>
              </w:rPr>
              <w:t>- Informar à Comissão de Exercício Profissional do CAU/SC que:</w:t>
            </w:r>
          </w:p>
          <w:p w14:paraId="60D4E9F3" w14:textId="77777777" w:rsidR="00E7105A" w:rsidRPr="00111114" w:rsidRDefault="00E7105A" w:rsidP="00E7105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11114">
              <w:rPr>
                <w:rFonts w:ascii="Times New Roman" w:hAnsi="Times New Roman"/>
                <w:sz w:val="22"/>
                <w:szCs w:val="22"/>
                <w:lang w:eastAsia="pt-BR"/>
              </w:rPr>
              <w:t>em 23 de outubro de 2020, foi aprovada a Deliberação Plenária DPAEBR 006-03/2020, contendo “orientações e esclarecimentos sobre questionamentos referentes às atividades e atribuições profissionais e campos de atuação dos arquitetos e urbanistas, previstos no art. 2° da lei n° 12.378, de 31 de dezembro de 2010, e referentes ao exercício, disciplina e fiscalização da profissão”;</w:t>
            </w:r>
          </w:p>
          <w:p w14:paraId="632004D7" w14:textId="77777777" w:rsidR="00E7105A" w:rsidRPr="00111114" w:rsidRDefault="00E7105A" w:rsidP="00E7105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1111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em 22 de dezembro de 2020, a DPAEBR nº 006-03/2020 foi encaminhada à Presidência do CAU/SC por meio do Oficio Circular nº 51/2020-PRES-CAUBR e protocolo SICCAU nº 1221798/2020; </w:t>
            </w:r>
          </w:p>
          <w:p w14:paraId="5E6685B8" w14:textId="77777777" w:rsidR="00E7105A" w:rsidRPr="00111114" w:rsidRDefault="00E7105A" w:rsidP="00E7105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1111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as atividades questionadas, objeto dos protocolos em epígrafe, fazem parte do rol de atividades técnicas do art. 3º da Resolução CAU/BR nº 21/2012, e estão tipificadas para fins de RRT nos itens 1.2 e 2.2 – Projeto e Execução de “Sistemas Construtivos e Estruturais” e itens 1.9.1 e 2.8.1 - Projeto e Execução de “Movimentação de Terra ou Terraplenagem, Drenagem e Pavimentação; </w:t>
            </w:r>
          </w:p>
          <w:p w14:paraId="1E24C6FA" w14:textId="77777777" w:rsidR="00E7105A" w:rsidRPr="00111114" w:rsidRDefault="00E7105A" w:rsidP="00E7105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11114">
              <w:rPr>
                <w:rFonts w:ascii="Times New Roman" w:hAnsi="Times New Roman"/>
                <w:sz w:val="22"/>
                <w:szCs w:val="22"/>
                <w:lang w:eastAsia="pt-BR"/>
              </w:rPr>
              <w:t>a Portaria Normativa CAU/BR nº 12, de 2013, alterada pela Portaria Normativa CAU/BR nº 84, de 2021, dispõe sobre a caracterização das atividades técnicas de “Sistemas Construtivos e Estruturais”, referentes aos itens 1.2 e 2.2 do art. 3º da Resolução CAU/BR nº 21/2012;</w:t>
            </w:r>
          </w:p>
          <w:p w14:paraId="03F22437" w14:textId="77777777" w:rsidR="00E7105A" w:rsidRPr="00111114" w:rsidRDefault="00E7105A" w:rsidP="00E7105A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hAnsi="Times New Roman"/>
                <w:b w:val="0"/>
                <w:color w:val="auto"/>
                <w:lang w:eastAsia="pt-BR"/>
              </w:rPr>
              <w:t>2 – Encaminhar ao CAU/SC, por meio dos protocolos em epígrafe, esta Deliberação e também a Deliberação nº 24/2020 da CEP-CAU/BR para conhecimento dos esclarecimentos e orientações contidos no item 2;</w:t>
            </w:r>
          </w:p>
          <w:p w14:paraId="7B63F8B7" w14:textId="77777777" w:rsidR="00E7105A" w:rsidRPr="00111114" w:rsidRDefault="00E7105A" w:rsidP="00E7105A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hAnsi="Times New Roman"/>
                <w:b w:val="0"/>
                <w:color w:val="auto"/>
                <w:lang w:eastAsia="pt-BR"/>
              </w:rPr>
              <w:t>3 – Ratificar as solicitações encaminhadas à Presidência do CAU/BR no item 3 da Deliberação da CEP-CAU/BR nº 024/2021 da CEP-CAU/BR para divulgação e envio da DPAEBR nº 006/03-2020 aos CAU/UF.</w:t>
            </w:r>
          </w:p>
          <w:p w14:paraId="45498129" w14:textId="77777777" w:rsidR="00E7105A" w:rsidRPr="00111114" w:rsidRDefault="00E7105A" w:rsidP="00E7105A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hAnsi="Times New Roman"/>
                <w:b w:val="0"/>
                <w:color w:val="auto"/>
                <w:lang w:eastAsia="pt-BR"/>
              </w:rPr>
              <w:t>4 - 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6867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065"/>
              <w:gridCol w:w="3544"/>
              <w:gridCol w:w="1842"/>
            </w:tblGrid>
            <w:tr w:rsidR="00E7105A" w:rsidRPr="00111114" w14:paraId="5308066A" w14:textId="77777777" w:rsidTr="00E7105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CE553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Cs/>
                      <w:color w:val="auto"/>
                      <w:lang w:eastAsia="pt-BR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67C6B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SETOR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7FD17E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DEMANDA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948039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PRAZO</w:t>
                  </w:r>
                </w:p>
              </w:tc>
            </w:tr>
            <w:tr w:rsidR="00E7105A" w:rsidRPr="00111114" w14:paraId="2D7DE638" w14:textId="77777777" w:rsidTr="00E7105A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EAE613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color w:val="auto"/>
                      <w:lang w:eastAsia="pt-BR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895160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SGM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03AE0F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 xml:space="preserve">Tramitar para Presidência os protocolos </w:t>
                  </w:r>
                  <w:r w:rsidRPr="00111114">
                    <w:rPr>
                      <w:rFonts w:ascii="Times New Roman" w:hAnsi="Times New Roman"/>
                      <w:b w:val="0"/>
                      <w:color w:val="auto"/>
                    </w:rPr>
                    <w:t xml:space="preserve">1218076 e 121808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395BA7" w14:textId="77777777" w:rsidR="00E7105A" w:rsidRPr="00111114" w:rsidRDefault="00E7105A" w:rsidP="002F1126">
                  <w:pPr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Até 3 dias após a assinatura da deliberação</w:t>
                  </w:r>
                </w:p>
              </w:tc>
            </w:tr>
            <w:tr w:rsidR="00E7105A" w:rsidRPr="00111114" w14:paraId="5835F8C9" w14:textId="77777777" w:rsidTr="00E7105A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F5AFEF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color w:val="auto"/>
                      <w:lang w:eastAsia="pt-BR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B4980" w14:textId="77777777" w:rsidR="00E7105A" w:rsidRPr="00111114" w:rsidRDefault="00E7105A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Gabinete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FA000" w14:textId="77777777" w:rsidR="00E7105A" w:rsidRPr="00111114" w:rsidRDefault="00E7105A" w:rsidP="002F1126">
                  <w:pPr>
                    <w:jc w:val="both"/>
                    <w:rPr>
                      <w:rFonts w:ascii="Times New Roman" w:hAnsi="Times New Roman" w:cs="Times New Roman"/>
                      <w:b w:val="0"/>
                      <w:bCs/>
                      <w:color w:val="auto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Enviar ao CAU/SC os referidos protocolos</w:t>
                  </w:r>
                </w:p>
                <w:p w14:paraId="1AD9D414" w14:textId="77777777" w:rsidR="00E7105A" w:rsidRPr="00111114" w:rsidRDefault="00E7105A" w:rsidP="002F1126">
                  <w:pPr>
                    <w:jc w:val="both"/>
                    <w:rPr>
                      <w:rFonts w:ascii="Times New Roman" w:hAnsi="Times New Roman" w:cs="Times New Roman"/>
                      <w:b w:val="0"/>
                      <w:bCs/>
                      <w:color w:val="auto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9BFF5" w14:textId="77777777" w:rsidR="00E7105A" w:rsidRPr="00111114" w:rsidRDefault="00E7105A" w:rsidP="002F1126">
                  <w:pPr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lastRenderedPageBreak/>
                    <w:t xml:space="preserve">Até 30 dias do recebimento dos </w:t>
                  </w: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lastRenderedPageBreak/>
                    <w:t>protocolos</w:t>
                  </w:r>
                </w:p>
              </w:tc>
            </w:tr>
          </w:tbl>
          <w:p w14:paraId="29962E9B" w14:textId="77777777" w:rsidR="00195475" w:rsidRPr="00111114" w:rsidRDefault="00E7105A" w:rsidP="00E710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lastRenderedPageBreak/>
              <w:t>5 - Solicitar a observação dos temas contidos nesta deliberação pelos demais setores e órgãos colegiados que possuem convergência com o assunto.</w:t>
            </w:r>
          </w:p>
        </w:tc>
      </w:tr>
    </w:tbl>
    <w:p w14:paraId="2A706C34" w14:textId="77777777" w:rsidR="00482449" w:rsidRPr="00111114" w:rsidRDefault="00482449" w:rsidP="0048244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82449" w:rsidRPr="00111114" w14:paraId="2B821EA5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5F3D066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11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58E9F4C" w14:textId="77777777" w:rsidR="00482449" w:rsidRPr="00111114" w:rsidRDefault="00482449" w:rsidP="00482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 xml:space="preserve">Protocolo SICCAU 1322679 – </w:t>
            </w:r>
            <w:r w:rsidR="006771BD" w:rsidRPr="00111114">
              <w:rPr>
                <w:rFonts w:ascii="Times New Roman" w:hAnsi="Times New Roman"/>
                <w:color w:val="auto"/>
              </w:rPr>
              <w:t>RIA encaminha questionamento de profissional acerca das ações realizadas pelo CAU/BR junto ao Ministério da Defesa em relação à Portaria Normativa nº 101/GM-MD/2018, que dispõe sobre atividade de aerolevantamento.</w:t>
            </w:r>
          </w:p>
        </w:tc>
      </w:tr>
      <w:tr w:rsidR="00482449" w:rsidRPr="00111114" w14:paraId="33FC5790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DE7955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6E1801B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82449" w:rsidRPr="00111114" w14:paraId="2D4C01CC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2B7FB49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73026C5" w14:textId="77777777" w:rsidR="00482449" w:rsidRPr="00111114" w:rsidRDefault="00482449" w:rsidP="004824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482449" w:rsidRPr="00111114" w14:paraId="3A668A10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EDCBB8" w14:textId="77777777" w:rsidR="00482449" w:rsidRPr="00111114" w:rsidRDefault="00482449" w:rsidP="0033470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8AD3F2A" w14:textId="77777777" w:rsidR="00482449" w:rsidRPr="00111114" w:rsidRDefault="00195475" w:rsidP="0019547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026/2021-(CEP-CAU/BR):</w:t>
            </w:r>
          </w:p>
          <w:p w14:paraId="095D08A0" w14:textId="77777777" w:rsidR="006771BD" w:rsidRPr="00111114" w:rsidRDefault="006771BD" w:rsidP="0067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1 </w:t>
            </w:r>
            <w:r w:rsidRPr="00111114">
              <w:rPr>
                <w:rFonts w:ascii="Times New Roman" w:hAnsi="Times New Roman"/>
                <w:b w:val="0"/>
                <w:color w:val="auto"/>
                <w:lang w:eastAsia="pt-BR"/>
              </w:rPr>
              <w:t xml:space="preserve">– Ratificar </w:t>
            </w:r>
            <w:r w:rsidRPr="001111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que os arquitetos e urbanistas possuem atribuição para atividades de aerolevantamento e aerofotometria, conforme esclarece o inciso  VI do Parágrafo único do art. 2º da Lei nº 12.378, de 31 de dezembro de 2010, que define o campo de atuação profissional no setor da “</w:t>
            </w:r>
            <w:r w:rsidRPr="00111114">
              <w:rPr>
                <w:rFonts w:ascii="Times New Roman" w:eastAsia="Times New Roman" w:hAnsi="Times New Roman" w:cs="Times New Roman"/>
                <w:b w:val="0"/>
                <w:i/>
                <w:color w:val="auto"/>
                <w:lang w:eastAsia="pt-BR"/>
              </w:rPr>
              <w:t>Topografia, elaboração e interpretação de levantamentos topográficos cadastrais para a realização de projetos de arquitetura, de urbanismo e de paisagismo, fotointerpretação, leitura, interpretação e análise de dados e informações topográficas e sensoriamento remoto</w:t>
            </w:r>
            <w:r w:rsidRPr="001111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”;</w:t>
            </w:r>
          </w:p>
          <w:p w14:paraId="512097D9" w14:textId="77777777" w:rsidR="006771BD" w:rsidRPr="00111114" w:rsidRDefault="006771BD" w:rsidP="006771B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 – Esclarecer que as atividades de aerolevantamento e aerofotometria fazem parte do subgrupo de atividades técnicas</w:t>
            </w:r>
            <w:r w:rsidR="002E5272" w:rsidRPr="001111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,</w:t>
            </w:r>
            <w:r w:rsidRPr="001111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tipificadas para fins de Registro de Responsabilidade Técnica (RRT)</w:t>
            </w:r>
            <w:r w:rsidR="002E5272" w:rsidRPr="001111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,</w:t>
            </w:r>
            <w:r w:rsidRPr="001111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pertencentes ao Item 4.1 - Georreferenciamento e Topografia do art. 3º da Resolução CAU/BR nº 21, de 2012;</w:t>
            </w:r>
          </w:p>
          <w:p w14:paraId="6A6E42BC" w14:textId="77777777" w:rsidR="006771BD" w:rsidRPr="00111114" w:rsidRDefault="006771BD" w:rsidP="0067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3 - Informar que as atuais Certidões de Registro e Quitação do CAU, denominadas CRQPJ e CRQPF, regulamentadas pela Resolução CAU/BR nº 93, de 7 de novembro de 2014, atendem as exigências da Portaria Normativa nº 101/GM-MD/2018, do Ministério da Defesa;</w:t>
            </w:r>
          </w:p>
          <w:p w14:paraId="23031D83" w14:textId="77777777" w:rsidR="006771BD" w:rsidRPr="00111114" w:rsidRDefault="006771BD" w:rsidP="0067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4 – Esclarecer que, de acordo com a Portaria Normativa nº 101/GM-MD/2018, para atender as exigências para realização de atividades de aerolevantamento ou aerofotogrametria, é necessário que tais atividades estejam expressamente descritas nos Objetivos Sociais da empresa, e para que isso conste da Certidão de CRQPJ do CAU, isso deve ser cadastrado no registro da PJ no SICCAU</w:t>
            </w:r>
          </w:p>
          <w:p w14:paraId="498FDDB1" w14:textId="77777777" w:rsidR="006771BD" w:rsidRPr="00111114" w:rsidRDefault="006771BD" w:rsidP="0067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hAnsi="Times New Roman"/>
                <w:b w:val="0"/>
                <w:color w:val="auto"/>
                <w:lang w:eastAsia="pt-BR"/>
              </w:rPr>
              <w:t xml:space="preserve">5 – Solicitar à Presidência do CAU/BR </w:t>
            </w:r>
            <w:r w:rsidRPr="001111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que realize tratativas perante o Ministério da Defesa para atualização de seus atos normativos, em especial a </w:t>
            </w:r>
            <w:r w:rsidRPr="00111114">
              <w:rPr>
                <w:rFonts w:ascii="Times New Roman" w:hAnsi="Times New Roman"/>
                <w:b w:val="0"/>
                <w:color w:val="auto"/>
                <w:lang w:eastAsia="pt-BR"/>
              </w:rPr>
              <w:t>P</w:t>
            </w:r>
            <w:r w:rsidRPr="001111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ortaria Normativa nº 101/GM-MD, de 2018, para inclusão dos arquitetos e urbanistas como profissionais que possuem atribuição para realização de atividades de aerolevantamento e para inclusão do Conselho de Arquitetura e Urbanismo (CAU) como entidade profissional de fiscalização apta à emissão das Certidões exigidas;</w:t>
            </w:r>
          </w:p>
          <w:p w14:paraId="2F38A47F" w14:textId="77777777" w:rsidR="006771BD" w:rsidRPr="00111114" w:rsidRDefault="006771BD" w:rsidP="006771B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hAnsi="Times New Roman"/>
                <w:b w:val="0"/>
                <w:color w:val="auto"/>
                <w:lang w:eastAsia="pt-BR"/>
              </w:rPr>
              <w:t>6 - 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700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348"/>
              <w:gridCol w:w="3402"/>
              <w:gridCol w:w="1843"/>
            </w:tblGrid>
            <w:tr w:rsidR="006771BD" w:rsidRPr="00111114" w14:paraId="42C086E0" w14:textId="77777777" w:rsidTr="006771BD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B63C5" w14:textId="77777777" w:rsidR="006771BD" w:rsidRPr="00111114" w:rsidRDefault="006771BD" w:rsidP="002F1126">
                  <w:pPr>
                    <w:jc w:val="both"/>
                    <w:rPr>
                      <w:rFonts w:ascii="Times New Roman" w:eastAsia="Times New Roman" w:hAnsi="Times New Roman"/>
                      <w:bCs/>
                      <w:color w:val="auto"/>
                      <w:lang w:eastAsia="pt-BR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F48EA" w14:textId="77777777" w:rsidR="006771BD" w:rsidRPr="00111114" w:rsidRDefault="006771BD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SETOR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9D3CBB" w14:textId="77777777" w:rsidR="006771BD" w:rsidRPr="00111114" w:rsidRDefault="006771BD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DEMANDA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2FB85C" w14:textId="77777777" w:rsidR="006771BD" w:rsidRPr="00111114" w:rsidRDefault="006771BD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PRAZO</w:t>
                  </w:r>
                </w:p>
              </w:tc>
            </w:tr>
            <w:tr w:rsidR="006771BD" w:rsidRPr="00111114" w14:paraId="0E564B0E" w14:textId="77777777" w:rsidTr="006771BD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03171D" w14:textId="77777777" w:rsidR="006771BD" w:rsidRPr="00111114" w:rsidRDefault="006771BD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AA846" w14:textId="77777777" w:rsidR="006771BD" w:rsidRPr="00111114" w:rsidRDefault="006771BD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SGM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65F45" w14:textId="77777777" w:rsidR="006771BD" w:rsidRPr="00111114" w:rsidRDefault="006771BD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 xml:space="preserve">Tramitar para Presidência o protocolo </w:t>
                  </w:r>
                  <w:r w:rsidRPr="00111114">
                    <w:rPr>
                      <w:rFonts w:ascii="Times New Roman" w:hAnsi="Times New Roman"/>
                      <w:b w:val="0"/>
                      <w:color w:val="auto"/>
                    </w:rPr>
                    <w:t xml:space="preserve">1322679 </w:t>
                  </w: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 xml:space="preserve">para RIA e o novo protocolo ref. ao item 5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F1ABBC" w14:textId="77777777" w:rsidR="006771BD" w:rsidRPr="00111114" w:rsidRDefault="006771BD" w:rsidP="002F1126">
                  <w:pPr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Até 3 dias após a assinatura da deliberação</w:t>
                  </w:r>
                </w:p>
              </w:tc>
            </w:tr>
            <w:tr w:rsidR="006771BD" w:rsidRPr="00111114" w14:paraId="4F0229BA" w14:textId="77777777" w:rsidTr="006771BD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A0006" w14:textId="77777777" w:rsidR="006771BD" w:rsidRPr="00111114" w:rsidRDefault="006771BD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2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FB8E7" w14:textId="77777777" w:rsidR="006771BD" w:rsidRPr="00111114" w:rsidRDefault="006771BD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Presidência/</w:t>
                  </w:r>
                </w:p>
                <w:p w14:paraId="1DD53DC7" w14:textId="77777777" w:rsidR="006771BD" w:rsidRPr="00111114" w:rsidRDefault="006771BD" w:rsidP="002F1126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Gabinete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FB630" w14:textId="77777777" w:rsidR="006771BD" w:rsidRPr="00111114" w:rsidRDefault="006771BD" w:rsidP="002F1126">
                  <w:pPr>
                    <w:jc w:val="both"/>
                    <w:rPr>
                      <w:rFonts w:ascii="Times New Roman" w:hAnsi="Times New Roman" w:cs="Times New Roman"/>
                      <w:b w:val="0"/>
                      <w:bCs/>
                      <w:color w:val="auto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Providenciar as tratativas do item 5 e informar à SGM e RIA sobre o resultado da ação realizada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D2070" w14:textId="77777777" w:rsidR="006771BD" w:rsidRPr="00111114" w:rsidRDefault="006771BD" w:rsidP="002F1126">
                  <w:pPr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Até 30 dias do recebimento do protocolo</w:t>
                  </w:r>
                </w:p>
              </w:tc>
            </w:tr>
          </w:tbl>
          <w:p w14:paraId="21079186" w14:textId="77777777" w:rsidR="006771BD" w:rsidRPr="00111114" w:rsidRDefault="006771BD" w:rsidP="006771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7- Solicitar a observação dos temas contidos nesta deliberação pelos demais setores e órgãos colegiados que possuem convergência com o assunto.</w:t>
            </w:r>
          </w:p>
        </w:tc>
      </w:tr>
    </w:tbl>
    <w:p w14:paraId="0ACB4D20" w14:textId="77777777" w:rsidR="00482449" w:rsidRPr="00111114" w:rsidRDefault="00482449" w:rsidP="0048244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6E69A4" w:rsidRPr="00111114" w14:paraId="3967C44E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45A78C7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lastRenderedPageBreak/>
              <w:t>12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DD82DF5" w14:textId="77777777" w:rsidR="006E69A4" w:rsidRPr="00111114" w:rsidRDefault="006E69A4" w:rsidP="006E6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 xml:space="preserve">Protocolo SICCAU 1313746 – </w:t>
            </w:r>
            <w:r w:rsidR="00FA1A40" w:rsidRPr="00111114">
              <w:rPr>
                <w:rFonts w:ascii="Times New Roman" w:hAnsi="Times New Roman"/>
                <w:b w:val="0"/>
                <w:color w:val="auto"/>
              </w:rPr>
              <w:t xml:space="preserve">CAU/RS solicita alterações das regras implantadas no SICCAU para os </w:t>
            </w:r>
            <w:proofErr w:type="spellStart"/>
            <w:r w:rsidR="00FA1A40" w:rsidRPr="00111114">
              <w:rPr>
                <w:rFonts w:ascii="Times New Roman" w:hAnsi="Times New Roman"/>
                <w:b w:val="0"/>
                <w:color w:val="auto"/>
              </w:rPr>
              <w:t>RRTs</w:t>
            </w:r>
            <w:proofErr w:type="spellEnd"/>
            <w:r w:rsidR="00FA1A40" w:rsidRPr="00111114">
              <w:rPr>
                <w:rFonts w:ascii="Times New Roman" w:hAnsi="Times New Roman"/>
                <w:b w:val="0"/>
                <w:color w:val="auto"/>
              </w:rPr>
              <w:t xml:space="preserve"> vinculados na forma de participação de Equipe</w:t>
            </w:r>
          </w:p>
        </w:tc>
      </w:tr>
      <w:tr w:rsidR="006E69A4" w:rsidRPr="00111114" w14:paraId="0C94973D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CE2B5EE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06A6440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6E69A4" w:rsidRPr="00111114" w14:paraId="744D8D24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B7AA42D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AF92D59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  <w:tr w:rsidR="00482449" w:rsidRPr="00111114" w14:paraId="2DBE2FB6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2C87CD" w14:textId="77777777" w:rsidR="00482449" w:rsidRPr="00111114" w:rsidRDefault="00482449" w:rsidP="0033470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D62A8B3" w14:textId="77777777" w:rsidR="00482449" w:rsidRPr="00111114" w:rsidRDefault="00195475" w:rsidP="0033470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027/2021-(CEP-CAU/BR):</w:t>
            </w:r>
          </w:p>
          <w:p w14:paraId="7CEEC413" w14:textId="77777777" w:rsidR="00134ECD" w:rsidRPr="00111114" w:rsidRDefault="00134ECD" w:rsidP="00134EC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1 – Esclarecer ao CAU/RS e aos CAU/UF que a forma participação “de equipe”, nos termos do inciso II e §1º do art. 7º da Resolução CAU/BR nº 91/2014, significa que os arquitetos e urbanistas assumem, de forma solidária, que são CORRESPONSÁVEIS técnicos e estão realizando a MESMA atividade técnica para o mesmo objeto do contrato, contratante, endereço de obra/serviço, descrição do serviço e quantidade, sendo assim, esses profissionais  estão dividindo a responsabilidade técnica pelo mesmo “produto” de Arquitetura e Urbanismo que foi contratado e está sendo entregue ao cliente;</w:t>
            </w:r>
          </w:p>
          <w:p w14:paraId="6EE50037" w14:textId="77777777" w:rsidR="00134ECD" w:rsidRPr="00111114" w:rsidRDefault="00134ECD" w:rsidP="00134EC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2 – Esclarecer, mediante o exposto no item 1 acima, que os </w:t>
            </w:r>
            <w:proofErr w:type="spellStart"/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RRTs</w:t>
            </w:r>
            <w:proofErr w:type="spellEnd"/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“de equipe” dos arquitetos e urbanistas, corresponsáveis técnicos, são vinculados entre si </w:t>
            </w:r>
            <w:proofErr w:type="gramStart"/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e ,</w:t>
            </w:r>
            <w:proofErr w:type="gramEnd"/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isso significa que os </w:t>
            </w:r>
            <w:proofErr w:type="spellStart"/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RRTs</w:t>
            </w:r>
            <w:proofErr w:type="spellEnd"/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vinculados NÃO poderão ter dados e informações diferentes um dos outros, portanto a regra implantada no SICCAU cumpre e atende, corretamente, a Resolução CAU/BR nº 91/2014;</w:t>
            </w:r>
          </w:p>
          <w:p w14:paraId="62462CCC" w14:textId="77777777" w:rsidR="00134ECD" w:rsidRPr="00111114" w:rsidRDefault="00134ECD" w:rsidP="00134EC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i/>
                <w:color w:val="auto"/>
              </w:rPr>
            </w:pPr>
            <w:r w:rsidRPr="00111114">
              <w:rPr>
                <w:rFonts w:ascii="Times New Roman" w:hAnsi="Times New Roman"/>
                <w:b w:val="0"/>
                <w:bCs/>
                <w:color w:val="auto"/>
              </w:rPr>
              <w:t>3 – Informar ao CAU/RS que poderão encaminhar proposições de aprimoramento dos Normativos do CAU/BR, seguindo os procedimentos estabelecidos nos §§ 5º e 6º do art. 100 e art. 101 do Regimento Geral do CAU, aprovado pela Resolução CAU/BR nº 139, de 2017, e de acordo com o inciso I do art. 2º da Resolução CAU/BR nº 104, de 26 de junho de 2015;</w:t>
            </w:r>
          </w:p>
          <w:p w14:paraId="393180D3" w14:textId="77777777" w:rsidR="00134ECD" w:rsidRPr="00111114" w:rsidRDefault="00134ECD" w:rsidP="00134EC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color w:val="auto"/>
              </w:rPr>
            </w:pPr>
            <w:r w:rsidRPr="00111114">
              <w:rPr>
                <w:rFonts w:ascii="Times New Roman" w:hAnsi="Times New Roman"/>
                <w:b w:val="0"/>
                <w:bCs/>
                <w:color w:val="auto"/>
              </w:rPr>
              <w:t>4- Encaminhar esta Deliberação à Gerência de CSC, para envio e conhecimento da equipe da Coordenação Técnica do SICCAU (</w:t>
            </w:r>
            <w:proofErr w:type="spellStart"/>
            <w:r w:rsidRPr="00111114">
              <w:rPr>
                <w:rFonts w:ascii="Times New Roman" w:hAnsi="Times New Roman"/>
                <w:b w:val="0"/>
                <w:bCs/>
                <w:color w:val="auto"/>
              </w:rPr>
              <w:t>Corsiccau</w:t>
            </w:r>
            <w:proofErr w:type="spellEnd"/>
            <w:r w:rsidRPr="00111114">
              <w:rPr>
                <w:rFonts w:ascii="Times New Roman" w:hAnsi="Times New Roman"/>
                <w:b w:val="0"/>
                <w:bCs/>
                <w:color w:val="auto"/>
              </w:rPr>
              <w:t>) e da Rede Integrada de Atendimento (RIA);</w:t>
            </w:r>
          </w:p>
          <w:p w14:paraId="3B27FC03" w14:textId="77777777" w:rsidR="00FA1A40" w:rsidRPr="00111114" w:rsidRDefault="00FA1A40" w:rsidP="00FA1A4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5</w:t>
            </w:r>
            <w:r w:rsidRPr="00111114">
              <w:rPr>
                <w:rFonts w:ascii="Times New Roman" w:hAnsi="Times New Roman"/>
                <w:b w:val="0"/>
                <w:color w:val="auto"/>
                <w:lang w:eastAsia="pt-BR"/>
              </w:rPr>
              <w:t xml:space="preserve"> - 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700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065"/>
              <w:gridCol w:w="3544"/>
              <w:gridCol w:w="1984"/>
            </w:tblGrid>
            <w:tr w:rsidR="00FA1A40" w:rsidRPr="00111114" w14:paraId="2A43D242" w14:textId="77777777" w:rsidTr="006771BD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BE55F" w14:textId="77777777" w:rsidR="00FA1A40" w:rsidRPr="00111114" w:rsidRDefault="00FA1A40" w:rsidP="00FA1A40">
                  <w:pPr>
                    <w:jc w:val="both"/>
                    <w:rPr>
                      <w:rFonts w:ascii="Times New Roman" w:eastAsia="Times New Roman" w:hAnsi="Times New Roman"/>
                      <w:bCs/>
                      <w:color w:val="auto"/>
                      <w:lang w:eastAsia="pt-BR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B1EAA" w14:textId="77777777" w:rsidR="00FA1A40" w:rsidRPr="00111114" w:rsidRDefault="00FA1A40" w:rsidP="00FA1A40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SETOR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F43F98" w14:textId="77777777" w:rsidR="00FA1A40" w:rsidRPr="00111114" w:rsidRDefault="00FA1A40" w:rsidP="00FA1A40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DEMANDA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3869E8" w14:textId="77777777" w:rsidR="00FA1A40" w:rsidRPr="00111114" w:rsidRDefault="00FA1A40" w:rsidP="00FA1A40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PRAZO</w:t>
                  </w:r>
                </w:p>
              </w:tc>
            </w:tr>
            <w:tr w:rsidR="00FA1A40" w:rsidRPr="00111114" w14:paraId="602527E1" w14:textId="77777777" w:rsidTr="006771BD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E5F3D0" w14:textId="77777777" w:rsidR="00FA1A40" w:rsidRPr="00111114" w:rsidRDefault="00FA1A40" w:rsidP="00FA1A40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color w:val="auto"/>
                      <w:lang w:eastAsia="pt-BR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73121" w14:textId="77777777" w:rsidR="00FA1A40" w:rsidRPr="00111114" w:rsidRDefault="00FA1A40" w:rsidP="00FA1A40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SGM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B48C29" w14:textId="77777777" w:rsidR="00FA1A40" w:rsidRPr="00111114" w:rsidRDefault="00FA1A40" w:rsidP="00FA1A40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 xml:space="preserve">Tramitar para Presidência o protocolo </w:t>
                  </w:r>
                  <w:r w:rsidRPr="00111114">
                    <w:rPr>
                      <w:rFonts w:ascii="Times New Roman" w:hAnsi="Times New Roman"/>
                      <w:b w:val="0"/>
                      <w:color w:val="auto"/>
                    </w:rPr>
                    <w:t>1313746 e o novo protocolo (para GERCSC, item 4)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72048A" w14:textId="77777777" w:rsidR="00FA1A40" w:rsidRPr="00111114" w:rsidRDefault="00FA1A40" w:rsidP="00FA1A40">
                  <w:pPr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Até 3 dias após a assinatura da deliberação</w:t>
                  </w:r>
                </w:p>
              </w:tc>
            </w:tr>
            <w:tr w:rsidR="00FA1A40" w:rsidRPr="00111114" w14:paraId="45981538" w14:textId="77777777" w:rsidTr="006771BD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77C56C" w14:textId="77777777" w:rsidR="00FA1A40" w:rsidRPr="00111114" w:rsidRDefault="00FA1A40" w:rsidP="00FA1A40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color w:val="auto"/>
                      <w:lang w:eastAsia="pt-BR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D7C2D" w14:textId="77777777" w:rsidR="00FA1A40" w:rsidRPr="00111114" w:rsidRDefault="00FA1A40" w:rsidP="00FA1A40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Gabinete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1B02C" w14:textId="77777777" w:rsidR="00FA1A40" w:rsidRPr="00111114" w:rsidRDefault="00FA1A40" w:rsidP="00134ECD">
                  <w:pPr>
                    <w:jc w:val="both"/>
                    <w:rPr>
                      <w:rFonts w:ascii="Times New Roman" w:hAnsi="Times New Roman" w:cs="Times New Roman"/>
                      <w:b w:val="0"/>
                      <w:bCs/>
                      <w:color w:val="auto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 xml:space="preserve">Enviar ao CAU/RS o protocolo </w:t>
                  </w:r>
                  <w:r w:rsidRPr="00111114">
                    <w:rPr>
                      <w:rFonts w:ascii="Times New Roman" w:hAnsi="Times New Roman"/>
                      <w:b w:val="0"/>
                      <w:color w:val="auto"/>
                    </w:rPr>
                    <w:t xml:space="preserve">1313746 </w:t>
                  </w:r>
                  <w:r w:rsidR="00134ECD" w:rsidRPr="00111114">
                    <w:rPr>
                      <w:rFonts w:ascii="Times New Roman" w:hAnsi="Times New Roman"/>
                      <w:b w:val="0"/>
                      <w:color w:val="auto"/>
                    </w:rPr>
                    <w:t xml:space="preserve">E </w:t>
                  </w:r>
                  <w:r w:rsidR="006771BD" w:rsidRPr="00111114">
                    <w:rPr>
                      <w:rFonts w:ascii="Times New Roman" w:hAnsi="Times New Roman"/>
                      <w:b w:val="0"/>
                      <w:color w:val="auto"/>
                    </w:rPr>
                    <w:t>p</w:t>
                  </w:r>
                  <w:r w:rsidR="006771BD" w:rsidRPr="00111114">
                    <w:rPr>
                      <w:rFonts w:ascii="Times New Roman" w:hAnsi="Times New Roman" w:cs="Times New Roman"/>
                      <w:b w:val="0"/>
                      <w:bCs/>
                      <w:color w:val="auto"/>
                    </w:rPr>
                    <w:t>ara GER-</w:t>
                  </w:r>
                  <w:r w:rsidRPr="00111114">
                    <w:rPr>
                      <w:rFonts w:ascii="Times New Roman" w:hAnsi="Times New Roman" w:cs="Times New Roman"/>
                      <w:b w:val="0"/>
                      <w:bCs/>
                      <w:color w:val="auto"/>
                    </w:rPr>
                    <w:t xml:space="preserve">CSC o novo protocolo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0826C" w14:textId="77777777" w:rsidR="00FA1A40" w:rsidRPr="00111114" w:rsidRDefault="00FA1A40" w:rsidP="00FA1A40">
                  <w:pPr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Até</w:t>
                  </w:r>
                  <w:r w:rsidRPr="00111114">
                    <w:rPr>
                      <w:rFonts w:ascii="Times New Roman" w:hAnsi="Times New Roman"/>
                      <w:color w:val="auto"/>
                      <w:lang w:eastAsia="pt-BR"/>
                    </w:rPr>
                    <w:t xml:space="preserve"> 10</w:t>
                  </w: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 xml:space="preserve"> dias do recebimento do protocolo</w:t>
                  </w:r>
                </w:p>
              </w:tc>
            </w:tr>
          </w:tbl>
          <w:p w14:paraId="7672D0B9" w14:textId="77777777" w:rsidR="00195475" w:rsidRPr="00111114" w:rsidRDefault="00FA1A40" w:rsidP="003347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6 - Solicitar a observação dos temas contidos nesta deliberação pelos demais setores e órgãos colegiados que possuem convergência com o assunto.</w:t>
            </w:r>
          </w:p>
        </w:tc>
      </w:tr>
    </w:tbl>
    <w:p w14:paraId="74391F2C" w14:textId="77777777" w:rsidR="00482449" w:rsidRPr="00111114" w:rsidRDefault="00482449" w:rsidP="0048244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6E69A4" w:rsidRPr="00111114" w14:paraId="605CAC98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E6DD4D1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13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68A3D40" w14:textId="77777777" w:rsidR="006E69A4" w:rsidRPr="00111114" w:rsidRDefault="006E69A4" w:rsidP="006E6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>Protocolo SICCAU 1316416 e 1330837 – CEP-CAU/BR solicita à Gerência do CSC informações e esclarecimentos acerca das regras implantadas no RRT no SICCAU quanto às condições de tempestividade, definidas na Resolução CAU/BR nº 91/2014, alterada pela Resolução 184, que entrou em vigor em setembro de 2020.</w:t>
            </w:r>
          </w:p>
        </w:tc>
      </w:tr>
      <w:tr w:rsidR="006E69A4" w:rsidRPr="00111114" w14:paraId="53F49822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563615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C65AEEE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6E69A4" w:rsidRPr="00111114" w14:paraId="75092AA4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7D289D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18C0E31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b w:val="0"/>
                <w:bCs/>
                <w:color w:val="auto"/>
              </w:rPr>
              <w:t>-</w:t>
            </w:r>
          </w:p>
        </w:tc>
      </w:tr>
      <w:tr w:rsidR="00482449" w:rsidRPr="00111114" w14:paraId="20E00F5D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B5C24C" w14:textId="77777777" w:rsidR="00482449" w:rsidRPr="00111114" w:rsidRDefault="00482449" w:rsidP="0033470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6EBD892" w14:textId="77777777" w:rsidR="00482449" w:rsidRPr="00111114" w:rsidRDefault="00195475" w:rsidP="0019547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não apreciado</w:t>
            </w:r>
            <w:r w:rsidR="00457B4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 Será pautado novamente na reunião de setembro, quando a CORSICCAU e a Assessoria Jurídica tiverem respondido os questionamentos da CEP, feitos na Deliberação 017 e 020 de 2021.</w:t>
            </w:r>
          </w:p>
        </w:tc>
      </w:tr>
    </w:tbl>
    <w:p w14:paraId="4EBA30B6" w14:textId="77777777" w:rsidR="00482449" w:rsidRPr="00111114" w:rsidRDefault="00482449" w:rsidP="0048244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6E69A4" w:rsidRPr="00111114" w14:paraId="4AA79A7C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EB8C5C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14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27481E3" w14:textId="77777777" w:rsidR="006E69A4" w:rsidRPr="00111114" w:rsidRDefault="006E69A4" w:rsidP="00FA1A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 xml:space="preserve">Protocolo SICCAU 1217550 – CAU/SC encaminha os entendimentos da </w:t>
            </w:r>
            <w:r w:rsidRPr="00111114">
              <w:rPr>
                <w:rFonts w:ascii="Times New Roman" w:hAnsi="Times New Roman" w:cs="Times New Roman"/>
                <w:color w:val="auto"/>
              </w:rPr>
              <w:lastRenderedPageBreak/>
              <w:t xml:space="preserve">CEP-CAU/SC a respeito das regras para </w:t>
            </w:r>
            <w:r w:rsidR="00FA1A40" w:rsidRPr="00111114">
              <w:rPr>
                <w:rFonts w:ascii="Times New Roman" w:hAnsi="Times New Roman" w:cs="Times New Roman"/>
                <w:color w:val="auto"/>
              </w:rPr>
              <w:t>registro de Pessoa Jurídica (PJ) no CAU, segundo art. 11 da Lei 12378 e</w:t>
            </w:r>
            <w:r w:rsidRPr="00111114">
              <w:rPr>
                <w:rFonts w:ascii="Times New Roman" w:hAnsi="Times New Roman" w:cs="Times New Roman"/>
                <w:color w:val="auto"/>
              </w:rPr>
              <w:t xml:space="preserve"> art. 1º da Resolução CAU/BR </w:t>
            </w:r>
            <w:r w:rsidR="00FA1A40" w:rsidRPr="00111114">
              <w:rPr>
                <w:rFonts w:ascii="Times New Roman" w:hAnsi="Times New Roman" w:cs="Times New Roman"/>
                <w:color w:val="auto"/>
              </w:rPr>
              <w:t xml:space="preserve">nº </w:t>
            </w:r>
            <w:r w:rsidRPr="00111114">
              <w:rPr>
                <w:rFonts w:ascii="Times New Roman" w:hAnsi="Times New Roman" w:cs="Times New Roman"/>
                <w:color w:val="auto"/>
              </w:rPr>
              <w:t>28</w:t>
            </w:r>
          </w:p>
        </w:tc>
      </w:tr>
      <w:tr w:rsidR="006E69A4" w:rsidRPr="00111114" w14:paraId="3DF4139C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ADE69A8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lastRenderedPageBreak/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1881E02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6E69A4" w:rsidRPr="00111114" w14:paraId="134B357F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A11C31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AC35971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b w:val="0"/>
                <w:bCs/>
                <w:color w:val="auto"/>
              </w:rPr>
              <w:t>-</w:t>
            </w:r>
          </w:p>
        </w:tc>
      </w:tr>
      <w:tr w:rsidR="00482449" w:rsidRPr="00111114" w14:paraId="0B3D7F51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74FFCC3" w14:textId="77777777" w:rsidR="00482449" w:rsidRPr="00111114" w:rsidRDefault="00482449" w:rsidP="0033470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2A0A472" w14:textId="77777777" w:rsidR="00482449" w:rsidRPr="00111114" w:rsidRDefault="0033470C" w:rsidP="0033470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028</w:t>
            </w:r>
            <w:r w:rsidR="00482449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/2021-(CEP-CAU/BR):</w:t>
            </w:r>
          </w:p>
          <w:p w14:paraId="47D1A0ED" w14:textId="77777777" w:rsidR="00FA1A40" w:rsidRPr="00111114" w:rsidRDefault="00FA1A40" w:rsidP="00FA1A4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color w:val="auto"/>
              </w:rPr>
            </w:pPr>
            <w:r w:rsidRPr="00111114">
              <w:rPr>
                <w:rFonts w:ascii="Times New Roman" w:hAnsi="Times New Roman"/>
                <w:b w:val="0"/>
                <w:bCs/>
                <w:color w:val="auto"/>
              </w:rPr>
              <w:t xml:space="preserve">1 - Informar ao CAU/SC e aos CAU/UF que o entendimento da CEP-CAU/BR, a respeito do registro de Pessoa Jurídica conforme dispõem os artigos 1º e 5º da Resolução CAU/BR nº 28/2012, já está consolidado nas Deliberações nº 064/2017, nº 065/2017 e nº 111/2017-CEP-CAU/BR, em concordância com o parecer jurídico emitido pelo Dr. Carlos Medeiros, chefe da Assessoria Jurídica do CAU/BR, constante do Protocolo SICCAU nº 559837/2017, </w:t>
            </w:r>
            <w:r w:rsidR="00134ECD" w:rsidRPr="00111114">
              <w:rPr>
                <w:rFonts w:ascii="Times New Roman" w:hAnsi="Times New Roman"/>
                <w:b w:val="0"/>
                <w:bCs/>
                <w:color w:val="auto"/>
              </w:rPr>
              <w:t xml:space="preserve">em resposta </w:t>
            </w:r>
            <w:r w:rsidRPr="00111114">
              <w:rPr>
                <w:rFonts w:ascii="Times New Roman" w:hAnsi="Times New Roman"/>
                <w:b w:val="0"/>
                <w:bCs/>
                <w:color w:val="auto"/>
              </w:rPr>
              <w:t>à Deliberação nº 075/2017-CEP-CAU/BR;</w:t>
            </w:r>
          </w:p>
          <w:p w14:paraId="50177312" w14:textId="77777777" w:rsidR="00FA1A40" w:rsidRPr="00111114" w:rsidRDefault="00FA1A40" w:rsidP="00FA1A4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color w:val="auto"/>
              </w:rPr>
            </w:pPr>
            <w:r w:rsidRPr="00111114">
              <w:rPr>
                <w:rFonts w:ascii="Times New Roman" w:hAnsi="Times New Roman"/>
                <w:b w:val="0"/>
                <w:bCs/>
                <w:color w:val="auto"/>
              </w:rPr>
              <w:t>2 - Informar à Presidência do CAU/SC que:</w:t>
            </w:r>
          </w:p>
          <w:p w14:paraId="2EA6649D" w14:textId="77777777" w:rsidR="00FA1A40" w:rsidRPr="00111114" w:rsidRDefault="00FA1A40" w:rsidP="00FA1A40">
            <w:pPr>
              <w:pStyle w:val="PargrafodaLista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111114">
              <w:rPr>
                <w:rFonts w:ascii="Times New Roman" w:hAnsi="Times New Roman"/>
                <w:bCs/>
                <w:sz w:val="22"/>
                <w:szCs w:val="22"/>
              </w:rPr>
              <w:t>poderão encaminhar proposições de aprimoramento dos Normativos do CAU/BR, seguindo os procedimentos estabelecidos nos §§ 5º e 6º do art. 100 e art. 101 do Regimento Geral do CAU, aprovado pela Resolução CAU/BR nº 139, de 2017, e de acordo com o inciso I do art. 2º da Resolução CAU/BR nº 104, de 26 de junho de 2015; e</w:t>
            </w:r>
          </w:p>
          <w:p w14:paraId="406EA42A" w14:textId="77777777" w:rsidR="00FA1A40" w:rsidRPr="00111114" w:rsidRDefault="00FA1A40" w:rsidP="00FA1A40">
            <w:pPr>
              <w:pStyle w:val="PargrafodaLista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11114">
              <w:rPr>
                <w:rFonts w:ascii="Times New Roman" w:hAnsi="Times New Roman"/>
                <w:bCs/>
                <w:sz w:val="22"/>
                <w:szCs w:val="22"/>
              </w:rPr>
              <w:t>os atos deliberativos expeditos pela CEP-CAU/SC, Deliberações nº 104/2017 e nº 122/2020, extrapolam as competências previstas na Lei 12.378, de 2010, e estão em conflito com o normativo do CAU/BR, Resolução nº28, de 2012.</w:t>
            </w:r>
          </w:p>
          <w:p w14:paraId="6F9CC3E2" w14:textId="77777777" w:rsidR="00FA1A40" w:rsidRPr="00111114" w:rsidRDefault="00FA1A40" w:rsidP="00FA1A4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color w:val="auto"/>
              </w:rPr>
            </w:pPr>
            <w:r w:rsidRPr="00111114">
              <w:rPr>
                <w:rFonts w:ascii="Times New Roman" w:hAnsi="Times New Roman"/>
                <w:b w:val="0"/>
                <w:bCs/>
                <w:color w:val="auto"/>
              </w:rPr>
              <w:t>3 - Solicitar à Presidência do CAU/BR que encaminhe esta Deliberação:</w:t>
            </w:r>
          </w:p>
          <w:p w14:paraId="6C13B321" w14:textId="77777777" w:rsidR="00FA1A40" w:rsidRPr="00111114" w:rsidRDefault="00FA1A40" w:rsidP="00FA1A4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11114">
              <w:rPr>
                <w:rFonts w:ascii="Times New Roman" w:hAnsi="Times New Roman"/>
                <w:bCs/>
                <w:sz w:val="22"/>
                <w:szCs w:val="22"/>
              </w:rPr>
              <w:t>e um ofício ao CAU/SC, seguindo os procedimentos da Deliberação Plenária DPOBR nº 0071-08/2017, para notificá-lo sobre a irregularidade das Deliberações nº 104/2017 e nº 122/2020 da CEP-CAU/SC, que definem regras e normas em conflito com a Resolução CAU/BR nº 28, de 2012; e</w:t>
            </w:r>
          </w:p>
          <w:p w14:paraId="4ACBE6E8" w14:textId="77777777" w:rsidR="00FA1A40" w:rsidRPr="00111114" w:rsidRDefault="00FA1A40" w:rsidP="00FA1A4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11114">
              <w:rPr>
                <w:rFonts w:ascii="Times New Roman" w:hAnsi="Times New Roman"/>
                <w:bCs/>
                <w:sz w:val="22"/>
                <w:szCs w:val="22"/>
              </w:rPr>
              <w:t>à Rede Integrada Atendimento (RIA) para que realize a divulgação aos CAU/UF quanto ao esclarecimento constante no item 1 desta Deliberação, enviando as Deliberações da CEP-CAU/BR e o Parecer Jurídico citados.</w:t>
            </w:r>
          </w:p>
          <w:p w14:paraId="0B663E1B" w14:textId="77777777" w:rsidR="00FA1A40" w:rsidRPr="00111114" w:rsidRDefault="00FA1A40" w:rsidP="00FA1A4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4</w:t>
            </w:r>
            <w:r w:rsidRPr="00111114">
              <w:rPr>
                <w:rFonts w:ascii="Times New Roman" w:hAnsi="Times New Roman"/>
                <w:b w:val="0"/>
                <w:color w:val="auto"/>
                <w:lang w:eastAsia="pt-BR"/>
              </w:rPr>
              <w:t xml:space="preserve"> - 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6867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065"/>
              <w:gridCol w:w="3544"/>
              <w:gridCol w:w="1842"/>
            </w:tblGrid>
            <w:tr w:rsidR="00FA1A40" w:rsidRPr="00111114" w14:paraId="1D90B525" w14:textId="77777777" w:rsidTr="00FA1A40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953E5" w14:textId="77777777" w:rsidR="00FA1A40" w:rsidRPr="00111114" w:rsidRDefault="00FA1A40" w:rsidP="00FA1A40">
                  <w:pPr>
                    <w:jc w:val="both"/>
                    <w:rPr>
                      <w:rFonts w:ascii="Times New Roman" w:eastAsia="Times New Roman" w:hAnsi="Times New Roman"/>
                      <w:bCs/>
                      <w:color w:val="auto"/>
                      <w:lang w:eastAsia="pt-BR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C459FA" w14:textId="77777777" w:rsidR="00FA1A40" w:rsidRPr="00111114" w:rsidRDefault="00FA1A40" w:rsidP="00FA1A40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SETOR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BC80F2" w14:textId="77777777" w:rsidR="00FA1A40" w:rsidRPr="00111114" w:rsidRDefault="00FA1A40" w:rsidP="00FA1A40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DEMANDA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B9570" w14:textId="77777777" w:rsidR="00FA1A40" w:rsidRPr="00111114" w:rsidRDefault="00FA1A40" w:rsidP="00FA1A40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PRAZO</w:t>
                  </w:r>
                </w:p>
              </w:tc>
            </w:tr>
            <w:tr w:rsidR="00FA1A40" w:rsidRPr="00111114" w14:paraId="6C07EEF2" w14:textId="77777777" w:rsidTr="00FA1A40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81FC8B" w14:textId="77777777" w:rsidR="00FA1A40" w:rsidRPr="00111114" w:rsidRDefault="00FA1A40" w:rsidP="00FA1A40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C251DD" w14:textId="77777777" w:rsidR="00FA1A40" w:rsidRPr="00111114" w:rsidRDefault="00FA1A40" w:rsidP="00FA1A40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SGM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CB5E4F" w14:textId="77777777" w:rsidR="00FA1A40" w:rsidRPr="00111114" w:rsidRDefault="00FA1A40" w:rsidP="00FA1A40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 xml:space="preserve">Tramitar para </w:t>
                  </w:r>
                  <w:r w:rsidRPr="00111114">
                    <w:rPr>
                      <w:rFonts w:ascii="Times New Roman" w:hAnsi="Times New Roman"/>
                      <w:b w:val="0"/>
                      <w:color w:val="auto"/>
                    </w:rPr>
                    <w:t xml:space="preserve">Presidência </w:t>
                  </w: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 xml:space="preserve">o protocolo </w:t>
                  </w:r>
                  <w:r w:rsidRPr="00111114">
                    <w:rPr>
                      <w:rFonts w:ascii="Times New Roman" w:hAnsi="Times New Roman"/>
                      <w:b w:val="0"/>
                      <w:color w:val="auto"/>
                    </w:rPr>
                    <w:t>1217550 e o novo protocolo (para RIA)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EDBA10" w14:textId="77777777" w:rsidR="00FA1A40" w:rsidRPr="00111114" w:rsidRDefault="00FA1A40" w:rsidP="00FA1A40">
                  <w:pPr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Até 3 dias após a assinatura da deliberação</w:t>
                  </w:r>
                </w:p>
              </w:tc>
            </w:tr>
            <w:tr w:rsidR="00FA1A40" w:rsidRPr="00111114" w14:paraId="16038552" w14:textId="77777777" w:rsidTr="00FA1A40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66B2C7" w14:textId="77777777" w:rsidR="00FA1A40" w:rsidRPr="00111114" w:rsidRDefault="00FA1A40" w:rsidP="00FA1A40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52F53" w14:textId="77777777" w:rsidR="00FA1A40" w:rsidRPr="00111114" w:rsidRDefault="00FA1A40" w:rsidP="00FA1A40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Gabinete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52B04" w14:textId="77777777" w:rsidR="00FA1A40" w:rsidRPr="00111114" w:rsidRDefault="00FA1A40" w:rsidP="00FA1A40">
                  <w:pPr>
                    <w:jc w:val="both"/>
                    <w:rPr>
                      <w:rFonts w:ascii="Times New Roman" w:hAnsi="Times New Roman" w:cs="Times New Roman"/>
                      <w:b w:val="0"/>
                      <w:bCs/>
                      <w:color w:val="auto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Enviar ao</w:t>
                  </w:r>
                  <w:r w:rsidRPr="00111114">
                    <w:rPr>
                      <w:rFonts w:ascii="Times New Roman" w:hAnsi="Times New Roman" w:cs="Times New Roman"/>
                      <w:b w:val="0"/>
                      <w:bCs/>
                      <w:color w:val="auto"/>
                    </w:rPr>
                    <w:t xml:space="preserve"> CAU/SC o protocolo 1217550, incluindo o ofício, conforme alínea a do item 3</w:t>
                  </w:r>
                </w:p>
                <w:p w14:paraId="36600435" w14:textId="77777777" w:rsidR="00FA1A40" w:rsidRPr="00111114" w:rsidRDefault="00FA1A40" w:rsidP="00FA1A40">
                  <w:pPr>
                    <w:jc w:val="both"/>
                    <w:rPr>
                      <w:rFonts w:ascii="Times New Roman" w:hAnsi="Times New Roman" w:cs="Times New Roman"/>
                      <w:b w:val="0"/>
                      <w:bCs/>
                      <w:color w:val="auto"/>
                    </w:rPr>
                  </w:pPr>
                  <w:r w:rsidRPr="00111114">
                    <w:rPr>
                      <w:rFonts w:ascii="Times New Roman" w:hAnsi="Times New Roman" w:cs="Times New Roman"/>
                      <w:b w:val="0"/>
                      <w:bCs/>
                      <w:color w:val="auto"/>
                    </w:rPr>
                    <w:t>e enviar à RIA o novo protocolo, conforme alínea b do item 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E313C" w14:textId="77777777" w:rsidR="00FA1A40" w:rsidRPr="00111114" w:rsidRDefault="00FA1A40" w:rsidP="00FA1A40">
                  <w:pPr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Até 30 dias do recebimento do protocolo</w:t>
                  </w:r>
                </w:p>
              </w:tc>
            </w:tr>
            <w:tr w:rsidR="00FA1A40" w:rsidRPr="00111114" w14:paraId="3CBFCB9A" w14:textId="77777777" w:rsidTr="00FA1A40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1E48F2" w14:textId="77777777" w:rsidR="00FA1A40" w:rsidRPr="00111114" w:rsidRDefault="00FA1A40" w:rsidP="00FA1A40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1418F" w14:textId="77777777" w:rsidR="00FA1A40" w:rsidRPr="00111114" w:rsidRDefault="00FA1A40" w:rsidP="00FA1A40">
                  <w:pPr>
                    <w:jc w:val="both"/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  <w:t>RIA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CD608" w14:textId="77777777" w:rsidR="00FA1A40" w:rsidRPr="00111114" w:rsidRDefault="00FA1A40" w:rsidP="00FA1A40">
                  <w:pPr>
                    <w:jc w:val="both"/>
                    <w:rPr>
                      <w:rFonts w:ascii="Times New Roman" w:hAnsi="Times New Roman" w:cs="Times New Roman"/>
                      <w:b w:val="0"/>
                      <w:bCs/>
                      <w:color w:val="auto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Realizar a divulgação solicitada na alínea b do item 3</w:t>
                  </w:r>
                </w:p>
                <w:p w14:paraId="6BCBA488" w14:textId="77777777" w:rsidR="00FA1A40" w:rsidRPr="00111114" w:rsidRDefault="00FA1A40" w:rsidP="00FA1A40">
                  <w:pPr>
                    <w:jc w:val="both"/>
                    <w:rPr>
                      <w:rFonts w:ascii="Times New Roman" w:hAnsi="Times New Roman" w:cs="Times New Roman"/>
                      <w:b w:val="0"/>
                      <w:bCs/>
                      <w:color w:val="auto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3D503" w14:textId="77777777" w:rsidR="00FA1A40" w:rsidRPr="00111114" w:rsidRDefault="00FA1A40" w:rsidP="00FA1A40">
                  <w:pPr>
                    <w:rPr>
                      <w:rFonts w:ascii="Times New Roman" w:eastAsia="Times New Roman" w:hAnsi="Times New Roman"/>
                      <w:b w:val="0"/>
                      <w:color w:val="auto"/>
                      <w:lang w:eastAsia="pt-BR"/>
                    </w:rPr>
                  </w:pPr>
                  <w:r w:rsidRPr="00111114">
                    <w:rPr>
                      <w:rFonts w:ascii="Times New Roman" w:hAnsi="Times New Roman"/>
                      <w:b w:val="0"/>
                      <w:color w:val="auto"/>
                      <w:lang w:eastAsia="pt-BR"/>
                    </w:rPr>
                    <w:t>Até 30 dias do recebimento do protocolo</w:t>
                  </w:r>
                </w:p>
              </w:tc>
            </w:tr>
          </w:tbl>
          <w:p w14:paraId="24F2A1FF" w14:textId="77777777" w:rsidR="00195475" w:rsidRPr="00111114" w:rsidRDefault="00FA1A40" w:rsidP="00FA1A4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5 - Solicitar a observação dos temas contidos nesta deliberação pelos demais setores e órgãos colegiados que possuem convergência com o assunto.</w:t>
            </w:r>
          </w:p>
        </w:tc>
      </w:tr>
    </w:tbl>
    <w:p w14:paraId="514A0B6F" w14:textId="77777777" w:rsidR="00482449" w:rsidRPr="00111114" w:rsidRDefault="00482449" w:rsidP="0048244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6E69A4" w:rsidRPr="00111114" w14:paraId="0901E490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0A58654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15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91F18AA" w14:textId="77777777" w:rsidR="006E69A4" w:rsidRPr="00111114" w:rsidRDefault="006E69A4" w:rsidP="006E6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>Processo de fiscalização em grau de recurso - Protocolo 1177145/2020 do CAU/MG, Interessada: Roberta (</w:t>
            </w:r>
            <w:proofErr w:type="gramStart"/>
            <w:r w:rsidRPr="00111114">
              <w:rPr>
                <w:rFonts w:ascii="Times New Roman" w:hAnsi="Times New Roman" w:cs="Times New Roman"/>
                <w:color w:val="auto"/>
              </w:rPr>
              <w:t>PJ)  –</w:t>
            </w:r>
            <w:proofErr w:type="gramEnd"/>
            <w:r w:rsidRPr="00111114">
              <w:rPr>
                <w:rFonts w:ascii="Times New Roman" w:hAnsi="Times New Roman" w:cs="Times New Roman"/>
                <w:color w:val="auto"/>
              </w:rPr>
              <w:t xml:space="preserve"> com pedido de vista do Cons. </w:t>
            </w:r>
            <w:r w:rsidRPr="00111114">
              <w:rPr>
                <w:rFonts w:ascii="Times New Roman" w:hAnsi="Times New Roman" w:cs="Times New Roman"/>
                <w:color w:val="auto"/>
              </w:rPr>
              <w:lastRenderedPageBreak/>
              <w:t>Matozalém na 111ª Reunião Plenária e retirado de pauta pela Presidente durante 112ª Plenária (de maio)</w:t>
            </w:r>
          </w:p>
        </w:tc>
      </w:tr>
      <w:tr w:rsidR="006E69A4" w:rsidRPr="00111114" w14:paraId="2112C3F3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8AA21A2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lastRenderedPageBreak/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1D91BF8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6E69A4" w:rsidRPr="00111114" w14:paraId="2BB469B7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7F4065C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7A4E365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b w:val="0"/>
                <w:bCs/>
                <w:color w:val="auto"/>
              </w:rPr>
              <w:t>Cons. Alice</w:t>
            </w:r>
          </w:p>
        </w:tc>
      </w:tr>
      <w:tr w:rsidR="00482449" w:rsidRPr="00111114" w14:paraId="1400B2B2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3486B05" w14:textId="77777777" w:rsidR="00482449" w:rsidRPr="00111114" w:rsidRDefault="00482449" w:rsidP="0033470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C3E7AFA" w14:textId="77777777" w:rsidR="00482449" w:rsidRPr="00111114" w:rsidRDefault="00F76A26" w:rsidP="0027781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Após debate sobre o processo, </w:t>
            </w:r>
            <w:r w:rsidR="00CA6835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 </w:t>
            </w: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</w:t>
            </w:r>
            <w:r w:rsidR="00CA6835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onselheira relatora Alice </w:t>
            </w:r>
            <w:r w:rsidR="00455593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informou que ainda está com algu</w:t>
            </w: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mas </w:t>
            </w:r>
            <w:r w:rsidR="00455593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dúvidas </w:t>
            </w: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e </w:t>
            </w:r>
            <w:r w:rsidR="00CA6835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para saná-las </w:t>
            </w:r>
            <w:r w:rsidR="00277811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foi agendada</w:t>
            </w:r>
            <w:r w:rsidR="00455593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CA6835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uma </w:t>
            </w:r>
            <w:r w:rsidR="00455593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reunião técnica</w:t>
            </w:r>
            <w:r w:rsidR="00CA6835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dia 21/07 às 16h,</w:t>
            </w:r>
            <w:r w:rsidR="00455593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277811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e depois disso, deverá ser agendada com os membros da comissão uma </w:t>
            </w:r>
            <w:r w:rsidR="00455593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reunião com o conselheiro Matozalém Santana</w:t>
            </w:r>
            <w:r w:rsidR="00CA6835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, </w:t>
            </w:r>
            <w:r w:rsidR="00277811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sobre </w:t>
            </w:r>
            <w:r w:rsidR="00CA6835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 pedido de vista</w:t>
            </w:r>
            <w:r w:rsidR="00277811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do processo, cujo recurso foi retirado de pauta pela Presidente na 112º Reunião Plenária (de maio).</w:t>
            </w:r>
          </w:p>
        </w:tc>
      </w:tr>
    </w:tbl>
    <w:p w14:paraId="79D42363" w14:textId="77777777" w:rsidR="00482449" w:rsidRPr="00111114" w:rsidRDefault="00482449" w:rsidP="0048244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6E69A4" w:rsidRPr="00111114" w14:paraId="42620282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A5E8D2A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16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85A7C5D" w14:textId="77777777" w:rsidR="006E69A4" w:rsidRPr="00111114" w:rsidRDefault="006E69A4" w:rsidP="006E6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>Processo de fiscalização em grau de recurso (nº 81) – Protocolo nº 404487/2016 do CAU/RJ - Interessada PF Etyenne: para apreciação do relatório e voto</w:t>
            </w:r>
          </w:p>
        </w:tc>
      </w:tr>
      <w:tr w:rsidR="006E69A4" w:rsidRPr="00111114" w14:paraId="37F7E4F7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06FF7B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883EBC0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6E69A4" w:rsidRPr="00111114" w14:paraId="2F6D0734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C17A4C2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21875D3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b w:val="0"/>
                <w:bCs/>
                <w:color w:val="auto"/>
              </w:rPr>
              <w:t>Cons. Rubens</w:t>
            </w:r>
          </w:p>
        </w:tc>
      </w:tr>
      <w:tr w:rsidR="00482449" w:rsidRPr="00111114" w14:paraId="292CB3F3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4BA30EF" w14:textId="77777777" w:rsidR="00482449" w:rsidRPr="00111114" w:rsidRDefault="00482449" w:rsidP="0033470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5F3E889" w14:textId="77777777" w:rsidR="00482449" w:rsidRPr="00111114" w:rsidRDefault="009F3AF4" w:rsidP="009F3AF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Após </w:t>
            </w:r>
            <w:r w:rsidR="00277811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debate</w:t>
            </w:r>
            <w:r w:rsidR="00F76A26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, </w:t>
            </w:r>
            <w:r w:rsidR="00277811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o </w:t>
            </w:r>
            <w:r w:rsidR="00F76A26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assessor jurídico </w:t>
            </w:r>
            <w:r w:rsidR="00277811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Dr. </w:t>
            </w:r>
            <w:r w:rsidR="00457B4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Eduardo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F76A26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e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 </w:t>
            </w:r>
            <w:r w:rsidR="00F76A26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assessoria </w:t>
            </w:r>
            <w:r w:rsidR="00277811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técnica</w:t>
            </w:r>
            <w:r w:rsidR="00F76A26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apontaram alguns aspectos que </w:t>
            </w:r>
            <w:r w:rsidR="00277811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precisam ser revistos e </w:t>
            </w:r>
            <w:r w:rsidR="00F76A26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alterados no relatório e voto</w:t>
            </w:r>
            <w:r w:rsidR="00277811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do relator, o qual concordou com as sugestõ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es e novo voto, sendo assim, </w:t>
            </w:r>
            <w:r w:rsidR="00277811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foi agendada uma </w:t>
            </w:r>
            <w:r w:rsidR="00455593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reunião técnica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com relator para dar continuidade do processo.</w:t>
            </w:r>
          </w:p>
        </w:tc>
      </w:tr>
    </w:tbl>
    <w:p w14:paraId="33004593" w14:textId="77777777" w:rsidR="00482449" w:rsidRPr="00111114" w:rsidRDefault="00482449" w:rsidP="0048244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6E69A4" w:rsidRPr="00111114" w14:paraId="6D88F42E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C79D924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17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98C1185" w14:textId="77777777" w:rsidR="006E69A4" w:rsidRPr="00111114" w:rsidRDefault="006E69A4" w:rsidP="006E6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>Processo de fiscalizaçã</w:t>
            </w:r>
            <w:r w:rsidR="00457B49">
              <w:rPr>
                <w:rFonts w:ascii="Times New Roman" w:hAnsi="Times New Roman" w:cs="Times New Roman"/>
                <w:color w:val="auto"/>
              </w:rPr>
              <w:t xml:space="preserve">o em grau de recurso (nº 84) – </w:t>
            </w:r>
            <w:r w:rsidRPr="00111114">
              <w:rPr>
                <w:rFonts w:ascii="Times New Roman" w:hAnsi="Times New Roman" w:cs="Times New Roman"/>
                <w:color w:val="auto"/>
              </w:rPr>
              <w:t xml:space="preserve">Protocolo nº 924503/2019 do CAU/MG – Interessada PF </w:t>
            </w:r>
            <w:proofErr w:type="spellStart"/>
            <w:r w:rsidRPr="00111114">
              <w:rPr>
                <w:rFonts w:ascii="Times New Roman" w:hAnsi="Times New Roman" w:cs="Times New Roman"/>
                <w:color w:val="auto"/>
              </w:rPr>
              <w:t>Vandercir</w:t>
            </w:r>
            <w:proofErr w:type="spellEnd"/>
            <w:r w:rsidRPr="00111114">
              <w:rPr>
                <w:rFonts w:ascii="Times New Roman" w:hAnsi="Times New Roman" w:cs="Times New Roman"/>
                <w:color w:val="auto"/>
              </w:rPr>
              <w:t xml:space="preserve">: para apreciação do relatório e voto </w:t>
            </w:r>
          </w:p>
        </w:tc>
      </w:tr>
      <w:tr w:rsidR="006E69A4" w:rsidRPr="00111114" w14:paraId="3E7C129E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A0C72E3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AA030C8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6E69A4" w:rsidRPr="00111114" w14:paraId="29BE8E84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8E30673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87B3574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b w:val="0"/>
                <w:bCs/>
                <w:color w:val="auto"/>
              </w:rPr>
              <w:t>Cons. Marcel</w:t>
            </w:r>
          </w:p>
        </w:tc>
      </w:tr>
      <w:tr w:rsidR="00482449" w:rsidRPr="00111114" w14:paraId="31727DD7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6E1CAC" w14:textId="77777777" w:rsidR="00482449" w:rsidRPr="00111114" w:rsidRDefault="00482449" w:rsidP="0033470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14EA73C" w14:textId="77777777" w:rsidR="00482449" w:rsidRPr="00111114" w:rsidRDefault="009F3AF4" w:rsidP="009F3AF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Devido à ausência do conselheiro, a assessoria irá agendar uma</w:t>
            </w:r>
            <w:r w:rsidR="00455593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reunião técnica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com o relator para dar continuidade ao processo.</w:t>
            </w:r>
          </w:p>
        </w:tc>
      </w:tr>
    </w:tbl>
    <w:p w14:paraId="1052812B" w14:textId="77777777" w:rsidR="00482449" w:rsidRPr="00111114" w:rsidRDefault="00482449" w:rsidP="0048244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6E69A4" w:rsidRPr="00111114" w14:paraId="570AB328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831FCDA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18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0BE13CF" w14:textId="77777777" w:rsidR="006E69A4" w:rsidRPr="00111114" w:rsidRDefault="006E69A4" w:rsidP="006E6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 xml:space="preserve">Processo de fiscalização em grau de recurso (nº 85) </w:t>
            </w:r>
            <w:proofErr w:type="gramStart"/>
            <w:r w:rsidRPr="00111114">
              <w:rPr>
                <w:rFonts w:ascii="Times New Roman" w:hAnsi="Times New Roman" w:cs="Times New Roman"/>
                <w:color w:val="auto"/>
              </w:rPr>
              <w:t>–  Protocolo</w:t>
            </w:r>
            <w:proofErr w:type="gramEnd"/>
            <w:r w:rsidRPr="00111114">
              <w:rPr>
                <w:rFonts w:ascii="Times New Roman" w:hAnsi="Times New Roman" w:cs="Times New Roman"/>
                <w:color w:val="auto"/>
              </w:rPr>
              <w:t xml:space="preserve"> nº 1145869/2020 do CAU/RJ – Interessada PF José Claudionor: para apreciação do relatório e voto</w:t>
            </w:r>
          </w:p>
        </w:tc>
      </w:tr>
      <w:tr w:rsidR="006E69A4" w:rsidRPr="00111114" w14:paraId="6739F6B2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087DFE5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7A53048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6E69A4" w:rsidRPr="00111114" w14:paraId="1F8D584D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5BA01E0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BE6C7D7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b w:val="0"/>
                <w:bCs/>
                <w:color w:val="auto"/>
              </w:rPr>
              <w:t>Coord. Patrícia</w:t>
            </w:r>
          </w:p>
        </w:tc>
      </w:tr>
      <w:tr w:rsidR="00482449" w:rsidRPr="00111114" w14:paraId="0B87AFC2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C81499C" w14:textId="77777777" w:rsidR="00482449" w:rsidRPr="00111114" w:rsidRDefault="00482449" w:rsidP="0033470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6F18BA9" w14:textId="77777777" w:rsidR="00482449" w:rsidRPr="00111114" w:rsidRDefault="0033470C" w:rsidP="0033470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não apreciado</w:t>
            </w:r>
          </w:p>
        </w:tc>
      </w:tr>
    </w:tbl>
    <w:p w14:paraId="6F6E6563" w14:textId="77777777" w:rsidR="00482449" w:rsidRPr="00111114" w:rsidRDefault="00482449" w:rsidP="0048244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6E69A4" w:rsidRPr="00111114" w14:paraId="1D6B9A1A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93484D7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19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ED9324D" w14:textId="77777777" w:rsidR="006E69A4" w:rsidRPr="00111114" w:rsidRDefault="006E69A4" w:rsidP="006E6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 xml:space="preserve">Processo de fiscalização em grau de recurso (nº 86) </w:t>
            </w:r>
            <w:proofErr w:type="gramStart"/>
            <w:r w:rsidRPr="00111114">
              <w:rPr>
                <w:rFonts w:ascii="Times New Roman" w:hAnsi="Times New Roman" w:cs="Times New Roman"/>
                <w:color w:val="auto"/>
              </w:rPr>
              <w:t>–  Protocolo</w:t>
            </w:r>
            <w:proofErr w:type="gramEnd"/>
            <w:r w:rsidRPr="00111114">
              <w:rPr>
                <w:rFonts w:ascii="Times New Roman" w:hAnsi="Times New Roman" w:cs="Times New Roman"/>
                <w:color w:val="auto"/>
              </w:rPr>
              <w:t xml:space="preserve"> nº 1177145/2020 do CAU/RJ – Interessada PJ Oca: para apreciação do relatório e voto</w:t>
            </w:r>
          </w:p>
        </w:tc>
      </w:tr>
      <w:tr w:rsidR="006E69A4" w:rsidRPr="00111114" w14:paraId="1DAB4BCF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403A11A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A482B20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6E69A4" w:rsidRPr="00111114" w14:paraId="7D4E3DCB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880E3A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196B298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b w:val="0"/>
                <w:bCs/>
                <w:color w:val="auto"/>
              </w:rPr>
              <w:t>Cons. Alice</w:t>
            </w:r>
          </w:p>
        </w:tc>
      </w:tr>
      <w:tr w:rsidR="00482449" w:rsidRPr="00111114" w14:paraId="3CF4D6E0" w14:textId="77777777" w:rsidTr="00482449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DA58703" w14:textId="77777777" w:rsidR="00482449" w:rsidRPr="00111114" w:rsidRDefault="00482449" w:rsidP="0033470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2395815" w14:textId="77777777" w:rsidR="00482449" w:rsidRPr="00111114" w:rsidRDefault="0033470C" w:rsidP="0033470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não apreciado</w:t>
            </w:r>
          </w:p>
        </w:tc>
      </w:tr>
    </w:tbl>
    <w:p w14:paraId="17E42086" w14:textId="77777777" w:rsidR="00482449" w:rsidRPr="00111114" w:rsidRDefault="00482449" w:rsidP="0048244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6E69A4" w:rsidRPr="00111114" w14:paraId="5AC3ACB3" w14:textId="77777777" w:rsidTr="006E69A4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5C083A8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20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58788BD" w14:textId="77777777" w:rsidR="006E69A4" w:rsidRPr="00111114" w:rsidRDefault="006E69A4" w:rsidP="006E6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>Processos de fiscalização em grau de recuso pendentes de análise prévia dos documentos para designar relatores:</w:t>
            </w:r>
          </w:p>
          <w:p w14:paraId="1B95AA28" w14:textId="77777777" w:rsidR="006E69A4" w:rsidRPr="00111114" w:rsidRDefault="006E69A4" w:rsidP="006E6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 xml:space="preserve">nº 87 – Protocolo nº 1250716/2021 do CAU/MG – interessado(a): PF </w:t>
            </w:r>
            <w:proofErr w:type="spellStart"/>
            <w:r w:rsidRPr="00111114">
              <w:rPr>
                <w:rFonts w:ascii="Times New Roman" w:hAnsi="Times New Roman" w:cs="Times New Roman"/>
                <w:color w:val="auto"/>
              </w:rPr>
              <w:t>Elys</w:t>
            </w:r>
            <w:proofErr w:type="spellEnd"/>
            <w:r w:rsidRPr="00111114">
              <w:rPr>
                <w:rFonts w:ascii="Times New Roman" w:hAnsi="Times New Roman" w:cs="Times New Roman"/>
                <w:color w:val="auto"/>
              </w:rPr>
              <w:t xml:space="preserve"> Regina</w:t>
            </w:r>
          </w:p>
          <w:p w14:paraId="57AD7ECC" w14:textId="77777777" w:rsidR="006E69A4" w:rsidRPr="00111114" w:rsidRDefault="006E69A4" w:rsidP="006E69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>nº 88 – Protocolo nº 1250624/2021 do CAU/MG – interessado(a): PJ FB Arquit.</w:t>
            </w:r>
          </w:p>
          <w:p w14:paraId="35E62FC7" w14:textId="77777777" w:rsidR="006E69A4" w:rsidRPr="00111114" w:rsidRDefault="006E69A4" w:rsidP="006E6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color w:val="auto"/>
              </w:rPr>
              <w:t>nº 89 – Protocolo nº 1268065/2021 do CAU/MG – interessado(a): PF Carmen</w:t>
            </w:r>
          </w:p>
        </w:tc>
      </w:tr>
      <w:tr w:rsidR="006E69A4" w:rsidRPr="00111114" w14:paraId="7F037561" w14:textId="77777777" w:rsidTr="006E69A4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C52CD7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A55F777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6E69A4" w:rsidRPr="00111114" w14:paraId="32F88C71" w14:textId="77777777" w:rsidTr="006E69A4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2BB12AF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lastRenderedPageBreak/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DC89493" w14:textId="77777777" w:rsidR="006E69A4" w:rsidRPr="00111114" w:rsidRDefault="006E69A4" w:rsidP="006E69A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hAnsi="Times New Roman" w:cs="Times New Roman"/>
                <w:b w:val="0"/>
                <w:bCs/>
                <w:color w:val="auto"/>
              </w:rPr>
              <w:t>-</w:t>
            </w:r>
          </w:p>
        </w:tc>
      </w:tr>
      <w:tr w:rsidR="00482449" w:rsidRPr="00111114" w14:paraId="6C8F32B1" w14:textId="77777777" w:rsidTr="006E69A4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4309802" w14:textId="77777777" w:rsidR="00482449" w:rsidRPr="00111114" w:rsidRDefault="00482449" w:rsidP="0033470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74426BE" w14:textId="77777777" w:rsidR="00482449" w:rsidRPr="00111114" w:rsidRDefault="0033470C" w:rsidP="0033470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não apreciado</w:t>
            </w:r>
          </w:p>
        </w:tc>
      </w:tr>
    </w:tbl>
    <w:p w14:paraId="4C98B12D" w14:textId="77777777" w:rsidR="00482449" w:rsidRPr="00111114" w:rsidRDefault="00482449" w:rsidP="00482449">
      <w:pPr>
        <w:spacing w:after="12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8D1F560" w14:textId="77777777" w:rsidR="00EE6F50" w:rsidRDefault="00E41A20" w:rsidP="001A0EF1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11111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111114">
        <w:rPr>
          <w:rFonts w:ascii="Times New Roman" w:eastAsia="Cambria" w:hAnsi="Times New Roman" w:cs="Times New Roman"/>
          <w:b w:val="0"/>
          <w:color w:val="auto"/>
          <w:lang w:eastAsia="pt-BR"/>
        </w:rPr>
        <w:t>12</w:t>
      </w:r>
      <w:r w:rsidRPr="0011111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1A4676" w:rsidRPr="00111114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 w:rsidRPr="0011111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14:paraId="49BF182D" w14:textId="77777777" w:rsidR="001A0EF1" w:rsidRPr="00111114" w:rsidRDefault="001A0EF1" w:rsidP="001A0EF1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30F47F2" w14:textId="77777777" w:rsidR="00E41A20" w:rsidRPr="00111114" w:rsidRDefault="00E41A20" w:rsidP="00E41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11111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111114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3C47E156" w14:textId="77777777" w:rsidR="001A0EF1" w:rsidRDefault="001A0EF1" w:rsidP="00E41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73C5F5BF" w14:textId="77777777" w:rsidR="00A53DBA" w:rsidRDefault="00A53DBA" w:rsidP="00A53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0C71A011" w14:textId="77777777" w:rsidR="00A53DBA" w:rsidRDefault="00A53DBA" w:rsidP="00A53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pict w14:anchorId="47ADDB61">
          <v:rect id="Retângulo 3" o:spid="_x0000_s1026" style="position:absolute;left:0;text-align:left;margin-left:225.65pt;margin-top:.7pt;width:170.1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1DgQIAAPoEAAAOAAAAZHJzL2Uyb0RvYy54bWysVEtu2zAQ3RfoHQjuG9nOX4gcGAlcFEiT&#10;oEmRNUNRtgCSw5K0Zfc4vUov1kdKjtO0q6Je0EPO/80bXVxujGZr5UNLtuLjgxFnykqqW7uo+NfH&#10;+YczzkIUthaarKr4VgV+OX3/7qJzpZrQknStPEMQG8rOVXwZoyuLIsilMiIckFMWyoa8ERFXvyhq&#10;LzpEN7qYjEYnRUe+dp6kCgGv172ST3P8plEy3jVNUJHpiqO2mE+fz+d0FtMLUS68cMtWDmWIf6jC&#10;iNYi6UuoaxEFW/n2j1CmlZ4CNfFAkimoaVqpcg/oZjx6083DUjiVewE4wb3AFP5fWHm7vvesrSt+&#10;yJkVBiP6ouLPH3ax0sQOEz6dCyXMHty9H24BYmp203iT/tEG22RMty+Yqk1kEo+T8ckIP84kdKcY&#10;GWSEKfbezof4UZFhSai4x8wylGJ9E2JvujNJySzNW63xLkptWQfSTU5zfAH6NFpEpDIODQW74Ezo&#10;BXgpo88hA+m2Tu7JO2zDlfZsLUANMKqmjjMtQsRjxef5l530ynymurc7P97X3/vnVn6Lm4q9FmHZ&#10;e2RVTzPTRnBdt6biZwmHHRDapnJUZuvQcsK8RzlJz1RvMSVPPX2Dk/MWSW5Q7L3w4CvgxQ7GOxyN&#10;JmBCg8TZkvz3v70ne9AIWs468B94fVsJr4DBJwuCnY+PjtLC5MvRMSbHmX+teX6tsStzRcBxjG13&#10;MovJPuqd2HgyT1jVWcoKlbASufvJDJer2O8lll2q2SybYUmciDf2wckUPOGU4H3cPAnvBsJEUO2W&#10;drsiyje86W2Tp6XZKlLTZlLtccUE0wULlmc5fAzSBr++Z6v9J2v6CwAA//8DAFBLAwQUAAYACAAA&#10;ACEAUazQcN4AAAAJAQAADwAAAGRycy9kb3ducmV2LnhtbEyP0U6DQBBF3038h82Y+GYXlGpFlkZN&#10;qvXBRNAP2LJTILCzyG4L/XvHJ328OTd3zmTr2fbiiKNvHSmIFxEIpMqZlmoFX5+bqxUIHzQZ3TtC&#10;BSf0sM7PzzKdGjdRgccy1IJHyKdaQRPCkErpqwat9gs3IDHbu9HqwHGspRn1xOO2l9dRdCutbokv&#10;NHrA5warrjxYBeW0ef3o3NPeF9/v26LT27eXk1Pq8mJ+fAARcA5/ZfjVZ3XI2WnnDmS86BUky/iG&#10;qwwSEMzv7uMliB3nOFmBzDP5/4P8BwAA//8DAFBLAQItABQABgAIAAAAIQC2gziS/gAAAOEBAAAT&#10;AAAAAAAAAAAAAAAAAAAAAABbQ29udGVudF9UeXBlc10ueG1sUEsBAi0AFAAGAAgAAAAhADj9If/W&#10;AAAAlAEAAAsAAAAAAAAAAAAAAAAALwEAAF9yZWxzLy5yZWxzUEsBAi0AFAAGAAgAAAAhANB2HUOB&#10;AgAA+gQAAA4AAAAAAAAAAAAAAAAALgIAAGRycy9lMm9Eb2MueG1sUEsBAi0AFAAGAAgAAAAhAFGs&#10;0HDeAAAACQEAAA8AAAAAAAAAAAAAAAAA2wQAAGRycy9kb3ducmV2LnhtbFBLBQYAAAAABAAEAPMA&#10;AADmBQAAAAA=&#10;" filled="f" strokecolor="#f2f2f2" strokeweight="1pt">
            <w10:wrap anchorx="page"/>
          </v:rect>
        </w:pict>
      </w:r>
    </w:p>
    <w:p w14:paraId="7E16736E" w14:textId="77777777" w:rsidR="00A53DBA" w:rsidRDefault="00A53DBA" w:rsidP="00A53DB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E573933" w14:textId="77777777" w:rsidR="00A53DBA" w:rsidRDefault="00A53DBA" w:rsidP="00A53DB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33A2548" w14:textId="77777777" w:rsidR="00A53DBA" w:rsidRDefault="00A53DBA" w:rsidP="00A53DB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8B50722" w14:textId="77777777" w:rsidR="00A53DBA" w:rsidRDefault="00A53DBA" w:rsidP="00A53DB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3DF843C" w14:textId="77777777" w:rsidR="00A53DBA" w:rsidRDefault="00A53DBA" w:rsidP="00A53DB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20E0C651" w14:textId="77777777" w:rsidR="00A53DBA" w:rsidRDefault="00A53DBA" w:rsidP="00A53DB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14:paraId="1B3443CE" w14:textId="77777777" w:rsidR="00E41A20" w:rsidRDefault="00E41A20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F19F4DA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1D31FD1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B787FD8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8CD8963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01C87FC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199B367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0843CA0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C16A789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C25EB56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5C247C3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947F80E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904005B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98EAA02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11CC772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81C4D83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0D6600C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B2F94D0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B6CAAFC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2E83A98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21CCA24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583704A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E779CFA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DCE085A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4231CE5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2183982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6631289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1CAD13D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CC9BEDE" w14:textId="77777777" w:rsidR="001A0EF1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2AC1CD8" w14:textId="77777777" w:rsidR="001A0EF1" w:rsidRPr="00111114" w:rsidRDefault="001A0EF1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FDB6E46" w14:textId="77777777" w:rsidR="00E41A20" w:rsidRPr="00111114" w:rsidRDefault="00E41A20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0224B2D" w14:textId="77777777" w:rsidR="00E41A20" w:rsidRPr="00111114" w:rsidRDefault="001A4676" w:rsidP="00E41A2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 w:rsidRPr="00111114">
        <w:rPr>
          <w:rFonts w:ascii="Times New Roman" w:eastAsia="Calibri" w:hAnsi="Times New Roman" w:cs="Times New Roman"/>
          <w:color w:val="auto"/>
        </w:rPr>
        <w:lastRenderedPageBreak/>
        <w:t>107</w:t>
      </w:r>
      <w:r w:rsidR="00E41A20" w:rsidRPr="00111114">
        <w:rPr>
          <w:rFonts w:ascii="Times New Roman" w:eastAsia="Calibri" w:hAnsi="Times New Roman" w:cs="Times New Roman"/>
          <w:color w:val="auto"/>
        </w:rPr>
        <w:t>ª REUNIÃO ORDINÁRIA DA CEP-CAU/BR</w:t>
      </w:r>
    </w:p>
    <w:p w14:paraId="0EAAA55D" w14:textId="77777777" w:rsidR="00E41A20" w:rsidRPr="00111114" w:rsidRDefault="00E41A20" w:rsidP="00E41A2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111114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4396941C" w14:textId="77777777" w:rsidR="00E41A20" w:rsidRPr="00111114" w:rsidRDefault="00E41A20" w:rsidP="00E41A2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2BCE046" w14:textId="77777777" w:rsidR="00E41A20" w:rsidRPr="00111114" w:rsidRDefault="00E41A20" w:rsidP="00E41A2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2F498B3" w14:textId="77777777" w:rsidR="00E41A20" w:rsidRPr="00111114" w:rsidRDefault="00E41A20" w:rsidP="00E41A20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111114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41A20" w:rsidRPr="00111114" w14:paraId="674A053F" w14:textId="77777777" w:rsidTr="0033470C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D882" w14:textId="77777777" w:rsidR="00E41A20" w:rsidRPr="00111114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B6A9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3FD45D84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6EEA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D84F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41A20" w:rsidRPr="00111114" w14:paraId="70F1E86F" w14:textId="77777777" w:rsidTr="0033470C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24B8" w14:textId="77777777" w:rsidR="00E41A20" w:rsidRPr="00111114" w:rsidRDefault="00E41A20" w:rsidP="00E41A20">
            <w:pPr>
              <w:spacing w:after="0" w:line="259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70B9" w14:textId="77777777" w:rsidR="00E41A20" w:rsidRPr="00111114" w:rsidRDefault="00E41A20" w:rsidP="00E41A20">
            <w:pPr>
              <w:spacing w:after="0" w:line="259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46CC" w14:textId="77777777" w:rsidR="00E41A20" w:rsidRPr="00111114" w:rsidRDefault="00E41A20" w:rsidP="00E41A20">
            <w:pPr>
              <w:spacing w:after="0" w:line="259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AE90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BBD4" w14:textId="77777777" w:rsidR="00E41A20" w:rsidRPr="00111114" w:rsidRDefault="00E41A20" w:rsidP="00E41A20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94FA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111114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EFF1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111114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41A20" w:rsidRPr="00111114" w14:paraId="163C2267" w14:textId="77777777" w:rsidTr="00225BA5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DC25" w14:textId="77777777" w:rsidR="00E41A20" w:rsidRPr="00111114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279F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D0BC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snapToGrid w:val="0"/>
                <w:color w:val="auto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8B32" w14:textId="77777777" w:rsidR="00E41A20" w:rsidRPr="00A53DBA" w:rsidRDefault="00111114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53DB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E144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151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C4AE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111114" w14:paraId="6CCE8DD4" w14:textId="77777777" w:rsidTr="00225BA5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7F12" w14:textId="77777777" w:rsidR="00E41A20" w:rsidRPr="00111114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8B1D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AC81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A9F4" w14:textId="77777777" w:rsidR="00E41A20" w:rsidRPr="00A53DBA" w:rsidRDefault="00111114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53DB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CE5A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554B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F2A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111114" w14:paraId="055C4A01" w14:textId="77777777" w:rsidTr="00225BA5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FA79" w14:textId="77777777" w:rsidR="00E41A20" w:rsidRPr="00111114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C28F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B02F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B272" w14:textId="77777777" w:rsidR="00E41A20" w:rsidRPr="00A53DBA" w:rsidRDefault="00111114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53DB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A22B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34E5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16E6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111114" w14:paraId="2B124980" w14:textId="77777777" w:rsidTr="0033470C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B0AD" w14:textId="77777777" w:rsidR="00E41A20" w:rsidRPr="00111114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AC0C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21F9" w14:textId="77777777" w:rsidR="00E41A20" w:rsidRPr="00111114" w:rsidRDefault="00213FB5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hd w:val="clear" w:color="auto" w:fill="FFFFFF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Marcel de Barros Saad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3096" w14:textId="77777777" w:rsidR="00E41A20" w:rsidRPr="00A53DBA" w:rsidRDefault="00111114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53DB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D03E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CDFD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393B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111114" w14:paraId="56EC8E5B" w14:textId="77777777" w:rsidTr="00225BA5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8EC2" w14:textId="77777777" w:rsidR="00E41A20" w:rsidRPr="00111114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B1D1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9D2E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11114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CA19" w14:textId="77777777" w:rsidR="00E41A20" w:rsidRPr="00A53DBA" w:rsidRDefault="00111114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53DB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F97F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63DE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F03F" w14:textId="77777777" w:rsidR="00E41A20" w:rsidRPr="00111114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111114" w14:paraId="400E126F" w14:textId="77777777" w:rsidTr="0033470C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1E215C" w14:textId="77777777" w:rsidR="00E41A20" w:rsidRPr="00111114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29A44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15065D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1C13A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EA4B0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0CCE1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09E84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111114" w14:paraId="07772AF8" w14:textId="77777777" w:rsidTr="0033470C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6E5F620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6F20269A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3F75E140" w14:textId="77777777" w:rsidR="00E41A20" w:rsidRPr="00111114" w:rsidRDefault="001A4676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  <w:lang w:eastAsia="pt-BR"/>
              </w:rPr>
              <w:t>107</w:t>
            </w:r>
            <w:r w:rsidR="00E41A20" w:rsidRPr="0011111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41A20" w:rsidRPr="00111114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284F1F1B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E6913E4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111114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12</w:t>
            </w:r>
            <w:r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1A4676"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8</w:t>
            </w:r>
            <w:r w:rsidRPr="00111114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14:paraId="202CFDCD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9117191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Pr="0011111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Aprovação da Súmula da </w:t>
            </w:r>
            <w:r w:rsidR="001A4676" w:rsidRPr="0011111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106</w:t>
            </w:r>
            <w:r w:rsidRPr="0011111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ª Reunião Ordinária </w:t>
            </w:r>
            <w:r w:rsidR="001A4676" w:rsidRPr="0011111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da CEP-CAU/BR</w:t>
            </w:r>
          </w:p>
          <w:p w14:paraId="2D3ECE8C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5D86A8E6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</w:t>
            </w:r>
            <w:r w:rsidR="00834289" w:rsidRPr="00A53DB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Sim </w:t>
            </w:r>
            <w:r w:rsidR="00834289" w:rsidRPr="00A53DB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111114" w:rsidRPr="00A53DB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="00834289" w:rsidRPr="00A53DB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="00834289" w:rsidRPr="00A53DBA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 xml:space="preserve"> Não</w:t>
            </w:r>
            <w:r w:rsidR="00834289" w:rsidRPr="00A53DB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225BA5" w:rsidRPr="00A53DB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834289" w:rsidRPr="00A53DB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834289" w:rsidRPr="00A53DBA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Abstenções</w:t>
            </w:r>
            <w:r w:rsidR="00834289" w:rsidRPr="00A53DB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225BA5" w:rsidRPr="00A53DB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834289" w:rsidRPr="00A53DB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B67835" w:rsidRPr="00A53DBA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B67835" w:rsidRPr="00A53DB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225BA5" w:rsidRPr="00A53DB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B67835" w:rsidRPr="00A53DB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834289" w:rsidRPr="00A53DBA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Total</w:t>
            </w:r>
            <w:r w:rsidR="00834289" w:rsidRPr="00A53DB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B67835" w:rsidRPr="00A53DB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de votos </w:t>
            </w:r>
            <w:r w:rsidR="00834289" w:rsidRPr="00A53DB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111114" w:rsidRPr="00A53DB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="00834289" w:rsidRPr="00A53DB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="00834289"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14:paraId="120A69CE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3489CD0B" w14:textId="77777777" w:rsidR="00E41A20" w:rsidRPr="00111114" w:rsidRDefault="00E41A20" w:rsidP="00834289">
            <w:pP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258BE43B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02BF7EFC" w14:textId="77777777" w:rsidR="00E41A20" w:rsidRPr="00111114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114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Quaresma </w:t>
            </w:r>
            <w:r w:rsidRPr="0011111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11111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14:paraId="01B82007" w14:textId="77777777" w:rsidR="00E41A20" w:rsidRPr="00E41A20" w:rsidRDefault="00E41A20" w:rsidP="00E41A20">
      <w:pPr>
        <w:spacing w:line="259" w:lineRule="auto"/>
        <w:rPr>
          <w:rFonts w:ascii="Times New Roman" w:hAnsi="Times New Roman"/>
          <w:lang w:eastAsia="pt-BR"/>
        </w:rPr>
      </w:pPr>
    </w:p>
    <w:p w14:paraId="0FB14BEF" w14:textId="77777777" w:rsidR="004D006E" w:rsidRPr="00EE0FBB" w:rsidRDefault="004D006E" w:rsidP="00E41A20"/>
    <w:sectPr w:rsidR="004D006E" w:rsidRPr="00EE0FBB" w:rsidSect="00CC66B3">
      <w:headerReference w:type="default" r:id="rId7"/>
      <w:footerReference w:type="default" r:id="rId8"/>
      <w:pgSz w:w="11906" w:h="16838"/>
      <w:pgMar w:top="1843" w:right="991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F10A" w14:textId="77777777" w:rsidR="00D42640" w:rsidRDefault="00D42640" w:rsidP="00783D72">
      <w:pPr>
        <w:spacing w:after="0" w:line="240" w:lineRule="auto"/>
      </w:pPr>
      <w:r>
        <w:separator/>
      </w:r>
    </w:p>
  </w:endnote>
  <w:endnote w:type="continuationSeparator" w:id="0">
    <w:p w14:paraId="0D114592" w14:textId="77777777" w:rsidR="00D42640" w:rsidRDefault="00D42640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1859E5B9" w14:textId="77777777" w:rsidR="007C7EB9" w:rsidRPr="00C25F47" w:rsidRDefault="007C7EB9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3AC4BBB0" wp14:editId="28611C0A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457B49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4BCEBB94" w14:textId="77777777" w:rsidR="007C7EB9" w:rsidRPr="00C25F47" w:rsidRDefault="007C7EB9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B82B" w14:textId="77777777" w:rsidR="00D42640" w:rsidRDefault="00D42640" w:rsidP="00783D72">
      <w:pPr>
        <w:spacing w:after="0" w:line="240" w:lineRule="auto"/>
      </w:pPr>
      <w:r>
        <w:separator/>
      </w:r>
    </w:p>
  </w:footnote>
  <w:footnote w:type="continuationSeparator" w:id="0">
    <w:p w14:paraId="56EB9FA9" w14:textId="77777777" w:rsidR="00D42640" w:rsidRDefault="00D42640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3FF7" w14:textId="77777777" w:rsidR="007C7EB9" w:rsidRDefault="007C7EB9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0B9508ED" wp14:editId="6F841FCC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5BE"/>
    <w:multiLevelType w:val="hybridMultilevel"/>
    <w:tmpl w:val="BDA640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351D"/>
    <w:multiLevelType w:val="hybridMultilevel"/>
    <w:tmpl w:val="408244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1F9"/>
    <w:multiLevelType w:val="hybridMultilevel"/>
    <w:tmpl w:val="C1E636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462"/>
    <w:multiLevelType w:val="hybridMultilevel"/>
    <w:tmpl w:val="CE2A9F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3AE"/>
    <w:multiLevelType w:val="hybridMultilevel"/>
    <w:tmpl w:val="E6B0A5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104E8"/>
    <w:multiLevelType w:val="hybridMultilevel"/>
    <w:tmpl w:val="85186F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1242A"/>
    <w:multiLevelType w:val="hybridMultilevel"/>
    <w:tmpl w:val="2DFC9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A6"/>
    <w:rsid w:val="00002A0F"/>
    <w:rsid w:val="000337AE"/>
    <w:rsid w:val="00087E36"/>
    <w:rsid w:val="000C1624"/>
    <w:rsid w:val="000E6864"/>
    <w:rsid w:val="000F4297"/>
    <w:rsid w:val="00111114"/>
    <w:rsid w:val="00134ECD"/>
    <w:rsid w:val="00160B77"/>
    <w:rsid w:val="00193E0F"/>
    <w:rsid w:val="00195475"/>
    <w:rsid w:val="00197171"/>
    <w:rsid w:val="001A0EF1"/>
    <w:rsid w:val="001A4676"/>
    <w:rsid w:val="001D5EC4"/>
    <w:rsid w:val="00213FB5"/>
    <w:rsid w:val="00214A17"/>
    <w:rsid w:val="00225BA5"/>
    <w:rsid w:val="00250E3A"/>
    <w:rsid w:val="00277811"/>
    <w:rsid w:val="002A57DD"/>
    <w:rsid w:val="002A7334"/>
    <w:rsid w:val="002E5272"/>
    <w:rsid w:val="002F1126"/>
    <w:rsid w:val="00306AD7"/>
    <w:rsid w:val="003128F8"/>
    <w:rsid w:val="0033470C"/>
    <w:rsid w:val="00356737"/>
    <w:rsid w:val="003A431E"/>
    <w:rsid w:val="00402C59"/>
    <w:rsid w:val="004164C4"/>
    <w:rsid w:val="00440586"/>
    <w:rsid w:val="00455593"/>
    <w:rsid w:val="00457B49"/>
    <w:rsid w:val="00471E19"/>
    <w:rsid w:val="00482449"/>
    <w:rsid w:val="0049457B"/>
    <w:rsid w:val="004C26F7"/>
    <w:rsid w:val="004D006E"/>
    <w:rsid w:val="0055152C"/>
    <w:rsid w:val="00563752"/>
    <w:rsid w:val="005C12D9"/>
    <w:rsid w:val="005D36EA"/>
    <w:rsid w:val="005E4322"/>
    <w:rsid w:val="00631AF0"/>
    <w:rsid w:val="006771BD"/>
    <w:rsid w:val="006A7B56"/>
    <w:rsid w:val="006C520B"/>
    <w:rsid w:val="006E69A4"/>
    <w:rsid w:val="00724C49"/>
    <w:rsid w:val="00730A57"/>
    <w:rsid w:val="00757F71"/>
    <w:rsid w:val="00775F32"/>
    <w:rsid w:val="00783D72"/>
    <w:rsid w:val="0079499F"/>
    <w:rsid w:val="007A703E"/>
    <w:rsid w:val="007C7EB9"/>
    <w:rsid w:val="007E2338"/>
    <w:rsid w:val="007E4F9D"/>
    <w:rsid w:val="00811A51"/>
    <w:rsid w:val="00834289"/>
    <w:rsid w:val="0089214A"/>
    <w:rsid w:val="00932766"/>
    <w:rsid w:val="00933CDC"/>
    <w:rsid w:val="0095227A"/>
    <w:rsid w:val="009931E9"/>
    <w:rsid w:val="009A6782"/>
    <w:rsid w:val="009A7A63"/>
    <w:rsid w:val="009C676D"/>
    <w:rsid w:val="009F3AF4"/>
    <w:rsid w:val="00A00D3D"/>
    <w:rsid w:val="00A409A5"/>
    <w:rsid w:val="00A46FF8"/>
    <w:rsid w:val="00A53DBA"/>
    <w:rsid w:val="00A65981"/>
    <w:rsid w:val="00B5275D"/>
    <w:rsid w:val="00B67835"/>
    <w:rsid w:val="00BC21DC"/>
    <w:rsid w:val="00C00FD5"/>
    <w:rsid w:val="00C25F47"/>
    <w:rsid w:val="00C26F69"/>
    <w:rsid w:val="00C4621B"/>
    <w:rsid w:val="00C91F4F"/>
    <w:rsid w:val="00CA6835"/>
    <w:rsid w:val="00CA6A9F"/>
    <w:rsid w:val="00CC66B3"/>
    <w:rsid w:val="00CD3C67"/>
    <w:rsid w:val="00D42640"/>
    <w:rsid w:val="00D8587F"/>
    <w:rsid w:val="00D87E25"/>
    <w:rsid w:val="00DB2DA6"/>
    <w:rsid w:val="00DF61E6"/>
    <w:rsid w:val="00E41A20"/>
    <w:rsid w:val="00E625E1"/>
    <w:rsid w:val="00E70C9B"/>
    <w:rsid w:val="00E7105A"/>
    <w:rsid w:val="00E83EF1"/>
    <w:rsid w:val="00EB1374"/>
    <w:rsid w:val="00EB6A3F"/>
    <w:rsid w:val="00EC0137"/>
    <w:rsid w:val="00ED7498"/>
    <w:rsid w:val="00EE05C7"/>
    <w:rsid w:val="00EE0FBB"/>
    <w:rsid w:val="00EE6F50"/>
    <w:rsid w:val="00F20854"/>
    <w:rsid w:val="00F32C3A"/>
    <w:rsid w:val="00F76A26"/>
    <w:rsid w:val="00F927F1"/>
    <w:rsid w:val="00FA1A40"/>
    <w:rsid w:val="00FB25E4"/>
    <w:rsid w:val="00FD7F91"/>
    <w:rsid w:val="00FE60EB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EF2AB5"/>
  <w15:docId w15:val="{E67918BF-29FC-462B-8AB2-291CE4F1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FBB"/>
    <w:pPr>
      <w:spacing w:line="256" w:lineRule="auto"/>
    </w:pPr>
    <w:rPr>
      <w:rFonts w:ascii="Arial" w:hAnsi="Arial" w:cs="Arial"/>
      <w:b/>
      <w:color w:val="000000" w:themeColor="text1"/>
    </w:rPr>
  </w:style>
  <w:style w:type="paragraph" w:styleId="Ttulo3">
    <w:name w:val="heading 3"/>
    <w:basedOn w:val="Normal"/>
    <w:link w:val="Ttulo3Char"/>
    <w:uiPriority w:val="9"/>
    <w:qFormat/>
    <w:rsid w:val="00E70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Cs/>
      <w:color w:val="auto"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83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4289"/>
    <w:pPr>
      <w:spacing w:after="0" w:line="240" w:lineRule="auto"/>
    </w:pPr>
    <w:rPr>
      <w:rFonts w:ascii="Cambria" w:eastAsia="Cambria" w:hAnsi="Cambria" w:cs="Times New Roman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4289"/>
    <w:rPr>
      <w:rFonts w:ascii="Cambria" w:eastAsia="Cambria" w:hAnsi="Cambria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A1A40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FA1A40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E70C9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E70C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70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3987</Words>
  <Characters>21532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CEP-CAU/BR</dc:creator>
  <cp:lastModifiedBy>CEP - CAU/BR</cp:lastModifiedBy>
  <cp:revision>20</cp:revision>
  <dcterms:created xsi:type="dcterms:W3CDTF">2021-07-16T15:26:00Z</dcterms:created>
  <dcterms:modified xsi:type="dcterms:W3CDTF">2021-08-19T12:43:00Z</dcterms:modified>
</cp:coreProperties>
</file>