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667D5A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667D5A" w:rsidRDefault="005E64E0" w:rsidP="00A6380F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A78C4"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A6380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2</w:t>
            </w:r>
            <w:r w:rsidR="00DE1C31"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667D5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667D5A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667D5A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667D5A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67D5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667D5A" w:rsidRDefault="00465E22" w:rsidP="00A6380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A638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="00B70F62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05988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A638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C905BF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CE4C24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</w:t>
            </w:r>
            <w:r w:rsidR="00C905BF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1441E9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667D5A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67D5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667D5A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A6380F" w:rsidRPr="00667D5A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380F" w:rsidRPr="00667D5A" w:rsidRDefault="00A6380F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6380F" w:rsidRDefault="00A6380F" w:rsidP="00A6380F">
            <w:pPr>
              <w:spacing w:before="2pt" w:after="2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08</w:t>
            </w: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2018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380F" w:rsidRPr="00667D5A" w:rsidRDefault="00A6380F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6380F" w:rsidRPr="00667D5A" w:rsidRDefault="00A6380F" w:rsidP="009F0317">
            <w:pPr>
              <w:spacing w:before="2pt" w:after="2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1441E9" w:rsidRPr="00667D5A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667D5A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67D5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667D5A" w:rsidRDefault="00A6380F" w:rsidP="00A6380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667D5A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667D5A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667D5A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67D5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667D5A" w:rsidRDefault="00C905BF" w:rsidP="00D94EDC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Rodrigo da Silva André</w:t>
            </w:r>
          </w:p>
        </w:tc>
      </w:tr>
      <w:tr w:rsidR="00A6380F" w:rsidRPr="00667D5A" w:rsidTr="00D3634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380F" w:rsidRPr="00667D5A" w:rsidRDefault="00A6380F" w:rsidP="00A638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t-BR"/>
              </w:rPr>
              <w:t>Patrícia Silva Luz de Macedo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Coordenadora</w:t>
            </w:r>
          </w:p>
        </w:tc>
      </w:tr>
      <w:tr w:rsidR="00A6380F" w:rsidRPr="00667D5A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6380F" w:rsidRPr="00667D5A" w:rsidRDefault="00A6380F" w:rsidP="00A638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color w:val="FF0000"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José Antônio Assis de Godoy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Coordenador-adjunto</w:t>
            </w:r>
          </w:p>
        </w:tc>
      </w:tr>
      <w:tr w:rsidR="00A6380F" w:rsidRPr="00667D5A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6380F" w:rsidRPr="00667D5A" w:rsidRDefault="00A6380F" w:rsidP="00A638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A6380F" w:rsidRPr="00667D5A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6380F" w:rsidRPr="00667D5A" w:rsidRDefault="00A6380F" w:rsidP="00A638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Emerson do Nascimento Fraga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A6380F" w:rsidRPr="00667D5A" w:rsidTr="00D3634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6380F" w:rsidRPr="00667D5A" w:rsidRDefault="00A6380F" w:rsidP="00A6380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Jeferson Dantas Navolar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Pr="00C905BF" w:rsidRDefault="00A6380F" w:rsidP="00A6380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6380F" w:rsidRDefault="00A6380F" w:rsidP="00A6380F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905B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  <w:p w:rsidR="00A6380F" w:rsidRPr="00C905BF" w:rsidRDefault="00A6380F" w:rsidP="00A6380F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112B88" w:rsidRPr="00667D5A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C44A49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D5A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C44A4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667D5A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667D5A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667D5A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667D5A" w:rsidRDefault="005A28EA" w:rsidP="004F10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465E2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F10D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667D5A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667D5A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667D5A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667D5A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C44A49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D5A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0265F" w:rsidRPr="00667D5A" w:rsidRDefault="0030265F" w:rsidP="0030265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C1598" w:rsidRPr="00667D5A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67D5A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67D5A" w:rsidRDefault="002129DC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667D5A" w:rsidRPr="00667D5A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67D5A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67D5A" w:rsidRDefault="00CA78C4" w:rsidP="004F10D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67D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 e Protocolo</w:t>
            </w:r>
            <w:r w:rsid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667D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C1598" w:rsidRPr="00667D5A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67D5A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67D5A" w:rsidRDefault="001637EC" w:rsidP="00BC1598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67D5A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F" w:rsidRPr="00667D5A" w:rsidRDefault="0030265F" w:rsidP="003C0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4F10D6" w:rsidRDefault="004F10D6" w:rsidP="004F10D6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Devolver </w:t>
            </w:r>
            <w:r w:rsidRP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diligência: </w:t>
            </w:r>
          </w:p>
          <w:p w:rsidR="004F10D6" w:rsidRPr="004F10D6" w:rsidRDefault="004F10D6" w:rsidP="004F10D6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CAU/PA – 70081/2018 deliberação 35/2018</w:t>
            </w:r>
          </w:p>
          <w:p w:rsidR="004F10D6" w:rsidRPr="004F10D6" w:rsidRDefault="004F10D6" w:rsidP="004F10D6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CAU/RO – 702716/2018 deliberação 36/2018</w:t>
            </w:r>
          </w:p>
          <w:p w:rsidR="004F10D6" w:rsidRPr="004F10D6" w:rsidRDefault="004F10D6" w:rsidP="004F10D6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para homologação do Plenário</w:t>
            </w:r>
          </w:p>
          <w:p w:rsidR="004F10D6" w:rsidRPr="004F10D6" w:rsidRDefault="004F10D6" w:rsidP="004F10D6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CAU/PB – 535361/ 2017 deliberação 34/2018</w:t>
            </w:r>
          </w:p>
          <w:p w:rsidR="00CA78C4" w:rsidRDefault="004F10D6" w:rsidP="004F10D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CAU/PE – 706092/2018 deliberação 37/2018</w:t>
            </w:r>
          </w:p>
          <w:p w:rsidR="0070168C" w:rsidRPr="00667D5A" w:rsidRDefault="0070168C" w:rsidP="0070168C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deliberação 33/2018, solicitando que os CAU/AC, CAU/AP e CAU/TO encaminhem os seus regimentos internos para apreciação e homologação</w:t>
            </w:r>
          </w:p>
        </w:tc>
      </w:tr>
    </w:tbl>
    <w:p w:rsidR="00E57BED" w:rsidRPr="00667D5A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A78C4" w:rsidRPr="00667D5A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667D5A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667D5A" w:rsidRDefault="00465E22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5D25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667D5A" w:rsidRPr="00667D5A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667D5A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667D5A" w:rsidRDefault="00465E22" w:rsidP="00CA78C4">
            <w:pPr>
              <w:rPr>
                <w:rFonts w:ascii="Times New Roman" w:hAnsi="Times New Roman"/>
                <w:sz w:val="22"/>
                <w:szCs w:val="22"/>
              </w:rPr>
            </w:pPr>
            <w:r w:rsidRPr="005B5D25"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 w:rsidRPr="005B5D2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BR, deliberação 75/2017 COA-CAU/BR , Plano de Cargos, Carreiras e Remuneração, e Contrato de Prestação de Serviços CAU/BR n° 33/2015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memorando 001/2018 Gerência Executiva</w:t>
            </w:r>
            <w:r w:rsidRPr="005B5D2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B5D2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C005F6" w:rsidRPr="00667D5A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05F6" w:rsidRPr="00667D5A" w:rsidRDefault="00C005F6" w:rsidP="00C005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05F6" w:rsidRPr="00667D5A" w:rsidRDefault="004F10D6" w:rsidP="00C005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da Luz e Emerson Fraga</w:t>
            </w:r>
          </w:p>
        </w:tc>
      </w:tr>
      <w:tr w:rsidR="00667D5A" w:rsidRPr="00667D5A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57BED" w:rsidRPr="00667D5A" w:rsidRDefault="00E57BED" w:rsidP="00D04C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7BED" w:rsidRPr="00667D5A" w:rsidRDefault="00465E22" w:rsidP="004F10D6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4F10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</w:tc>
      </w:tr>
    </w:tbl>
    <w:p w:rsidR="00E57BED" w:rsidRPr="00667D5A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17501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67D5A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667D5A" w:rsidRDefault="00465E22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Recolhimento de carteiras de identificação profissional</w:t>
            </w:r>
          </w:p>
        </w:tc>
      </w:tr>
      <w:tr w:rsidR="00317501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67D5A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667D5A" w:rsidRDefault="00465E22" w:rsidP="00B26A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681176/2018</w:t>
            </w:r>
          </w:p>
        </w:tc>
      </w:tr>
      <w:tr w:rsidR="00317501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67D5A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667D5A" w:rsidRDefault="00317501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67D5A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67D5A" w:rsidRDefault="004F10D6" w:rsidP="00465E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73ª reunião da COA-CAU/BR; aguardar parecer jurídico</w:t>
            </w:r>
          </w:p>
        </w:tc>
      </w:tr>
    </w:tbl>
    <w:p w:rsidR="00317501" w:rsidRPr="00667D5A" w:rsidRDefault="00317501" w:rsidP="003175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C140E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67D5A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67D5A" w:rsidRDefault="00A72982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Competência para Presidente votar em eleição</w:t>
            </w:r>
          </w:p>
        </w:tc>
      </w:tr>
      <w:tr w:rsidR="000C140E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67D5A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67D5A" w:rsidRDefault="00647D95" w:rsidP="00B26A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642184/2018 CAU/GO</w:t>
            </w:r>
          </w:p>
        </w:tc>
      </w:tr>
      <w:tr w:rsidR="000C140E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67D5A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67D5A" w:rsidRDefault="000C140E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C140E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67D5A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67D5A" w:rsidRDefault="004F10D6" w:rsidP="00B26A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73ª reunião da COA-CAU/BR; aguardar parecer jurídico</w:t>
            </w:r>
          </w:p>
        </w:tc>
      </w:tr>
    </w:tbl>
    <w:p w:rsidR="000C140E" w:rsidRDefault="000C140E" w:rsidP="000C14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012E8" w:rsidRPr="00667D5A" w:rsidRDefault="00C012E8" w:rsidP="000C14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Protocolo SICCAU  625530/2017</w:t>
            </w:r>
          </w:p>
        </w:tc>
      </w:tr>
      <w:tr w:rsidR="00317501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67D5A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667D5A" w:rsidRDefault="004F10D6" w:rsidP="00B26A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da Luz</w:t>
            </w:r>
          </w:p>
        </w:tc>
      </w:tr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67D5A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4F10D6" w:rsidP="004827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73ª reunião da COA-CAU/BR;</w:t>
            </w:r>
          </w:p>
        </w:tc>
      </w:tr>
    </w:tbl>
    <w:p w:rsidR="004827C8" w:rsidRPr="00667D5A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CA/BR n° 116</w:t>
            </w:r>
          </w:p>
        </w:tc>
      </w:tr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Protocolo SICCAU  625585/2017</w:t>
            </w:r>
          </w:p>
        </w:tc>
      </w:tr>
      <w:tr w:rsidR="004827C8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647D95" w:rsidP="00B26A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4F10D6" w:rsidP="00647D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73ª reunião da COA-CAU/BR;</w:t>
            </w:r>
          </w:p>
        </w:tc>
      </w:tr>
    </w:tbl>
    <w:p w:rsidR="004827C8" w:rsidRPr="00667D5A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67D5A" w:rsidRDefault="00647D95" w:rsidP="004827C8">
            <w:r w:rsidRPr="00541514"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67D5A" w:rsidRDefault="00647D95" w:rsidP="004827C8"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4827C8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4827C8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67D5A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67D5A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67D5A" w:rsidRDefault="004827C8" w:rsidP="004F10D6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hAnsi="Times New Roman"/>
                <w:sz w:val="22"/>
                <w:szCs w:val="22"/>
              </w:rPr>
              <w:t>Repautar para a 7</w:t>
            </w:r>
            <w:r w:rsidR="004F10D6">
              <w:rPr>
                <w:rFonts w:ascii="Times New Roman" w:hAnsi="Times New Roman"/>
                <w:sz w:val="22"/>
                <w:szCs w:val="22"/>
              </w:rPr>
              <w:t>3</w:t>
            </w:r>
            <w:r w:rsidRPr="00667D5A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  <w:r w:rsidR="004F10D6">
              <w:rPr>
                <w:rFonts w:ascii="Times New Roman" w:hAnsi="Times New Roman"/>
                <w:sz w:val="22"/>
                <w:szCs w:val="22"/>
              </w:rPr>
              <w:t>; aguardar as respostas aos ofícios encaminhados e finalização das reuniões técnicas nos Estados</w:t>
            </w:r>
          </w:p>
        </w:tc>
      </w:tr>
    </w:tbl>
    <w:p w:rsidR="004827C8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Extrapauta: </w:t>
      </w:r>
    </w:p>
    <w:p w:rsidR="004F10D6" w:rsidRPr="00667D5A" w:rsidRDefault="004F10D6" w:rsidP="004F10D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6D6ED8" w:rsidP="006D6E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6D6ED8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Designação de relatores para as matérias da COA-CAU/BR</w:t>
            </w:r>
          </w:p>
        </w:tc>
      </w:tr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6D6ED8" w:rsidP="006A0B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2018 COA-CAU/BR</w:t>
            </w:r>
          </w:p>
        </w:tc>
      </w:tr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6D6ED8" w:rsidP="006A0B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da Luz</w:t>
            </w:r>
          </w:p>
        </w:tc>
      </w:tr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4F10D6" w:rsidP="006D6E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 w:rsidR="006D6ED8">
              <w:rPr>
                <w:rFonts w:ascii="Times New Roman" w:hAnsi="Times New Roman"/>
                <w:sz w:val="22"/>
                <w:szCs w:val="22"/>
                <w:lang w:eastAsia="pt-BR"/>
              </w:rPr>
              <w:t>os matérias pertinentes aos relatores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F10D6" w:rsidRPr="00667D5A" w:rsidRDefault="004F10D6" w:rsidP="004F10D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6D6ED8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Pr="003D5DF6">
              <w:rPr>
                <w:rFonts w:ascii="Times New Roman" w:hAnsi="Times New Roman"/>
                <w:b/>
                <w:sz w:val="22"/>
                <w:szCs w:val="22"/>
              </w:rPr>
              <w:t>tilização de veículos oficiais</w:t>
            </w:r>
          </w:p>
        </w:tc>
      </w:tr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4F10D6" w:rsidP="006A0B54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Protocolo SICCAU  588671/2017 - Ouvidoria</w:t>
            </w:r>
          </w:p>
        </w:tc>
      </w:tr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4F10D6" w:rsidRPr="00667D5A" w:rsidTr="006A0B5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F10D6" w:rsidRPr="00667D5A" w:rsidRDefault="004F10D6" w:rsidP="006A0B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10D6" w:rsidRPr="00667D5A" w:rsidRDefault="004F10D6" w:rsidP="00C012E8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hAnsi="Times New Roman"/>
                <w:sz w:val="22"/>
                <w:szCs w:val="22"/>
              </w:rPr>
              <w:t>Repautar para a 7</w:t>
            </w:r>
            <w:r w:rsidR="00C012E8">
              <w:rPr>
                <w:rFonts w:ascii="Times New Roman" w:hAnsi="Times New Roman"/>
                <w:sz w:val="22"/>
                <w:szCs w:val="22"/>
              </w:rPr>
              <w:t>3</w:t>
            </w:r>
            <w:r w:rsidRPr="00667D5A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  <w:r>
              <w:rPr>
                <w:rFonts w:ascii="Times New Roman" w:hAnsi="Times New Roman"/>
                <w:sz w:val="22"/>
                <w:szCs w:val="22"/>
              </w:rPr>
              <w:t>, compilar as contribuições dos CAU/UF</w:t>
            </w:r>
          </w:p>
        </w:tc>
      </w:tr>
    </w:tbl>
    <w:p w:rsidR="0070168C" w:rsidRPr="00667D5A" w:rsidRDefault="0070168C" w:rsidP="0070168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0168C" w:rsidRPr="00667D5A" w:rsidTr="00652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0168C" w:rsidRPr="00667D5A" w:rsidRDefault="0070168C" w:rsidP="00652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0168C" w:rsidRPr="00667D5A" w:rsidRDefault="0070168C" w:rsidP="00652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Elaboração de relatório de viagem / estimativa de custo para aprovação</w:t>
            </w:r>
          </w:p>
        </w:tc>
      </w:tr>
      <w:tr w:rsidR="0070168C" w:rsidRPr="00667D5A" w:rsidTr="00652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0168C" w:rsidRPr="00667D5A" w:rsidRDefault="0070168C" w:rsidP="00652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0168C" w:rsidRPr="00667D5A" w:rsidRDefault="0070168C" w:rsidP="006523ED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Deliberação 03/2018 Conselho Diretor, Regimento Interno do CAU/BR</w:t>
            </w:r>
          </w:p>
        </w:tc>
      </w:tr>
      <w:tr w:rsidR="0070168C" w:rsidRPr="00667D5A" w:rsidTr="00652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0168C" w:rsidRPr="00667D5A" w:rsidRDefault="0070168C" w:rsidP="00652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0168C" w:rsidRPr="00667D5A" w:rsidRDefault="0070168C" w:rsidP="006523ED">
            <w:pPr>
              <w:rPr>
                <w:rFonts w:ascii="Times New Roman" w:hAnsi="Times New Roman"/>
                <w:sz w:val="22"/>
                <w:szCs w:val="22"/>
              </w:rPr>
            </w:pPr>
            <w:r w:rsidRPr="00667D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</w:t>
            </w:r>
          </w:p>
        </w:tc>
      </w:tr>
      <w:tr w:rsidR="0070168C" w:rsidRPr="00667D5A" w:rsidTr="006523E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0168C" w:rsidRPr="00667D5A" w:rsidRDefault="0070168C" w:rsidP="006523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7D5A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0168C" w:rsidRPr="00667D5A" w:rsidRDefault="0070168C" w:rsidP="006523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38/2018 ao Conselho Diretor do CAU/BR, solicitando que a deliberação 03/2018 seja revista.</w:t>
            </w:r>
          </w:p>
        </w:tc>
      </w:tr>
    </w:tbl>
    <w:p w:rsidR="0070168C" w:rsidRPr="00667D5A" w:rsidRDefault="0070168C" w:rsidP="0070168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C69FB" w:rsidRPr="00667D5A" w:rsidRDefault="007C69FB" w:rsidP="0004469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012E8" w:rsidRPr="009D2E4A" w:rsidRDefault="00C012E8" w:rsidP="00C012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C012E8" w:rsidRPr="009D2E4A" w:rsidTr="006A0B54">
        <w:tc>
          <w:tcPr>
            <w:tcW w:w="230.30pt" w:type="dxa"/>
            <w:shd w:val="clear" w:color="auto" w:fill="auto"/>
          </w:tcPr>
          <w:p w:rsidR="00C012E8" w:rsidRPr="009D2E4A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9D2E4A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9D2E4A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2E4A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  <w:r w:rsidRPr="009D2E4A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35pt" w:type="dxa"/>
            <w:shd w:val="clear" w:color="auto" w:fill="auto"/>
          </w:tcPr>
          <w:p w:rsidR="00C012E8" w:rsidRPr="009D2E4A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9D2E4A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9D2E4A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2E4A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 w:rsidRPr="009D2E4A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C012E8" w:rsidRPr="00EF0404" w:rsidTr="006A0B54">
        <w:tc>
          <w:tcPr>
            <w:tcW w:w="230.30pt" w:type="dxa"/>
            <w:shd w:val="clear" w:color="auto" w:fill="auto"/>
          </w:tcPr>
          <w:p w:rsidR="00C012E8" w:rsidRPr="00EF0404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012E8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012E8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EDNEZER RODRIGUES FLORES</w:t>
            </w:r>
            <w:r w:rsidRPr="008B5B55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</w:p>
          <w:p w:rsidR="00C012E8" w:rsidRPr="00EF0404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F040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F0404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C012E8" w:rsidRPr="00EF0404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EF0404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EF0404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  <w:r w:rsidRPr="008B5B55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EF040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012E8" w:rsidRPr="00EF0404" w:rsidTr="006A0B54">
        <w:tc>
          <w:tcPr>
            <w:tcW w:w="230.30pt" w:type="dxa"/>
            <w:shd w:val="clear" w:color="auto" w:fill="auto"/>
          </w:tcPr>
          <w:p w:rsidR="00C012E8" w:rsidRPr="00EF0404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EF0404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B0688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JEFERSON DANTAS NAVOLAR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</w:p>
          <w:p w:rsidR="00C012E8" w:rsidRPr="00EF0404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0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F0404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EF0404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A70810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RODRIGO DA SILVA ANDRE</w:t>
            </w:r>
          </w:p>
          <w:p w:rsidR="00C012E8" w:rsidRPr="00EF0404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0404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nalista Técnico</w:t>
            </w:r>
          </w:p>
        </w:tc>
      </w:tr>
    </w:tbl>
    <w:p w:rsidR="005E64E0" w:rsidRPr="00667D5A" w:rsidRDefault="005E64E0" w:rsidP="000860AE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667D5A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523ED" w:rsidRDefault="006523ED">
      <w:r>
        <w:separator/>
      </w:r>
    </w:p>
  </w:endnote>
  <w:endnote w:type="continuationSeparator" w:id="0">
    <w:p w:rsidR="006523ED" w:rsidRDefault="006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4A4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44A4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523ED" w:rsidRDefault="006523ED">
      <w:r>
        <w:separator/>
      </w:r>
    </w:p>
  </w:footnote>
  <w:footnote w:type="continuationSeparator" w:id="0">
    <w:p w:rsidR="006523ED" w:rsidRDefault="006523E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44A4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44A49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9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0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1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9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5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356FE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560C"/>
    <w:rsid w:val="00097C83"/>
    <w:rsid w:val="000A295E"/>
    <w:rsid w:val="000C14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1100E5"/>
    <w:rsid w:val="001103AF"/>
    <w:rsid w:val="00111A99"/>
    <w:rsid w:val="00112B88"/>
    <w:rsid w:val="0011487E"/>
    <w:rsid w:val="00120E9B"/>
    <w:rsid w:val="0012727F"/>
    <w:rsid w:val="00130DC6"/>
    <w:rsid w:val="00132ADD"/>
    <w:rsid w:val="001412E7"/>
    <w:rsid w:val="001441E9"/>
    <w:rsid w:val="00147AB8"/>
    <w:rsid w:val="001543A7"/>
    <w:rsid w:val="00156782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128"/>
    <w:rsid w:val="001C7987"/>
    <w:rsid w:val="001D6D05"/>
    <w:rsid w:val="001E04F2"/>
    <w:rsid w:val="001E713E"/>
    <w:rsid w:val="001F4414"/>
    <w:rsid w:val="001F47EB"/>
    <w:rsid w:val="001F58D3"/>
    <w:rsid w:val="001F70F8"/>
    <w:rsid w:val="0020256D"/>
    <w:rsid w:val="00211F2A"/>
    <w:rsid w:val="002129DC"/>
    <w:rsid w:val="002166F8"/>
    <w:rsid w:val="00221C0D"/>
    <w:rsid w:val="002224FA"/>
    <w:rsid w:val="00230666"/>
    <w:rsid w:val="002579B8"/>
    <w:rsid w:val="0026477B"/>
    <w:rsid w:val="00270DD6"/>
    <w:rsid w:val="00273411"/>
    <w:rsid w:val="00280561"/>
    <w:rsid w:val="002953E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A91"/>
    <w:rsid w:val="002F47A8"/>
    <w:rsid w:val="0030265F"/>
    <w:rsid w:val="00303FBC"/>
    <w:rsid w:val="00307C57"/>
    <w:rsid w:val="00317501"/>
    <w:rsid w:val="0031760A"/>
    <w:rsid w:val="003214A5"/>
    <w:rsid w:val="00322472"/>
    <w:rsid w:val="00325DFD"/>
    <w:rsid w:val="00341E20"/>
    <w:rsid w:val="00356302"/>
    <w:rsid w:val="0036150B"/>
    <w:rsid w:val="00364A4D"/>
    <w:rsid w:val="003A11A8"/>
    <w:rsid w:val="003A3CB7"/>
    <w:rsid w:val="003A4030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36940"/>
    <w:rsid w:val="00442C54"/>
    <w:rsid w:val="004519D0"/>
    <w:rsid w:val="00460FE2"/>
    <w:rsid w:val="00461E62"/>
    <w:rsid w:val="00462DAD"/>
    <w:rsid w:val="00465E22"/>
    <w:rsid w:val="004827C8"/>
    <w:rsid w:val="00486D6B"/>
    <w:rsid w:val="004A3ABA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501C6E"/>
    <w:rsid w:val="00506CFF"/>
    <w:rsid w:val="0052250A"/>
    <w:rsid w:val="00534C2E"/>
    <w:rsid w:val="0054149E"/>
    <w:rsid w:val="005421A6"/>
    <w:rsid w:val="005447BE"/>
    <w:rsid w:val="00545CCF"/>
    <w:rsid w:val="00551F47"/>
    <w:rsid w:val="005575AC"/>
    <w:rsid w:val="00562E46"/>
    <w:rsid w:val="00564216"/>
    <w:rsid w:val="00567279"/>
    <w:rsid w:val="005741CD"/>
    <w:rsid w:val="00575763"/>
    <w:rsid w:val="00581029"/>
    <w:rsid w:val="0058327E"/>
    <w:rsid w:val="0058594D"/>
    <w:rsid w:val="0059084B"/>
    <w:rsid w:val="0059672F"/>
    <w:rsid w:val="005A28EA"/>
    <w:rsid w:val="005A75B6"/>
    <w:rsid w:val="005C1DD7"/>
    <w:rsid w:val="005C3312"/>
    <w:rsid w:val="005D4FA8"/>
    <w:rsid w:val="005E64E0"/>
    <w:rsid w:val="005F187B"/>
    <w:rsid w:val="006026C1"/>
    <w:rsid w:val="00641284"/>
    <w:rsid w:val="00647D95"/>
    <w:rsid w:val="00650069"/>
    <w:rsid w:val="006523ED"/>
    <w:rsid w:val="0065531F"/>
    <w:rsid w:val="00660B1A"/>
    <w:rsid w:val="00663987"/>
    <w:rsid w:val="00667D5A"/>
    <w:rsid w:val="00667FB9"/>
    <w:rsid w:val="00673096"/>
    <w:rsid w:val="00677345"/>
    <w:rsid w:val="006832B0"/>
    <w:rsid w:val="00693490"/>
    <w:rsid w:val="00697E19"/>
    <w:rsid w:val="006A0B54"/>
    <w:rsid w:val="006A3B47"/>
    <w:rsid w:val="006B76D0"/>
    <w:rsid w:val="006C337F"/>
    <w:rsid w:val="006D4CA1"/>
    <w:rsid w:val="006D5C26"/>
    <w:rsid w:val="006D6ED8"/>
    <w:rsid w:val="006F408B"/>
    <w:rsid w:val="0070168C"/>
    <w:rsid w:val="0071795D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334FB"/>
    <w:rsid w:val="00841408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B5764"/>
    <w:rsid w:val="008C171F"/>
    <w:rsid w:val="008C4CC3"/>
    <w:rsid w:val="008D297A"/>
    <w:rsid w:val="008D69F4"/>
    <w:rsid w:val="008D6BA5"/>
    <w:rsid w:val="008F0A68"/>
    <w:rsid w:val="008F16CA"/>
    <w:rsid w:val="00905988"/>
    <w:rsid w:val="009064B2"/>
    <w:rsid w:val="00915840"/>
    <w:rsid w:val="00920B4D"/>
    <w:rsid w:val="009220AB"/>
    <w:rsid w:val="00922CBB"/>
    <w:rsid w:val="009271E9"/>
    <w:rsid w:val="00930FC2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4C2A"/>
    <w:rsid w:val="0099147A"/>
    <w:rsid w:val="00994843"/>
    <w:rsid w:val="009975A9"/>
    <w:rsid w:val="009A32A6"/>
    <w:rsid w:val="009A7285"/>
    <w:rsid w:val="009B0A5F"/>
    <w:rsid w:val="009B406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C77B1"/>
    <w:rsid w:val="00AF6C83"/>
    <w:rsid w:val="00AF6F09"/>
    <w:rsid w:val="00AF7EAB"/>
    <w:rsid w:val="00B029BD"/>
    <w:rsid w:val="00B07216"/>
    <w:rsid w:val="00B12BFC"/>
    <w:rsid w:val="00B26AA4"/>
    <w:rsid w:val="00B31A06"/>
    <w:rsid w:val="00B563A1"/>
    <w:rsid w:val="00B70E39"/>
    <w:rsid w:val="00B70F62"/>
    <w:rsid w:val="00B722A0"/>
    <w:rsid w:val="00B75DAD"/>
    <w:rsid w:val="00B805F0"/>
    <w:rsid w:val="00B82D99"/>
    <w:rsid w:val="00B8620D"/>
    <w:rsid w:val="00B90D37"/>
    <w:rsid w:val="00BC1598"/>
    <w:rsid w:val="00BD1D8E"/>
    <w:rsid w:val="00BD3D6F"/>
    <w:rsid w:val="00BD535E"/>
    <w:rsid w:val="00BD6452"/>
    <w:rsid w:val="00BE20EF"/>
    <w:rsid w:val="00BE31EA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A49"/>
    <w:rsid w:val="00C44EB6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539C"/>
    <w:rsid w:val="00D85060"/>
    <w:rsid w:val="00D850B6"/>
    <w:rsid w:val="00D94A5F"/>
    <w:rsid w:val="00D94EDC"/>
    <w:rsid w:val="00DA196D"/>
    <w:rsid w:val="00DA66EC"/>
    <w:rsid w:val="00DB0AE8"/>
    <w:rsid w:val="00DE1C31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7BED"/>
    <w:rsid w:val="00E67665"/>
    <w:rsid w:val="00E73EDF"/>
    <w:rsid w:val="00E74397"/>
    <w:rsid w:val="00E75D62"/>
    <w:rsid w:val="00E804D6"/>
    <w:rsid w:val="00E8598F"/>
    <w:rsid w:val="00E9330E"/>
    <w:rsid w:val="00E93B09"/>
    <w:rsid w:val="00E949C8"/>
    <w:rsid w:val="00E958DE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60812"/>
    <w:rsid w:val="00F60DE8"/>
    <w:rsid w:val="00F643DD"/>
    <w:rsid w:val="00F71731"/>
    <w:rsid w:val="00F775B5"/>
    <w:rsid w:val="00F801FA"/>
    <w:rsid w:val="00F8283B"/>
    <w:rsid w:val="00F90AB7"/>
    <w:rsid w:val="00FB40AD"/>
    <w:rsid w:val="00FB7199"/>
    <w:rsid w:val="00FB7EF6"/>
    <w:rsid w:val="00FD5C68"/>
    <w:rsid w:val="00FE3B16"/>
    <w:rsid w:val="00FF2FD0"/>
    <w:rsid w:val="00FF53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3DC5298-1374-4A5D-8D39-4600FCD15A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6C062CC-93A9-4035-BA0A-8D672B5C20C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543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2017-03-09T11:10:00Z</cp:lastPrinted>
  <dcterms:created xsi:type="dcterms:W3CDTF">2019-08-06T18:21:00Z</dcterms:created>
  <dcterms:modified xsi:type="dcterms:W3CDTF">2019-08-06T18:21:00Z</dcterms:modified>
</cp:coreProperties>
</file>