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6DBF209" w:rsidR="009A40EA" w:rsidRPr="00913374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PORTARIA GERENCIAL N°</w:t>
      </w:r>
      <w:r w:rsidR="007D337B" w:rsidRPr="00913374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162F8" w:rsidRPr="00913374">
        <w:rPr>
          <w:rStyle w:val="normaltextrun"/>
          <w:rFonts w:ascii="Arial" w:hAnsi="Arial" w:cs="Arial"/>
          <w:b/>
          <w:bCs/>
          <w:sz w:val="22"/>
          <w:szCs w:val="22"/>
        </w:rPr>
        <w:t>77</w:t>
      </w: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 xml:space="preserve">, DE </w:t>
      </w:r>
      <w:r w:rsidR="007678B1" w:rsidRPr="00913374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6162F8" w:rsidRPr="00913374">
        <w:rPr>
          <w:rStyle w:val="normaltextrun"/>
          <w:rFonts w:ascii="Arial" w:hAnsi="Arial" w:cs="Arial"/>
          <w:b/>
          <w:bCs/>
          <w:sz w:val="22"/>
          <w:szCs w:val="22"/>
        </w:rPr>
        <w:t>0</w:t>
      </w: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 w:rsidR="006162F8" w:rsidRPr="00913374">
        <w:rPr>
          <w:rStyle w:val="normaltextrun"/>
          <w:rFonts w:ascii="Arial" w:hAnsi="Arial" w:cs="Arial"/>
          <w:b/>
          <w:bCs/>
          <w:sz w:val="22"/>
          <w:szCs w:val="22"/>
        </w:rPr>
        <w:t>AGOSTO</w:t>
      </w: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 w:rsidR="007D337B" w:rsidRPr="00913374">
        <w:rPr>
          <w:rStyle w:val="normaltextrun"/>
          <w:rFonts w:ascii="Arial" w:hAnsi="Arial" w:cs="Arial"/>
          <w:b/>
          <w:bCs/>
          <w:sz w:val="22"/>
          <w:szCs w:val="22"/>
        </w:rPr>
        <w:t>2021</w:t>
      </w: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4BB0310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571421F" w14:textId="77777777" w:rsidR="009A40EA" w:rsidRPr="00913374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913374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913374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50D8D4E" w14:textId="42527F5B" w:rsidR="009A40EA" w:rsidRPr="00913374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913374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913374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913374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 w:rsidRPr="00913374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 w:rsidRPr="0091337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15CB9" w:rsidRPr="00913374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 w:rsidRPr="0091337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proofErr w:type="gramEnd"/>
      <w:r w:rsidR="00DC1CFB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963FC" w:rsidRPr="00913374">
        <w:rPr>
          <w:rFonts w:ascii="Arial" w:hAnsi="Arial" w:cs="Arial"/>
          <w:sz w:val="22"/>
          <w:szCs w:val="22"/>
        </w:rPr>
        <w:t>0</w:t>
      </w:r>
      <w:r w:rsidR="006162F8" w:rsidRPr="00913374">
        <w:rPr>
          <w:rFonts w:ascii="Arial" w:hAnsi="Arial" w:cs="Arial"/>
          <w:sz w:val="22"/>
          <w:szCs w:val="22"/>
        </w:rPr>
        <w:t>31</w:t>
      </w:r>
      <w:r w:rsidR="009D4BC0" w:rsidRPr="00913374">
        <w:rPr>
          <w:rFonts w:ascii="Arial" w:hAnsi="Arial" w:cs="Arial"/>
          <w:sz w:val="22"/>
          <w:szCs w:val="22"/>
        </w:rPr>
        <w:t>/2021-</w:t>
      </w:r>
      <w:r w:rsidR="00F963FC" w:rsidRPr="00913374">
        <w:rPr>
          <w:rFonts w:ascii="Arial" w:hAnsi="Arial" w:cs="Arial"/>
          <w:sz w:val="22"/>
          <w:szCs w:val="22"/>
        </w:rPr>
        <w:t>SGM-CAU/BR</w:t>
      </w:r>
      <w:r w:rsidR="00D56E64" w:rsidRPr="00913374">
        <w:rPr>
          <w:rFonts w:ascii="Arial" w:hAnsi="Arial" w:cs="Arial"/>
          <w:sz w:val="22"/>
          <w:szCs w:val="22"/>
        </w:rPr>
        <w:t>.</w:t>
      </w:r>
      <w:r w:rsidR="009A40EA"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4C2FCC0" w14:textId="77777777" w:rsidR="00D56E64" w:rsidRPr="00913374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3F2BAF0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1FA353E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Art. 1°. Promover a seguinte substituição temporária no Quadro de Pessoal Efetivo do CAU/BR: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71B2BD2C" w14:textId="6641EE15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SUBSTITUÍDO: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A30B805" w14:textId="77777777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Nome: 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913374">
        <w:rPr>
          <w:rFonts w:ascii="Arial" w:hAnsi="Arial" w:cs="Arial"/>
          <w:sz w:val="22"/>
          <w:szCs w:val="22"/>
        </w:rPr>
        <w:t>Isabella Maria Oliveira Morato.</w:t>
      </w:r>
    </w:p>
    <w:p w14:paraId="1A10854A" w14:textId="64FA1024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Emprego: 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913374">
        <w:rPr>
          <w:rFonts w:ascii="Arial" w:hAnsi="Arial" w:cs="Arial"/>
          <w:sz w:val="22"/>
          <w:szCs w:val="22"/>
        </w:rPr>
        <w:t>Profissional de Suporte Técnico</w:t>
      </w:r>
      <w:r w:rsidR="00DC1CFB">
        <w:rPr>
          <w:rFonts w:ascii="Arial" w:hAnsi="Arial" w:cs="Arial"/>
          <w:sz w:val="22"/>
          <w:szCs w:val="22"/>
        </w:rPr>
        <w:t xml:space="preserve"> – Ocupação: </w:t>
      </w:r>
      <w:r w:rsidRPr="00913374">
        <w:rPr>
          <w:rFonts w:ascii="Arial" w:hAnsi="Arial" w:cs="Arial"/>
          <w:sz w:val="22"/>
          <w:szCs w:val="22"/>
        </w:rPr>
        <w:t>Assistente Administrativa.</w:t>
      </w:r>
    </w:p>
    <w:p w14:paraId="06D629D3" w14:textId="775F6D52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Lotação: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913374">
        <w:rPr>
          <w:rFonts w:ascii="Arial" w:hAnsi="Arial" w:cs="Arial"/>
          <w:sz w:val="22"/>
          <w:szCs w:val="22"/>
        </w:rPr>
        <w:t>Secretaria Geral da Mesa</w:t>
      </w:r>
      <w:r w:rsidR="00DC1CFB">
        <w:rPr>
          <w:rFonts w:ascii="Arial" w:hAnsi="Arial" w:cs="Arial"/>
          <w:sz w:val="22"/>
          <w:szCs w:val="22"/>
        </w:rPr>
        <w:t xml:space="preserve"> – SGM.</w:t>
      </w:r>
    </w:p>
    <w:p w14:paraId="347A3EEC" w14:textId="7B78CC9D" w:rsidR="00913374" w:rsidRPr="00913374" w:rsidRDefault="00913374" w:rsidP="00913374">
      <w:pPr>
        <w:autoSpaceDE w:val="0"/>
        <w:autoSpaceDN w:val="0"/>
        <w:adjustRightInd w:val="0"/>
        <w:spacing w:after="0" w:line="240" w:lineRule="auto"/>
      </w:pPr>
      <w:r w:rsidRPr="00913374">
        <w:t xml:space="preserve">1º </w:t>
      </w:r>
      <w:r w:rsidRPr="00913374">
        <w:t xml:space="preserve">Período de Afastamento: </w:t>
      </w:r>
      <w:r w:rsidRPr="00913374">
        <w:rPr>
          <w:b w:val="0"/>
        </w:rPr>
        <w:t>09/08/2021 a 23/08/2021 (15 dias)</w:t>
      </w:r>
      <w:r w:rsidR="00DC1CFB">
        <w:rPr>
          <w:b w:val="0"/>
        </w:rPr>
        <w:t>.</w:t>
      </w:r>
    </w:p>
    <w:p w14:paraId="0A57825C" w14:textId="644E9DB1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374">
        <w:rPr>
          <w:rFonts w:ascii="Arial" w:hAnsi="Arial" w:cs="Arial"/>
          <w:b/>
          <w:sz w:val="22"/>
          <w:szCs w:val="22"/>
        </w:rPr>
        <w:t>2</w:t>
      </w:r>
      <w:r w:rsidRPr="00913374">
        <w:rPr>
          <w:rFonts w:ascii="Arial" w:hAnsi="Arial" w:cs="Arial"/>
          <w:b/>
          <w:sz w:val="22"/>
          <w:szCs w:val="22"/>
        </w:rPr>
        <w:t>º Período de Afastamento:</w:t>
      </w:r>
      <w:r w:rsidRPr="00913374">
        <w:rPr>
          <w:rFonts w:ascii="Arial" w:hAnsi="Arial" w:cs="Arial"/>
          <w:b/>
          <w:sz w:val="22"/>
          <w:szCs w:val="22"/>
        </w:rPr>
        <w:t xml:space="preserve"> </w:t>
      </w:r>
      <w:r w:rsidRPr="00913374">
        <w:rPr>
          <w:rFonts w:ascii="Arial" w:hAnsi="Arial" w:cs="Arial"/>
          <w:sz w:val="22"/>
          <w:szCs w:val="22"/>
        </w:rPr>
        <w:t>30/08/2021 a 03/09/2021 (5 dias)</w:t>
      </w:r>
      <w:r w:rsidR="00DC1CFB">
        <w:rPr>
          <w:rFonts w:ascii="Arial" w:hAnsi="Arial" w:cs="Arial"/>
          <w:sz w:val="22"/>
          <w:szCs w:val="22"/>
        </w:rPr>
        <w:t>.</w:t>
      </w:r>
    </w:p>
    <w:p w14:paraId="3D2EBD33" w14:textId="77777777" w:rsidR="00D24049" w:rsidRPr="00913374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B4A4EC" w14:textId="7CC32E42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SUBSTITUTO: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81E4C49" w14:textId="77777777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Nome: 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913374">
        <w:rPr>
          <w:rFonts w:ascii="Arial" w:hAnsi="Arial" w:cs="Arial"/>
          <w:sz w:val="22"/>
          <w:szCs w:val="22"/>
        </w:rPr>
        <w:t>Ana Carolina Alcântara Ayres.</w:t>
      </w:r>
    </w:p>
    <w:p w14:paraId="7D6151E6" w14:textId="0ED74DC2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Emprego: 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913374">
        <w:rPr>
          <w:rFonts w:ascii="Arial" w:hAnsi="Arial" w:cs="Arial"/>
          <w:sz w:val="22"/>
          <w:szCs w:val="22"/>
        </w:rPr>
        <w:t xml:space="preserve">Profissional de Suporte Técnico – </w:t>
      </w:r>
      <w:r w:rsidR="00DC1CFB">
        <w:rPr>
          <w:rFonts w:ascii="Arial" w:hAnsi="Arial" w:cs="Arial"/>
          <w:sz w:val="22"/>
          <w:szCs w:val="22"/>
        </w:rPr>
        <w:t xml:space="preserve">Ocupação: </w:t>
      </w:r>
      <w:r w:rsidRPr="00913374">
        <w:rPr>
          <w:rFonts w:ascii="Arial" w:hAnsi="Arial" w:cs="Arial"/>
          <w:sz w:val="22"/>
          <w:szCs w:val="22"/>
        </w:rPr>
        <w:t>Assistente Administrativa.</w:t>
      </w:r>
    </w:p>
    <w:p w14:paraId="198FEC67" w14:textId="1CBC4EAE" w:rsidR="00913374" w:rsidRPr="00913374" w:rsidRDefault="00913374" w:rsidP="00913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374">
        <w:rPr>
          <w:rStyle w:val="normaltextrun"/>
          <w:rFonts w:ascii="Arial" w:hAnsi="Arial" w:cs="Arial"/>
          <w:b/>
          <w:bCs/>
          <w:sz w:val="22"/>
          <w:szCs w:val="22"/>
        </w:rPr>
        <w:t>Lotação: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Pr="00913374">
        <w:rPr>
          <w:rFonts w:ascii="Arial" w:hAnsi="Arial" w:cs="Arial"/>
          <w:sz w:val="22"/>
          <w:szCs w:val="22"/>
        </w:rPr>
        <w:t>Secretaria Geral da Mesa</w:t>
      </w:r>
      <w:r w:rsidR="00DC1CFB">
        <w:rPr>
          <w:rFonts w:ascii="Arial" w:hAnsi="Arial" w:cs="Arial"/>
          <w:sz w:val="22"/>
          <w:szCs w:val="22"/>
        </w:rPr>
        <w:t xml:space="preserve"> – SGM.</w:t>
      </w:r>
    </w:p>
    <w:p w14:paraId="01C2D109" w14:textId="7F232D64" w:rsidR="00DC1CFB" w:rsidRPr="00913374" w:rsidRDefault="00DC1CFB" w:rsidP="00DC1CFB">
      <w:pPr>
        <w:autoSpaceDE w:val="0"/>
        <w:autoSpaceDN w:val="0"/>
        <w:adjustRightInd w:val="0"/>
        <w:spacing w:after="0" w:line="240" w:lineRule="auto"/>
      </w:pPr>
      <w:r w:rsidRPr="00913374">
        <w:t>1º Período d</w:t>
      </w:r>
      <w:r>
        <w:t>a Substituição</w:t>
      </w:r>
      <w:r w:rsidRPr="00913374">
        <w:t xml:space="preserve">: </w:t>
      </w:r>
      <w:r w:rsidRPr="00913374">
        <w:rPr>
          <w:b w:val="0"/>
        </w:rPr>
        <w:t>09/08/2021 a 23/08/2021 (15 dias)</w:t>
      </w:r>
      <w:r>
        <w:rPr>
          <w:b w:val="0"/>
        </w:rPr>
        <w:t>.</w:t>
      </w:r>
    </w:p>
    <w:p w14:paraId="29DA0A9B" w14:textId="039160C6" w:rsidR="00DC1CFB" w:rsidRPr="00913374" w:rsidRDefault="00DC1CFB" w:rsidP="00DC1C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C1CFB">
        <w:rPr>
          <w:rFonts w:ascii="Arial" w:hAnsi="Arial" w:cs="Arial"/>
          <w:b/>
          <w:sz w:val="22"/>
          <w:szCs w:val="22"/>
        </w:rPr>
        <w:t>2º Período da Substituição:</w:t>
      </w:r>
      <w:r w:rsidRPr="00913374">
        <w:rPr>
          <w:rFonts w:ascii="Arial" w:hAnsi="Arial" w:cs="Arial"/>
          <w:sz w:val="22"/>
          <w:szCs w:val="22"/>
        </w:rPr>
        <w:t xml:space="preserve"> </w:t>
      </w:r>
      <w:r w:rsidRPr="00913374">
        <w:rPr>
          <w:rFonts w:ascii="Arial" w:hAnsi="Arial" w:cs="Arial"/>
          <w:b/>
          <w:sz w:val="22"/>
          <w:szCs w:val="22"/>
        </w:rPr>
        <w:t xml:space="preserve"> </w:t>
      </w:r>
      <w:r w:rsidRPr="00913374">
        <w:rPr>
          <w:rFonts w:ascii="Arial" w:hAnsi="Arial" w:cs="Arial"/>
          <w:sz w:val="22"/>
          <w:szCs w:val="22"/>
        </w:rPr>
        <w:t>30/08/2021 a 03/09/2021 (5 dias)</w:t>
      </w:r>
      <w:r>
        <w:rPr>
          <w:rFonts w:ascii="Arial" w:hAnsi="Arial" w:cs="Arial"/>
          <w:sz w:val="22"/>
          <w:szCs w:val="22"/>
        </w:rPr>
        <w:t>.</w:t>
      </w:r>
    </w:p>
    <w:p w14:paraId="0CB2E734" w14:textId="77777777" w:rsidR="00D56E64" w:rsidRPr="0091337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83C68F" w14:textId="221315D4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Remuneração por substituição: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A653471" w14:textId="39693EFB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[ </w:t>
      </w:r>
      <w:r w:rsidR="007D337B" w:rsidRPr="00913374">
        <w:rPr>
          <w:rStyle w:val="normaltextrun"/>
          <w:rFonts w:ascii="Arial" w:hAnsi="Arial" w:cs="Arial"/>
          <w:sz w:val="22"/>
          <w:szCs w:val="22"/>
        </w:rPr>
        <w:t>X</w:t>
      </w:r>
      <w:r w:rsidRPr="00913374">
        <w:rPr>
          <w:rStyle w:val="normaltextrun"/>
          <w:rFonts w:ascii="Arial" w:hAnsi="Arial" w:cs="Arial"/>
          <w:sz w:val="22"/>
          <w:szCs w:val="22"/>
        </w:rPr>
        <w:t xml:space="preserve"> ] Gratificação de 30% (trinta por cento) do salário base do emprego efetivo objeto da substituição (Portaria Normativa n° 48, de 11/08/2016, art. 3° e Portaria Normativa nº 33, de 17/04/2015, art. 3º, inciso I).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7999A62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AC47872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[     ] Remuneração correspondente ao salário base do emprego efetivo objeto da substituição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7E4D74E4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(Portaria Normativa n° 48, de 11/08/2016, art. 3° e Portaria Normativa nº 33, de 17/04/2015, art. 3º, inciso II).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7C8A59F7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77777777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>Art. 2°. Esta Portaria entra em vigor nesta data.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913374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6060E20" w14:textId="704F057D" w:rsidR="009A40EA" w:rsidRPr="00913374" w:rsidRDefault="009A40EA" w:rsidP="00DC1CFB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13374">
        <w:rPr>
          <w:rStyle w:val="normaltextrun"/>
          <w:rFonts w:ascii="Arial" w:hAnsi="Arial" w:cs="Arial"/>
          <w:sz w:val="22"/>
          <w:szCs w:val="22"/>
        </w:rPr>
        <w:t xml:space="preserve">Brasília, </w:t>
      </w:r>
      <w:r w:rsidR="007678B1" w:rsidRPr="00913374">
        <w:rPr>
          <w:rStyle w:val="normaltextrun"/>
          <w:rFonts w:ascii="Arial" w:hAnsi="Arial" w:cs="Arial"/>
          <w:sz w:val="22"/>
          <w:szCs w:val="22"/>
        </w:rPr>
        <w:t>1</w:t>
      </w:r>
      <w:r w:rsidR="00DC1CFB">
        <w:rPr>
          <w:rStyle w:val="normaltextrun"/>
          <w:rFonts w:ascii="Arial" w:hAnsi="Arial" w:cs="Arial"/>
          <w:sz w:val="22"/>
          <w:szCs w:val="22"/>
        </w:rPr>
        <w:t>0</w:t>
      </w:r>
      <w:r w:rsidRPr="00913374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gramStart"/>
      <w:r w:rsidR="00DC1CFB">
        <w:rPr>
          <w:rStyle w:val="normaltextrun"/>
          <w:rFonts w:ascii="Arial" w:hAnsi="Arial" w:cs="Arial"/>
          <w:sz w:val="22"/>
          <w:szCs w:val="22"/>
        </w:rPr>
        <w:t>Agosto</w:t>
      </w:r>
      <w:proofErr w:type="gramEnd"/>
      <w:r w:rsidRPr="00913374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7D337B" w:rsidRPr="00913374">
        <w:rPr>
          <w:rStyle w:val="normaltextrun"/>
          <w:rFonts w:ascii="Arial" w:hAnsi="Arial" w:cs="Arial"/>
          <w:sz w:val="22"/>
          <w:szCs w:val="22"/>
        </w:rPr>
        <w:t>2021</w:t>
      </w:r>
      <w:r w:rsidRPr="00913374">
        <w:rPr>
          <w:rStyle w:val="normaltextrun"/>
          <w:rFonts w:ascii="Arial" w:hAnsi="Arial" w:cs="Arial"/>
          <w:sz w:val="22"/>
          <w:szCs w:val="22"/>
        </w:rPr>
        <w:t>.</w:t>
      </w:r>
      <w:r w:rsidRPr="00913374">
        <w:rPr>
          <w:rStyle w:val="tabchar"/>
          <w:rFonts w:ascii="Arial" w:hAnsi="Arial" w:cs="Arial"/>
          <w:sz w:val="22"/>
          <w:szCs w:val="22"/>
        </w:rPr>
        <w:t xml:space="preserve"> </w:t>
      </w: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1589A32" w14:textId="57BE4981" w:rsidR="009A40EA" w:rsidRPr="00913374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4FA586" w14:textId="77777777" w:rsidR="00FF13C5" w:rsidRPr="00913374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2823BE17" w14:textId="23979D92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0A84A4B6" w14:textId="77777777" w:rsidR="00DC1CFB" w:rsidRPr="00913374" w:rsidRDefault="00DC1CFB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E404DC5" w14:textId="77777777" w:rsidR="00F15CB9" w:rsidRPr="00913374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258FF0DB" w14:textId="2189B490" w:rsidR="009A40EA" w:rsidRPr="00913374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913374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Pr="0091337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913374">
        <w:rPr>
          <w:rFonts w:eastAsia="Times New Roman"/>
          <w:lang w:eastAsia="pt-BR"/>
        </w:rPr>
        <w:t>ALCENIRA VANDERLINDE</w:t>
      </w:r>
    </w:p>
    <w:p w14:paraId="04792BD4" w14:textId="21B38EF8" w:rsidR="001A17CA" w:rsidRPr="00DC1CFB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DC1CFB">
        <w:rPr>
          <w:rFonts w:eastAsia="Times New Roman"/>
          <w:b w:val="0"/>
          <w:lang w:eastAsia="pt-BR"/>
        </w:rPr>
        <w:t>Gerente-Executiva</w:t>
      </w:r>
    </w:p>
    <w:sectPr w:rsidR="001A17CA" w:rsidRPr="00DC1CFB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141"/>
    <w:rsid w:val="000F0C06"/>
    <w:rsid w:val="00113E92"/>
    <w:rsid w:val="00140A10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162F8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3374"/>
    <w:rsid w:val="009176A0"/>
    <w:rsid w:val="00931D05"/>
    <w:rsid w:val="00965B0D"/>
    <w:rsid w:val="00976E2D"/>
    <w:rsid w:val="00991601"/>
    <w:rsid w:val="009A40EA"/>
    <w:rsid w:val="009B12BB"/>
    <w:rsid w:val="009D4BC0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1CFB"/>
    <w:rsid w:val="00E0640A"/>
    <w:rsid w:val="00E25662"/>
    <w:rsid w:val="00E54621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963FC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F9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E9C4B-1F62-4248-84E0-4D3B2C35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</cp:lastModifiedBy>
  <cp:revision>9</cp:revision>
  <cp:lastPrinted>2021-05-12T14:44:00Z</cp:lastPrinted>
  <dcterms:created xsi:type="dcterms:W3CDTF">2021-05-06T21:49:00Z</dcterms:created>
  <dcterms:modified xsi:type="dcterms:W3CDTF">2021-08-10T18:38:00Z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