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3B819B68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21791D">
        <w:rPr>
          <w:rStyle w:val="normaltextrun"/>
          <w:rFonts w:ascii="Arial" w:hAnsi="Arial" w:cs="Arial"/>
          <w:b/>
          <w:bCs/>
        </w:rPr>
        <w:t>6</w:t>
      </w:r>
      <w:r w:rsidR="002A0FDB">
        <w:rPr>
          <w:rStyle w:val="normaltextrun"/>
          <w:rFonts w:ascii="Arial" w:hAnsi="Arial" w:cs="Arial"/>
          <w:b/>
          <w:bCs/>
        </w:rPr>
        <w:t>7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21791D">
        <w:rPr>
          <w:rStyle w:val="normaltextrun"/>
          <w:rFonts w:ascii="Arial" w:hAnsi="Arial" w:cs="Arial"/>
          <w:b/>
          <w:bCs/>
        </w:rPr>
        <w:t>15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18257C">
        <w:rPr>
          <w:rStyle w:val="normaltextrun"/>
          <w:rFonts w:ascii="Arial" w:hAnsi="Arial" w:cs="Arial"/>
          <w:b/>
          <w:bCs/>
        </w:rPr>
        <w:t>JU</w:t>
      </w:r>
      <w:r w:rsidR="00FC3167">
        <w:rPr>
          <w:rStyle w:val="normaltextrun"/>
          <w:rFonts w:ascii="Arial" w:hAnsi="Arial" w:cs="Arial"/>
          <w:b/>
          <w:bCs/>
        </w:rPr>
        <w:t>L</w:t>
      </w:r>
      <w:r w:rsidR="0018257C">
        <w:rPr>
          <w:rStyle w:val="normaltextrun"/>
          <w:rFonts w:ascii="Arial" w:hAnsi="Arial" w:cs="Arial"/>
          <w:b/>
          <w:bCs/>
        </w:rPr>
        <w:t>HO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563BAD52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 w:rsidRPr="0021791D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 w:rsidRPr="002179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 w:rsidRPr="0021791D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 w:rsidRPr="0021791D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 w:rsidRPr="002179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2A0FDB">
        <w:rPr>
          <w:rStyle w:val="normaltextrun"/>
          <w:rFonts w:ascii="Arial" w:hAnsi="Arial" w:cs="Arial"/>
          <w:color w:val="000000"/>
          <w:sz w:val="22"/>
          <w:szCs w:val="22"/>
        </w:rPr>
        <w:t>027</w:t>
      </w:r>
      <w:r w:rsidR="007678B1" w:rsidRPr="0021791D">
        <w:rPr>
          <w:rFonts w:ascii="Arial" w:hAnsi="Arial" w:cs="Arial"/>
          <w:sz w:val="22"/>
          <w:szCs w:val="22"/>
        </w:rPr>
        <w:t>/2021</w:t>
      </w:r>
      <w:r w:rsidR="00D56E64" w:rsidRPr="0021791D">
        <w:rPr>
          <w:rFonts w:ascii="Arial" w:hAnsi="Arial" w:cs="Arial"/>
          <w:sz w:val="22"/>
          <w:szCs w:val="22"/>
        </w:rPr>
        <w:t>–</w:t>
      </w:r>
      <w:r w:rsidR="002A0FDB">
        <w:rPr>
          <w:rFonts w:ascii="Arial" w:hAnsi="Arial" w:cs="Arial"/>
          <w:sz w:val="22"/>
          <w:szCs w:val="22"/>
        </w:rPr>
        <w:t>SGM</w:t>
      </w:r>
      <w:r w:rsidR="00D56E64" w:rsidRPr="0021791D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7A784420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2A0FDB">
        <w:rPr>
          <w:rFonts w:ascii="CIDFont+F3" w:hAnsi="CIDFont+F3" w:cs="CIDFont+F3"/>
        </w:rPr>
        <w:t>Cristiane Alves Pereira Caldas Souto</w:t>
      </w:r>
      <w:r w:rsidR="00D56E64">
        <w:rPr>
          <w:rFonts w:ascii="CIDFont+F3" w:hAnsi="CIDFont+F3" w:cs="CIDFont+F3"/>
        </w:rPr>
        <w:t>.</w:t>
      </w:r>
    </w:p>
    <w:p w14:paraId="0D8BDDBB" w14:textId="2781FFB2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6E0061">
        <w:rPr>
          <w:rFonts w:ascii="CIDFont+F3" w:hAnsi="CIDFont+F3" w:cs="CIDFont+F3"/>
        </w:rPr>
        <w:t>Analista Superior</w:t>
      </w:r>
      <w:r w:rsidR="00D56E64">
        <w:rPr>
          <w:rFonts w:ascii="CIDFont+F3" w:hAnsi="CIDFont+F3" w:cs="CIDFont+F3"/>
        </w:rPr>
        <w:t xml:space="preserve"> – </w:t>
      </w:r>
      <w:r w:rsidR="002A0FDB">
        <w:rPr>
          <w:rFonts w:ascii="CIDFont+F3" w:hAnsi="CIDFont+F3" w:cs="CIDFont+F3"/>
        </w:rPr>
        <w:t>Arquiteta e Urbanista</w:t>
      </w:r>
      <w:r w:rsidR="00D56E64">
        <w:rPr>
          <w:rFonts w:ascii="CIDFont+F3" w:hAnsi="CIDFont+F3" w:cs="CIDFont+F3"/>
        </w:rPr>
        <w:t>.</w:t>
      </w:r>
    </w:p>
    <w:p w14:paraId="08ABF3D8" w14:textId="4BDB9F33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2A0FDB">
        <w:rPr>
          <w:rFonts w:ascii="CIDFont+F3" w:hAnsi="CIDFont+F3" w:cs="CIDFont+F3"/>
        </w:rPr>
        <w:t>Secretaria Geral da Mesa</w:t>
      </w:r>
      <w:r w:rsidR="00066AAD">
        <w:rPr>
          <w:rFonts w:ascii="CIDFont+F3" w:hAnsi="CIDFont+F3" w:cs="CIDFont+F3"/>
        </w:rPr>
        <w:t>.</w:t>
      </w:r>
    </w:p>
    <w:p w14:paraId="60220F51" w14:textId="7C42167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2A0FDB">
        <w:rPr>
          <w:rFonts w:ascii="ArialMT" w:hAnsi="ArialMT" w:cs="ArialMT"/>
        </w:rPr>
        <w:t>18/06</w:t>
      </w:r>
      <w:r w:rsidR="000356AC" w:rsidRPr="000356AC">
        <w:rPr>
          <w:rFonts w:ascii="ArialMT" w:hAnsi="ArialMT" w:cs="ArialMT"/>
        </w:rPr>
        <w:t xml:space="preserve">/2021 a </w:t>
      </w:r>
      <w:r w:rsidR="002A0FDB">
        <w:rPr>
          <w:rFonts w:ascii="ArialMT" w:hAnsi="ArialMT" w:cs="ArialMT"/>
        </w:rPr>
        <w:t>23</w:t>
      </w:r>
      <w:r w:rsidR="0021791D">
        <w:rPr>
          <w:rFonts w:ascii="ArialMT" w:hAnsi="ArialMT" w:cs="ArialMT"/>
        </w:rPr>
        <w:t>/</w:t>
      </w:r>
      <w:r w:rsidR="002A0FDB">
        <w:rPr>
          <w:rFonts w:ascii="ArialMT" w:hAnsi="ArialMT" w:cs="ArialMT"/>
        </w:rPr>
        <w:t>12</w:t>
      </w:r>
      <w:r w:rsidR="000356AC" w:rsidRPr="000356AC">
        <w:rPr>
          <w:rFonts w:ascii="ArialMT" w:hAnsi="ArialMT" w:cs="ArialMT"/>
        </w:rPr>
        <w:t>/2021 (</w:t>
      </w:r>
      <w:r w:rsidR="002A0FDB">
        <w:rPr>
          <w:rFonts w:ascii="ArialMT" w:hAnsi="ArialMT" w:cs="ArialMT"/>
        </w:rPr>
        <w:t>187</w:t>
      </w:r>
      <w:r w:rsidR="000356AC" w:rsidRPr="000356AC">
        <w:rPr>
          <w:rFonts w:ascii="ArialMT" w:hAnsi="ArialMT" w:cs="ArialMT"/>
        </w:rPr>
        <w:t xml:space="preserve"> dias)</w:t>
      </w:r>
      <w:r w:rsidR="001A17CA">
        <w:rPr>
          <w:rStyle w:val="normaltextrun"/>
          <w:rFonts w:ascii="Arial" w:hAnsi="Arial" w:cs="Arial"/>
        </w:rPr>
        <w:t>.</w:t>
      </w:r>
    </w:p>
    <w:p w14:paraId="251E6FD4" w14:textId="1059A6C1" w:rsidR="00E325D0" w:rsidRDefault="00E325D0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188D0659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2A0FDB">
        <w:rPr>
          <w:rFonts w:ascii="CIDFont+F3" w:hAnsi="CIDFont+F3" w:cs="CIDFont+F3"/>
        </w:rPr>
        <w:t>Robson Miranda Ribeiro</w:t>
      </w:r>
      <w:r w:rsidR="00D56E64">
        <w:rPr>
          <w:rFonts w:ascii="CIDFont+F3" w:hAnsi="CIDFont+F3" w:cs="CIDFont+F3"/>
        </w:rPr>
        <w:t>.</w:t>
      </w:r>
    </w:p>
    <w:p w14:paraId="27C3153F" w14:textId="1FA0B686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FE5C19">
        <w:rPr>
          <w:rFonts w:ascii="CIDFont+F3" w:hAnsi="CIDFont+F3" w:cs="CIDFont+F3"/>
        </w:rPr>
        <w:t xml:space="preserve"> </w:t>
      </w:r>
      <w:r w:rsidR="006E0061">
        <w:rPr>
          <w:rFonts w:ascii="CIDFont+F3" w:hAnsi="CIDFont+F3" w:cs="CIDFont+F3"/>
        </w:rPr>
        <w:t xml:space="preserve">Profissional Analista Superior – </w:t>
      </w:r>
      <w:r w:rsidR="002A0FDB">
        <w:rPr>
          <w:rFonts w:ascii="CIDFont+F3" w:hAnsi="CIDFont+F3" w:cs="CIDFont+F3"/>
        </w:rPr>
        <w:t>Arquiteto e Urbanista</w:t>
      </w:r>
      <w:r w:rsidR="006E0061">
        <w:rPr>
          <w:rFonts w:ascii="CIDFont+F3" w:hAnsi="CIDFont+F3" w:cs="CIDFont+F3"/>
        </w:rPr>
        <w:t>.</w:t>
      </w:r>
    </w:p>
    <w:p w14:paraId="0212D22E" w14:textId="483F937F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2A0FDB">
        <w:rPr>
          <w:rFonts w:ascii="CIDFont+F3" w:hAnsi="CIDFont+F3" w:cs="CIDFont+F3"/>
        </w:rPr>
        <w:t>Secretaria Geral da Mesa</w:t>
      </w:r>
      <w:r w:rsidR="006E0061">
        <w:rPr>
          <w:rFonts w:ascii="CIDFont+F3" w:hAnsi="CIDFont+F3" w:cs="CIDFont+F3"/>
        </w:rPr>
        <w:t>.</w:t>
      </w:r>
    </w:p>
    <w:p w14:paraId="1CEBBFCF" w14:textId="5C36667A" w:rsidR="00E325D0" w:rsidRDefault="00D56E64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2A0FDB">
        <w:rPr>
          <w:rFonts w:ascii="ArialMT" w:hAnsi="ArialMT" w:cs="ArialMT"/>
        </w:rPr>
        <w:t>18/06</w:t>
      </w:r>
      <w:r w:rsidR="002A0FDB" w:rsidRPr="000356AC">
        <w:rPr>
          <w:rFonts w:ascii="ArialMT" w:hAnsi="ArialMT" w:cs="ArialMT"/>
        </w:rPr>
        <w:t xml:space="preserve">/2021 a </w:t>
      </w:r>
      <w:r w:rsidR="002A0FDB">
        <w:rPr>
          <w:rFonts w:ascii="ArialMT" w:hAnsi="ArialMT" w:cs="ArialMT"/>
        </w:rPr>
        <w:t>23/12</w:t>
      </w:r>
      <w:r w:rsidR="002A0FDB" w:rsidRPr="000356AC">
        <w:rPr>
          <w:rFonts w:ascii="ArialMT" w:hAnsi="ArialMT" w:cs="ArialMT"/>
        </w:rPr>
        <w:t>/2021 (</w:t>
      </w:r>
      <w:r w:rsidR="002A0FDB">
        <w:rPr>
          <w:rFonts w:ascii="ArialMT" w:hAnsi="ArialMT" w:cs="ArialMT"/>
        </w:rPr>
        <w:t>187</w:t>
      </w:r>
      <w:r w:rsidR="002A0FDB" w:rsidRPr="000356AC">
        <w:rPr>
          <w:rFonts w:ascii="ArialMT" w:hAnsi="ArialMT" w:cs="ArialMT"/>
        </w:rPr>
        <w:t xml:space="preserve"> dias)</w:t>
      </w:r>
      <w:r w:rsidR="002A0FDB">
        <w:rPr>
          <w:rStyle w:val="normaltextrun"/>
          <w:rFonts w:ascii="Arial" w:hAnsi="Arial" w:cs="Arial"/>
        </w:rPr>
        <w:t>.</w:t>
      </w:r>
    </w:p>
    <w:p w14:paraId="1B2A2F4F" w14:textId="311A5221" w:rsidR="00E325D0" w:rsidRDefault="00E325D0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  <w:t xml:space="preserve"> 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66A2013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</w:t>
      </w:r>
      <w:bookmarkStart w:id="0" w:name="_GoBack"/>
      <w:bookmarkEnd w:id="0"/>
      <w:r>
        <w:rPr>
          <w:rStyle w:val="normaltextrun"/>
          <w:rFonts w:ascii="Arial" w:hAnsi="Arial" w:cs="Arial"/>
        </w:rPr>
        <w:t>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BA2B15D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FE5C19">
        <w:rPr>
          <w:rStyle w:val="normaltextrun"/>
          <w:rFonts w:ascii="Arial" w:hAnsi="Arial" w:cs="Arial"/>
        </w:rPr>
        <w:t>1</w:t>
      </w:r>
      <w:r w:rsidR="006E0061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 xml:space="preserve"> de </w:t>
      </w:r>
      <w:r w:rsidR="00FC3167">
        <w:rPr>
          <w:rStyle w:val="normaltextrun"/>
          <w:rFonts w:ascii="Arial" w:hAnsi="Arial" w:cs="Arial"/>
        </w:rPr>
        <w:t>JUL</w:t>
      </w:r>
      <w:r w:rsidR="0018257C">
        <w:rPr>
          <w:rStyle w:val="normaltextrun"/>
          <w:rFonts w:ascii="Arial" w:hAnsi="Arial" w:cs="Arial"/>
        </w:rPr>
        <w:t>HO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E325D0">
      <w:headerReference w:type="default" r:id="rId11"/>
      <w:footerReference w:type="default" r:id="rId12"/>
      <w:pgSz w:w="11906" w:h="16838"/>
      <w:pgMar w:top="1418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559D6"/>
    <w:rsid w:val="0018257C"/>
    <w:rsid w:val="001A17CA"/>
    <w:rsid w:val="001D5CC8"/>
    <w:rsid w:val="0021791D"/>
    <w:rsid w:val="00226D06"/>
    <w:rsid w:val="00235DE8"/>
    <w:rsid w:val="00247F5B"/>
    <w:rsid w:val="0029429B"/>
    <w:rsid w:val="002A0FD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0061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946EB"/>
    <w:rsid w:val="00DC67DF"/>
    <w:rsid w:val="00E0640A"/>
    <w:rsid w:val="00E25662"/>
    <w:rsid w:val="00E325D0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C3167"/>
    <w:rsid w:val="00FE5C19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21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3B18AE-D956-4A0D-8782-A5858A8F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16</cp:revision>
  <cp:lastPrinted>2021-07-16T19:16:00Z</cp:lastPrinted>
  <dcterms:created xsi:type="dcterms:W3CDTF">2021-05-06T21:49:00Z</dcterms:created>
  <dcterms:modified xsi:type="dcterms:W3CDTF">2021-07-16T19:22:00Z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