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20B0B6FA" w:rsidR="00B82D73" w:rsidRPr="00C47956" w:rsidRDefault="00B82D73" w:rsidP="0011274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B71F4D5" w:rsidR="00B82D73" w:rsidRPr="00C47956" w:rsidRDefault="00036C95" w:rsidP="0011274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127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112744" w:rsidRPr="001127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00146.000536/2023-75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9942CF9" w:rsidR="00B82D73" w:rsidRPr="002C45F5" w:rsidRDefault="00AA0CCB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 e Fórum de Presidentes</w:t>
            </w:r>
          </w:p>
        </w:tc>
      </w:tr>
      <w:tr w:rsidR="00B82D73" w:rsidRPr="00112744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340FBB1" w:rsidR="00B82D73" w:rsidRPr="00112744" w:rsidRDefault="00EC5F26" w:rsidP="0011274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Aprovação da minuta de a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nteprojeto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para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alteração da Resolução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nº 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93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AA0CCB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sobre certidões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e cria a CAT-O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AEB8A21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76AE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671A0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27DF34C" w:rsidR="003C171C" w:rsidRPr="00DB4F72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COMISSÃO DE </w:t>
      </w:r>
      <w:r w:rsidR="00116CE5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B4F72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DB4F72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274C48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DB4F72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B4F72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3015995" w14:textId="6B85E504" w:rsidR="00AA0CCB" w:rsidRDefault="00AA0CCB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B4F7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demandas encaminhadas pelo Fórum de Presidentes, </w:t>
      </w:r>
      <w:proofErr w:type="spellStart"/>
      <w:r w:rsidRPr="00DB4F72">
        <w:rPr>
          <w:rFonts w:asciiTheme="minorHAnsi" w:eastAsia="Times New Roman" w:hAnsiTheme="minorHAnsi" w:cstheme="minorHAnsi"/>
          <w:sz w:val="24"/>
          <w:szCs w:val="24"/>
          <w:lang w:eastAsia="pt-BR"/>
        </w:rPr>
        <w:t>CAUsUF</w:t>
      </w:r>
      <w:proofErr w:type="spellEnd"/>
      <w:r w:rsidRPr="00DB4F72">
        <w:rPr>
          <w:rFonts w:asciiTheme="minorHAnsi" w:eastAsia="Times New Roman" w:hAnsiTheme="minorHAnsi" w:cstheme="minorHAnsi"/>
          <w:sz w:val="24"/>
          <w:szCs w:val="24"/>
          <w:lang w:eastAsia="pt-BR"/>
        </w:rPr>
        <w:t>, Conselheiros Federais,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assim como por profissionais e representantes das pessoas jurídicas por meio da RIA, quanto às mudanças e melhorias nas Certidões emitidas pelo CAU, regulamentadas pe</w:t>
      </w:r>
      <w:r w:rsidR="00112744">
        <w:rPr>
          <w:rFonts w:asciiTheme="minorHAnsi" w:eastAsia="Times New Roman" w:hAnsiTheme="minorHAnsi" w:cstheme="minorHAnsi"/>
          <w:sz w:val="24"/>
          <w:szCs w:val="24"/>
          <w:lang w:eastAsia="pt-BR"/>
        </w:rPr>
        <w:t>la Resolução CAU/BR nº 93/2014;</w:t>
      </w:r>
    </w:p>
    <w:p w14:paraId="17D8F5EA" w14:textId="2FFF2B31" w:rsidR="00112744" w:rsidRPr="00112744" w:rsidRDefault="00112744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1274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Considerando os Protocolos com demandas relacionadas ao assunto: </w:t>
      </w:r>
      <w:proofErr w:type="spellStart"/>
      <w:r w:rsidRPr="0011274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Siccau</w:t>
      </w:r>
      <w:proofErr w:type="spellEnd"/>
      <w:r w:rsidRPr="0011274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nº </w:t>
      </w:r>
      <w:r w:rsidRPr="00112744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1540801/2022(CEP-BR), 1779482 (TO), 1799765 (MG) e SEI 00146.0002442023-32 (CSC/Fórum)</w:t>
      </w:r>
    </w:p>
    <w:p w14:paraId="3CB3C6A7" w14:textId="3D508ECE" w:rsidR="00AA0CCB" w:rsidRPr="001049C1" w:rsidRDefault="00AA0CCB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Resolução CAU/BR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93, de 7 de novembro de 2014,</w:t>
      </w: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dispõe sobre a emissão de certidões pelos Conselhos de Arquitetura </w:t>
      </w:r>
      <w:r w:rsidRP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e Urbanismo dos Estados e do Distrito Federal (CAU/UF);</w:t>
      </w:r>
    </w:p>
    <w:p w14:paraId="0B2815B5" w14:textId="79FA1AAF" w:rsidR="00A92F46" w:rsidRDefault="00A92F46" w:rsidP="00A92F46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049C1">
        <w:rPr>
          <w:rFonts w:asciiTheme="minorHAnsi" w:hAnsiTheme="minorHAnsi" w:cstheme="minorHAnsi"/>
        </w:rPr>
        <w:t>Considerando a Lei nº 13.709, de 14 de agosto de 2018, que dispõe sobre a Lei Geral de Proteção de Dados Pessoais (LGPD)</w:t>
      </w:r>
      <w:r w:rsidR="001049C1">
        <w:rPr>
          <w:rFonts w:asciiTheme="minorHAnsi" w:hAnsiTheme="minorHAnsi" w:cstheme="minorHAnsi"/>
        </w:rPr>
        <w:t>;</w:t>
      </w:r>
    </w:p>
    <w:p w14:paraId="0ADE966D" w14:textId="77777777" w:rsidR="001049C1" w:rsidRPr="001049C1" w:rsidRDefault="001049C1" w:rsidP="00A92F46">
      <w:pPr>
        <w:pStyle w:val="Corpodetexto"/>
        <w:ind w:end="5.05pt"/>
        <w:jc w:val="both"/>
        <w:rPr>
          <w:rFonts w:asciiTheme="minorHAnsi" w:hAnsiTheme="minorHAnsi" w:cstheme="minorHAnsi"/>
          <w:spacing w:val="-14"/>
        </w:rPr>
      </w:pPr>
    </w:p>
    <w:p w14:paraId="71C648F2" w14:textId="5EB8ED38" w:rsidR="001049C1" w:rsidRDefault="00A92F46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  <w:r w:rsidRPr="001049C1">
        <w:rPr>
          <w:rFonts w:asciiTheme="minorHAnsi" w:hAnsiTheme="minorHAnsi" w:cstheme="minorHAnsi"/>
        </w:rPr>
        <w:t>Considerando a Lei nº 13.433, de 01 de abril de 2021, que dispõe sobre as normas gerais de licitações e contratações para as Administrações Públicas</w:t>
      </w:r>
      <w:r w:rsidR="001049C1">
        <w:rPr>
          <w:rFonts w:asciiTheme="minorHAnsi" w:hAnsiTheme="minorHAnsi" w:cstheme="minorHAnsi"/>
        </w:rPr>
        <w:t>, que revoga a Lei 8.666/ XX em 30 de dezembro de 2023;</w:t>
      </w:r>
    </w:p>
    <w:p w14:paraId="77716843" w14:textId="77777777" w:rsidR="001049C1" w:rsidRPr="001049C1" w:rsidRDefault="001049C1" w:rsidP="001049C1">
      <w:pPr>
        <w:pStyle w:val="Corpodetexto"/>
        <w:ind w:end="5.05pt"/>
        <w:jc w:val="both"/>
        <w:rPr>
          <w:rFonts w:asciiTheme="minorHAnsi" w:hAnsiTheme="minorHAnsi" w:cstheme="minorHAnsi"/>
        </w:rPr>
      </w:pPr>
    </w:p>
    <w:p w14:paraId="5781F880" w14:textId="5315F965" w:rsidR="00A92F46" w:rsidRDefault="00A92F46" w:rsidP="00A92F46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a proposta de revisão da Resolução 93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foi apresentada aos CAU/UF no dia 30 de maio de 2023, durante o II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Encontr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Temático da CEP-CAU/BR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Natal – RN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962395F" w14:textId="6E2F908E" w:rsidR="00AA0CCB" w:rsidRPr="00AA0CCB" w:rsidRDefault="00AA0CCB" w:rsidP="00AA0CCB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A0CCB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aperfeiçoa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 o normativo vigente para adequar as Certidões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CAU às recomendações 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Geral de Proteção aos Dados Pessoais (LGPD) 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criar a nova Certidão de Acervo Técnico-Operacional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(CAT-O) 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atender </w:t>
      </w:r>
      <w:r w:rsidR="0038402B">
        <w:rPr>
          <w:rFonts w:asciiTheme="minorHAnsi" w:eastAsia="Times New Roman" w:hAnsiTheme="minorHAnsi" w:cstheme="minorHAnsi"/>
          <w:sz w:val="24"/>
          <w:szCs w:val="24"/>
          <w:lang w:eastAsia="pt-BR"/>
        </w:rPr>
        <w:t>as empresas participantes de Licitações</w:t>
      </w:r>
      <w:r w:rsidR="001049C1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7F17D0CE" w14:textId="17325681" w:rsid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1D88BECE" w14:textId="7A89B461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402B">
        <w:rPr>
          <w:rFonts w:asciiTheme="minorHAnsi" w:hAnsiTheme="minorHAnsi" w:cstheme="minorHAnsi"/>
          <w:bCs/>
          <w:sz w:val="24"/>
          <w:szCs w:val="24"/>
        </w:rPr>
        <w:t xml:space="preserve">1 - Aprovar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A92F46">
        <w:rPr>
          <w:rFonts w:asciiTheme="minorHAnsi" w:hAnsiTheme="minorHAnsi" w:cstheme="minorHAnsi"/>
          <w:bCs/>
          <w:sz w:val="24"/>
          <w:szCs w:val="24"/>
          <w:u w:val="single"/>
        </w:rPr>
        <w:t>minuta</w:t>
      </w:r>
      <w:r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A92F46">
        <w:rPr>
          <w:rFonts w:asciiTheme="minorHAnsi" w:hAnsiTheme="minorHAnsi" w:cstheme="minorHAnsi"/>
          <w:bCs/>
          <w:sz w:val="24"/>
          <w:szCs w:val="24"/>
        </w:rPr>
        <w:t>e</w:t>
      </w:r>
      <w:r w:rsidRPr="0038402B">
        <w:rPr>
          <w:rFonts w:asciiTheme="minorHAnsi" w:hAnsiTheme="minorHAnsi" w:cstheme="minorHAnsi"/>
          <w:bCs/>
          <w:sz w:val="24"/>
          <w:szCs w:val="24"/>
        </w:rPr>
        <w:t xml:space="preserve"> anteprojeto de resolução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que altera </w:t>
      </w:r>
      <w:r>
        <w:rPr>
          <w:rFonts w:asciiTheme="minorHAnsi" w:hAnsiTheme="minorHAnsi" w:cstheme="minorHAnsi"/>
          <w:bCs/>
          <w:sz w:val="24"/>
          <w:szCs w:val="24"/>
        </w:rPr>
        <w:t>a Resolução CAU/BR nº 93/</w:t>
      </w:r>
      <w:r w:rsidRPr="0038402B">
        <w:rPr>
          <w:rFonts w:asciiTheme="minorHAnsi" w:hAnsiTheme="minorHAnsi" w:cstheme="minorHAnsi"/>
          <w:bCs/>
          <w:sz w:val="24"/>
          <w:szCs w:val="24"/>
        </w:rPr>
        <w:t xml:space="preserve">2014, </w:t>
      </w:r>
      <w:r>
        <w:rPr>
          <w:rFonts w:asciiTheme="minorHAnsi" w:hAnsiTheme="minorHAnsi" w:cstheme="minorHAnsi"/>
          <w:bCs/>
          <w:sz w:val="24"/>
          <w:szCs w:val="24"/>
        </w:rPr>
        <w:t xml:space="preserve">que dispõe sobre a emissão de Certidões pelo CAU,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e enviar </w:t>
      </w:r>
      <w:r>
        <w:rPr>
          <w:rFonts w:asciiTheme="minorHAnsi" w:hAnsiTheme="minorHAnsi" w:cstheme="minorHAnsi"/>
          <w:bCs/>
          <w:sz w:val="24"/>
          <w:szCs w:val="24"/>
        </w:rPr>
        <w:t>para contribuição e complementação por parte da</w:t>
      </w:r>
      <w:r w:rsidR="00A92F46">
        <w:rPr>
          <w:rFonts w:asciiTheme="minorHAnsi" w:hAnsiTheme="minorHAnsi" w:cstheme="minorHAnsi"/>
          <w:bCs/>
          <w:sz w:val="24"/>
          <w:szCs w:val="24"/>
        </w:rPr>
        <w:t>s comissões competentes e setores pertinentes</w:t>
      </w:r>
      <w:r w:rsidR="00112744">
        <w:rPr>
          <w:rFonts w:asciiTheme="minorHAnsi" w:hAnsiTheme="minorHAnsi" w:cstheme="minorHAnsi"/>
          <w:bCs/>
          <w:sz w:val="24"/>
          <w:szCs w:val="24"/>
        </w:rPr>
        <w:t xml:space="preserve"> para ser colocada em Consulta Pública </w:t>
      </w:r>
      <w:r w:rsidR="00AD29BD">
        <w:rPr>
          <w:rFonts w:asciiTheme="minorHAnsi" w:hAnsiTheme="minorHAnsi" w:cstheme="minorHAnsi"/>
          <w:bCs/>
          <w:sz w:val="24"/>
          <w:szCs w:val="24"/>
        </w:rPr>
        <w:t>em</w:t>
      </w:r>
      <w:r w:rsidR="00112744">
        <w:rPr>
          <w:rFonts w:asciiTheme="minorHAnsi" w:hAnsiTheme="minorHAnsi" w:cstheme="minorHAnsi"/>
          <w:bCs/>
          <w:sz w:val="24"/>
          <w:szCs w:val="24"/>
        </w:rPr>
        <w:t xml:space="preserve"> 16/8/2023</w:t>
      </w:r>
      <w:r w:rsidR="00A92F46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seguindo os procedimentos dispostos na </w:t>
      </w:r>
      <w:r w:rsidR="00A92F46">
        <w:rPr>
          <w:rFonts w:asciiTheme="minorHAnsi" w:hAnsiTheme="minorHAnsi" w:cstheme="minorHAnsi"/>
          <w:bCs/>
          <w:sz w:val="24"/>
          <w:szCs w:val="24"/>
        </w:rPr>
        <w:t xml:space="preserve">Resolução CAU/BR nº 219/2022 para aprovação de </w:t>
      </w:r>
      <w:r w:rsidR="00AD29BD">
        <w:rPr>
          <w:rFonts w:asciiTheme="minorHAnsi" w:hAnsiTheme="minorHAnsi" w:cstheme="minorHAnsi"/>
          <w:bCs/>
          <w:sz w:val="24"/>
          <w:szCs w:val="24"/>
        </w:rPr>
        <w:t xml:space="preserve">atos </w:t>
      </w:r>
      <w:r w:rsidR="00A92F46">
        <w:rPr>
          <w:rFonts w:asciiTheme="minorHAnsi" w:hAnsiTheme="minorHAnsi" w:cstheme="minorHAnsi"/>
          <w:bCs/>
          <w:sz w:val="24"/>
          <w:szCs w:val="24"/>
        </w:rPr>
        <w:t>normativos no CAU/BR</w:t>
      </w:r>
      <w:r w:rsidR="00AD29BD">
        <w:rPr>
          <w:rFonts w:asciiTheme="minorHAnsi" w:hAnsiTheme="minorHAnsi" w:cstheme="minorHAnsi"/>
          <w:bCs/>
          <w:sz w:val="24"/>
          <w:szCs w:val="24"/>
        </w:rPr>
        <w:t>;</w:t>
      </w:r>
    </w:p>
    <w:p w14:paraId="176D3A4B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70F3BA" w14:textId="7C800E65" w:rsidR="00055D95" w:rsidRPr="003D529A" w:rsidRDefault="0038402B" w:rsidP="00055D9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="00A92F46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 Informar que a CEP-CAU/BR </w:t>
      </w:r>
      <w:r w:rsidR="00D373A8">
        <w:rPr>
          <w:rFonts w:asciiTheme="minorHAnsi" w:hAnsiTheme="minorHAnsi" w:cstheme="minorHAnsi"/>
          <w:bCs/>
          <w:sz w:val="24"/>
          <w:szCs w:val="24"/>
        </w:rPr>
        <w:t xml:space="preserve">previu </w:t>
      </w:r>
      <w:r>
        <w:rPr>
          <w:rFonts w:asciiTheme="minorHAnsi" w:hAnsiTheme="minorHAnsi" w:cstheme="minorHAnsi"/>
          <w:bCs/>
          <w:sz w:val="24"/>
          <w:szCs w:val="24"/>
        </w:rPr>
        <w:t xml:space="preserve">o seguinte cronograma de ações </w:t>
      </w:r>
      <w:r w:rsidR="00D373A8">
        <w:rPr>
          <w:rFonts w:asciiTheme="minorHAnsi" w:hAnsiTheme="minorHAnsi" w:cstheme="minorHAnsi"/>
          <w:bCs/>
          <w:sz w:val="24"/>
          <w:szCs w:val="24"/>
        </w:rPr>
        <w:t>com o objetivo de enviar esse</w:t>
      </w:r>
      <w:r w:rsidR="00055D95" w:rsidRPr="003D529A">
        <w:rPr>
          <w:rFonts w:asciiTheme="minorHAnsi" w:hAnsiTheme="minorHAnsi" w:cstheme="minorHAnsi"/>
          <w:bCs/>
          <w:sz w:val="24"/>
          <w:szCs w:val="24"/>
        </w:rPr>
        <w:t xml:space="preserve"> anteprojeto </w:t>
      </w:r>
      <w:r w:rsidR="00D373A8">
        <w:rPr>
          <w:rFonts w:asciiTheme="minorHAnsi" w:hAnsiTheme="minorHAnsi" w:cstheme="minorHAnsi"/>
          <w:bCs/>
          <w:sz w:val="24"/>
          <w:szCs w:val="24"/>
        </w:rPr>
        <w:t>para apreciação da</w:t>
      </w:r>
      <w:r w:rsidR="00055D95" w:rsidRPr="003D529A">
        <w:rPr>
          <w:rFonts w:asciiTheme="minorHAnsi" w:hAnsiTheme="minorHAnsi" w:cstheme="minorHAnsi"/>
          <w:bCs/>
          <w:sz w:val="24"/>
          <w:szCs w:val="24"/>
        </w:rPr>
        <w:t xml:space="preserve"> Plenária do CAU/BR </w:t>
      </w:r>
      <w:r w:rsidR="00055D95" w:rsidRPr="00D373A8">
        <w:rPr>
          <w:rFonts w:asciiTheme="minorHAnsi" w:hAnsiTheme="minorHAnsi" w:cstheme="minorHAnsi"/>
          <w:bCs/>
          <w:sz w:val="24"/>
          <w:szCs w:val="24"/>
          <w:u w:val="single"/>
        </w:rPr>
        <w:t>até setembro de 2023</w:t>
      </w:r>
      <w:r w:rsidR="00055D95" w:rsidRPr="003D529A">
        <w:rPr>
          <w:rFonts w:asciiTheme="minorHAnsi" w:hAnsiTheme="minorHAnsi" w:cstheme="minorHAnsi"/>
          <w:bCs/>
          <w:sz w:val="24"/>
          <w:szCs w:val="24"/>
        </w:rPr>
        <w:t>:</w:t>
      </w:r>
    </w:p>
    <w:p w14:paraId="466F4E25" w14:textId="421DA274" w:rsidR="00055D95" w:rsidRPr="003D529A" w:rsidRDefault="00D373A8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</w:t>
      </w:r>
      <w:r w:rsidR="00055D95" w:rsidRPr="003D529A">
        <w:rPr>
          <w:rFonts w:asciiTheme="minorHAnsi" w:hAnsiTheme="minorHAnsi" w:cstheme="minorHAnsi"/>
          <w:bCs/>
          <w:sz w:val="24"/>
          <w:szCs w:val="24"/>
        </w:rPr>
        <w:t>4/8/2023 - enviar a minuta de anteprojeto para CPFI, Ger. CSC e Ass. Jurídica;</w:t>
      </w:r>
    </w:p>
    <w:p w14:paraId="0642D135" w14:textId="3E8B91A1" w:rsidR="00055D95" w:rsidRPr="003D529A" w:rsidRDefault="00055D95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t>14/8/2023 - receber as contribuições da CPFI, Ger. CSC e Jurídico;</w:t>
      </w:r>
    </w:p>
    <w:p w14:paraId="4C609F4B" w14:textId="36F17C72" w:rsidR="00055D95" w:rsidRPr="003D529A" w:rsidRDefault="00055D95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lastRenderedPageBreak/>
        <w:t>15/8/2023 - apresentar o anteprojeto aos CAU/UF durante o II Enco</w:t>
      </w:r>
      <w:r w:rsidR="00D373A8">
        <w:rPr>
          <w:rFonts w:asciiTheme="minorHAnsi" w:hAnsiTheme="minorHAnsi" w:cstheme="minorHAnsi"/>
          <w:bCs/>
          <w:sz w:val="24"/>
          <w:szCs w:val="24"/>
        </w:rPr>
        <w:t>ntro em Brasília;</w:t>
      </w:r>
    </w:p>
    <w:p w14:paraId="69174FBE" w14:textId="272CAD14" w:rsidR="00055D95" w:rsidRPr="003D529A" w:rsidRDefault="00055D95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t>16/8/2023 - aprovar o texto final do anteprojeto de resolução e colocar em Consulta Pública</w:t>
      </w:r>
    </w:p>
    <w:p w14:paraId="31CBCD33" w14:textId="3A1B5DC3" w:rsidR="00055D95" w:rsidRPr="003D529A" w:rsidRDefault="00055D95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t>30/8/2023 – término da Consulta Pública (de 15 dias);</w:t>
      </w:r>
      <w:r w:rsidR="003D529A" w:rsidRPr="003D529A">
        <w:rPr>
          <w:rFonts w:asciiTheme="minorHAnsi" w:hAnsiTheme="minorHAnsi" w:cstheme="minorHAnsi"/>
          <w:bCs/>
          <w:sz w:val="24"/>
          <w:szCs w:val="24"/>
        </w:rPr>
        <w:t xml:space="preserve"> e</w:t>
      </w:r>
    </w:p>
    <w:p w14:paraId="1ABF9A48" w14:textId="7538B3EC" w:rsidR="003D529A" w:rsidRDefault="00055D95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t>31/8</w:t>
      </w:r>
      <w:r w:rsidR="003D529A">
        <w:rPr>
          <w:rFonts w:asciiTheme="minorHAnsi" w:hAnsiTheme="minorHAnsi" w:cstheme="minorHAnsi"/>
          <w:bCs/>
          <w:sz w:val="24"/>
          <w:szCs w:val="24"/>
        </w:rPr>
        <w:t>/2023</w:t>
      </w:r>
      <w:r w:rsidRPr="003D529A">
        <w:rPr>
          <w:rFonts w:asciiTheme="minorHAnsi" w:hAnsiTheme="minorHAnsi" w:cstheme="minorHAnsi"/>
          <w:bCs/>
          <w:sz w:val="24"/>
          <w:szCs w:val="24"/>
        </w:rPr>
        <w:t xml:space="preserve"> – aprovar o projeto de resolução na reunião ordinária e enviar ao Plenário do CAU/BR</w:t>
      </w:r>
      <w:r w:rsidR="003D529A">
        <w:rPr>
          <w:rFonts w:asciiTheme="minorHAnsi" w:hAnsiTheme="minorHAnsi" w:cstheme="minorHAnsi"/>
          <w:bCs/>
          <w:sz w:val="24"/>
          <w:szCs w:val="24"/>
        </w:rPr>
        <w:t>; e</w:t>
      </w:r>
    </w:p>
    <w:p w14:paraId="7DD6A609" w14:textId="1CB47B63" w:rsidR="00055D95" w:rsidRPr="003D529A" w:rsidRDefault="003D529A" w:rsidP="003D529A">
      <w:pPr>
        <w:pStyle w:val="PargrafodaLista"/>
        <w:numPr>
          <w:ilvl w:val="0"/>
          <w:numId w:val="7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D529A">
        <w:rPr>
          <w:rFonts w:asciiTheme="minorHAnsi" w:hAnsiTheme="minorHAnsi" w:cstheme="minorHAnsi"/>
          <w:bCs/>
          <w:sz w:val="24"/>
          <w:szCs w:val="24"/>
        </w:rPr>
        <w:t>21/9/2023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reunião plenária do CAU/BR</w:t>
      </w:r>
      <w:r w:rsidRPr="003D529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A024AC2" w14:textId="77777777" w:rsidR="00A92F46" w:rsidRDefault="00A92F46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90ABD1" w14:textId="44CAC0A2" w:rsidR="0038402B" w:rsidRPr="0038402B" w:rsidRDefault="00A92F46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="003D529A">
        <w:rPr>
          <w:rFonts w:asciiTheme="minorHAnsi" w:hAnsiTheme="minorHAnsi" w:cstheme="minorHAnsi"/>
          <w:bCs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5F26">
        <w:rPr>
          <w:rFonts w:asciiTheme="minorHAnsi" w:hAnsiTheme="minorHAnsi" w:cstheme="minorHAnsi"/>
          <w:bCs/>
          <w:sz w:val="24"/>
          <w:szCs w:val="24"/>
        </w:rPr>
        <w:t>Solicitar à Presidência do CA</w:t>
      </w:r>
      <w:r w:rsidR="00343E93">
        <w:rPr>
          <w:rFonts w:asciiTheme="minorHAnsi" w:hAnsiTheme="minorHAnsi" w:cstheme="minorHAnsi"/>
          <w:bCs/>
          <w:sz w:val="24"/>
          <w:szCs w:val="24"/>
        </w:rPr>
        <w:t xml:space="preserve">U/BR o envio desta Deliberação </w:t>
      </w:r>
      <w:r w:rsidR="00EC5F26">
        <w:rPr>
          <w:rFonts w:asciiTheme="minorHAnsi" w:hAnsiTheme="minorHAnsi" w:cstheme="minorHAnsi"/>
          <w:bCs/>
          <w:sz w:val="24"/>
          <w:szCs w:val="24"/>
        </w:rPr>
        <w:t xml:space="preserve">e da </w:t>
      </w:r>
      <w:r>
        <w:rPr>
          <w:rFonts w:asciiTheme="minorHAnsi" w:hAnsiTheme="minorHAnsi" w:cstheme="minorHAnsi"/>
          <w:bCs/>
          <w:sz w:val="24"/>
          <w:szCs w:val="24"/>
        </w:rPr>
        <w:t xml:space="preserve">minuta de anteprojeto </w:t>
      </w:r>
      <w:r w:rsidR="00EC5F26">
        <w:rPr>
          <w:rFonts w:asciiTheme="minorHAnsi" w:hAnsiTheme="minorHAnsi" w:cstheme="minorHAnsi"/>
          <w:bCs/>
          <w:sz w:val="24"/>
          <w:szCs w:val="24"/>
        </w:rPr>
        <w:t xml:space="preserve">em anexo, </w:t>
      </w:r>
      <w:r>
        <w:rPr>
          <w:rFonts w:asciiTheme="minorHAnsi" w:hAnsiTheme="minorHAnsi" w:cstheme="minorHAnsi"/>
          <w:bCs/>
          <w:sz w:val="24"/>
          <w:szCs w:val="24"/>
        </w:rPr>
        <w:t xml:space="preserve">à CPFI-CAU/BR, à Gerencia do CSC e Assessoria Jurídica do CAU/BR, solicitando que enviem suas contribuições </w:t>
      </w:r>
      <w:r w:rsidR="00EC5F26">
        <w:rPr>
          <w:rFonts w:asciiTheme="minorHAnsi" w:hAnsiTheme="minorHAnsi" w:cstheme="minorHAnsi"/>
          <w:bCs/>
          <w:sz w:val="24"/>
          <w:szCs w:val="24"/>
        </w:rPr>
        <w:t>à CEP-CAU/BR, por e-mail,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5F26">
        <w:rPr>
          <w:rFonts w:asciiTheme="minorHAnsi" w:hAnsiTheme="minorHAnsi" w:cstheme="minorHAnsi"/>
          <w:b/>
          <w:bCs/>
          <w:sz w:val="24"/>
          <w:szCs w:val="24"/>
          <w:u w:val="single"/>
        </w:rPr>
        <w:t>até dia 14 de agosto de 2023</w:t>
      </w:r>
      <w:r w:rsidR="003D529A">
        <w:rPr>
          <w:rFonts w:asciiTheme="minorHAnsi" w:hAnsiTheme="minorHAnsi" w:cstheme="minorHAnsi"/>
          <w:bCs/>
          <w:sz w:val="24"/>
          <w:szCs w:val="24"/>
        </w:rPr>
        <w:t>, conforme cronograma previsto no item 2 acima;</w:t>
      </w:r>
    </w:p>
    <w:p w14:paraId="241C27B3" w14:textId="77777777" w:rsidR="0038402B" w:rsidRP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C5792A" w14:textId="3B558943" w:rsidR="0038402B" w:rsidRPr="0038402B" w:rsidRDefault="001049C1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38402B" w:rsidRPr="003D529A">
        <w:rPr>
          <w:rFonts w:asciiTheme="minorHAnsi" w:hAnsiTheme="minorHAnsi" w:cstheme="minorHAnsi"/>
          <w:bCs/>
          <w:sz w:val="24"/>
          <w:szCs w:val="24"/>
        </w:rPr>
        <w:t xml:space="preserve"> - C</w:t>
      </w:r>
      <w:r w:rsidR="003D529A">
        <w:rPr>
          <w:rFonts w:ascii="Calibri" w:eastAsia="Times New Roman" w:hAnsi="Calibri" w:cs="Calibri"/>
          <w:spacing w:val="4"/>
          <w:sz w:val="24"/>
          <w:szCs w:val="24"/>
        </w:rPr>
        <w:t>ancelar a D</w:t>
      </w:r>
      <w:r w:rsidR="0038402B" w:rsidRPr="003D529A">
        <w:rPr>
          <w:rFonts w:ascii="Calibri" w:eastAsia="Times New Roman" w:hAnsi="Calibri" w:cs="Calibri"/>
          <w:spacing w:val="4"/>
          <w:sz w:val="24"/>
          <w:szCs w:val="24"/>
        </w:rPr>
        <w:t>eliberação nº 054/2022</w:t>
      </w:r>
      <w:r w:rsidR="003D529A">
        <w:rPr>
          <w:rFonts w:ascii="Calibri" w:eastAsia="Times New Roman" w:hAnsi="Calibri" w:cs="Calibri"/>
          <w:spacing w:val="4"/>
          <w:sz w:val="24"/>
          <w:szCs w:val="24"/>
        </w:rPr>
        <w:t xml:space="preserve">-CEP-CAU/BR </w:t>
      </w:r>
      <w:r w:rsidR="0038402B" w:rsidRPr="003D529A">
        <w:rPr>
          <w:rFonts w:ascii="Calibri" w:eastAsia="Times New Roman" w:hAnsi="Calibri" w:cs="Calibri"/>
          <w:spacing w:val="4"/>
          <w:sz w:val="24"/>
          <w:szCs w:val="24"/>
        </w:rPr>
        <w:t xml:space="preserve">e </w:t>
      </w:r>
      <w:r w:rsidR="0038402B" w:rsidRPr="003D529A">
        <w:rPr>
          <w:rFonts w:asciiTheme="minorHAnsi" w:hAnsiTheme="minorHAnsi" w:cstheme="minorHAnsi"/>
          <w:bCs/>
          <w:sz w:val="24"/>
          <w:szCs w:val="24"/>
        </w:rPr>
        <w:t xml:space="preserve">solicitar à Secretaria Geral da Mesa (SGM) a atualização </w:t>
      </w:r>
      <w:r w:rsidR="00D373A8">
        <w:rPr>
          <w:rFonts w:asciiTheme="minorHAnsi" w:hAnsiTheme="minorHAnsi" w:cstheme="minorHAnsi"/>
          <w:bCs/>
          <w:sz w:val="24"/>
          <w:szCs w:val="24"/>
        </w:rPr>
        <w:t>do documento publicado</w:t>
      </w:r>
      <w:r w:rsidR="0038402B" w:rsidRPr="003D529A">
        <w:rPr>
          <w:rFonts w:asciiTheme="minorHAnsi" w:hAnsiTheme="minorHAnsi" w:cstheme="minorHAnsi"/>
          <w:bCs/>
          <w:sz w:val="24"/>
          <w:szCs w:val="24"/>
        </w:rPr>
        <w:t xml:space="preserve"> no Portal da Transpar</w:t>
      </w:r>
      <w:r w:rsidR="00A92F46" w:rsidRPr="003D529A">
        <w:rPr>
          <w:rFonts w:asciiTheme="minorHAnsi" w:hAnsiTheme="minorHAnsi" w:cstheme="minorHAnsi"/>
          <w:bCs/>
          <w:sz w:val="24"/>
          <w:szCs w:val="24"/>
        </w:rPr>
        <w:t>ência;</w:t>
      </w:r>
    </w:p>
    <w:p w14:paraId="34B9D915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3F7901" w14:textId="0183D617" w:rsidR="0038402B" w:rsidRDefault="001049C1" w:rsidP="003D529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38402B" w:rsidRPr="0038402B">
        <w:rPr>
          <w:rFonts w:asciiTheme="minorHAnsi" w:hAnsiTheme="minorHAnsi" w:cstheme="minorHAnsi"/>
          <w:bCs/>
          <w:sz w:val="24"/>
          <w:szCs w:val="24"/>
        </w:rPr>
        <w:t xml:space="preserve"> - Encaminhar esta deliberação para verificação e tomada das seguintes providências, observado e cump</w:t>
      </w:r>
      <w:r w:rsidR="003D529A">
        <w:rPr>
          <w:rFonts w:asciiTheme="minorHAnsi" w:hAnsiTheme="minorHAnsi" w:cstheme="minorHAnsi"/>
          <w:bCs/>
          <w:sz w:val="24"/>
          <w:szCs w:val="24"/>
        </w:rPr>
        <w:t>rido o fluxo e prazos a seguir:</w:t>
      </w:r>
    </w:p>
    <w:p w14:paraId="0ACF37CC" w14:textId="77777777" w:rsidR="005074AD" w:rsidRDefault="005074AD" w:rsidP="003D529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489.0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6"/>
        <w:gridCol w:w="1336"/>
        <w:gridCol w:w="6213"/>
        <w:gridCol w:w="1696"/>
      </w:tblGrid>
      <w:tr w:rsidR="003D529A" w:rsidRPr="00623DE9" w14:paraId="3395D25C" w14:textId="77777777" w:rsidTr="001049C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643BDB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55903C6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F273C8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50A9FA" w14:textId="77777777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3D529A" w:rsidRPr="00623DE9" w14:paraId="747128B5" w14:textId="77777777" w:rsidTr="001049C1">
        <w:trPr>
          <w:trHeight w:val="159"/>
        </w:trPr>
        <w:tc>
          <w:tcPr>
            <w:tcW w:w="26.9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579E873B" w14:textId="77777777" w:rsidR="003D529A" w:rsidRPr="00623DE9" w:rsidRDefault="003D529A" w:rsidP="00EC5F2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.2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7B6D3DF" w14:textId="77777777" w:rsidR="003D529A" w:rsidRPr="00623DE9" w:rsidRDefault="003D529A" w:rsidP="00EC5F2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D9D1BE" w14:textId="53FEB534" w:rsidR="003D529A" w:rsidRPr="00623DE9" w:rsidRDefault="003D529A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Encaminhar esta Deliberação e arquivo anexo à Presidência</w:t>
            </w:r>
            <w:r w:rsidR="00343E93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pelo SEI nº</w:t>
            </w:r>
            <w:r w:rsidR="00343E93"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00146.000536/2023-75, e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enviar por e- mail 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à CPFI, Ger. do CSC e Assessoria Jurídica; </w:t>
            </w:r>
          </w:p>
          <w:p w14:paraId="3BEB125D" w14:textId="6D81F715" w:rsidR="00343E93" w:rsidRPr="00623DE9" w:rsidRDefault="00343E93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Tramitar os protocolos </w:t>
            </w:r>
            <w:proofErr w:type="spellStart"/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</w:t>
            </w:r>
            <w:proofErr w:type="spellEnd"/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</w:t>
            </w:r>
            <w:r w:rsidRPr="00623DE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1540801/2022(CEP-BR), 1779482 (TO), 1799765 (MG) e SEI 00146.0002442023-32 (CSC/Fórum) para providencias da </w:t>
            </w:r>
            <w:r w:rsidR="00623DE9" w:rsidRPr="00623DE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2C5978" w14:textId="1560757F" w:rsidR="003D529A" w:rsidRPr="00623DE9" w:rsidRDefault="003D529A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é 4/8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D529A" w:rsidRPr="00623DE9" w14:paraId="433957A1" w14:textId="77777777" w:rsidTr="001049C1">
        <w:trPr>
          <w:trHeight w:val="159"/>
        </w:trPr>
        <w:tc>
          <w:tcPr>
            <w:tcW w:w="26.9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3D48A" w14:textId="15E5A3A8" w:rsidR="003D529A" w:rsidRPr="00623DE9" w:rsidRDefault="003D529A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5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ED5FB1" w14:textId="35CFDACF" w:rsidR="003D529A" w:rsidRPr="00623DE9" w:rsidRDefault="003D529A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7CCD8F" w14:textId="293D6D55" w:rsidR="003D529A" w:rsidRPr="00623DE9" w:rsidRDefault="003D529A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As providencias 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para 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cancelar a Deliberação 054/2022 publicada no Portal da Transpar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ê</w:t>
            </w: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ncia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E6D2FF" w14:textId="680A4745" w:rsidR="003D529A" w:rsidRPr="00623DE9" w:rsidRDefault="00D373A8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10</w:t>
            </w:r>
            <w:r w:rsidR="001049C1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dias</w:t>
            </w:r>
            <w:r w:rsidR="003D529A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43E93" w:rsidRPr="00623DE9" w14:paraId="26CA4C13" w14:textId="77777777" w:rsidTr="006E442B">
        <w:trPr>
          <w:trHeight w:val="159"/>
        </w:trPr>
        <w:tc>
          <w:tcPr>
            <w:tcW w:w="26.9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09E390E9" w14:textId="77777777" w:rsidR="00343E93" w:rsidRPr="00623DE9" w:rsidRDefault="00343E93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.2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</w:tcPr>
          <w:p w14:paraId="7A3AF0D1" w14:textId="77777777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E4A6E" w14:textId="5D1870B0" w:rsidR="00343E93" w:rsidRPr="00623DE9" w:rsidRDefault="00343E93" w:rsidP="00343E93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esta Deliberação e o anteprojeto anexo à CPFI, Ger. Do CSC e Ass. Jurídica (aos cuidados do Dr. Eduardo); e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AA213E" w14:textId="067875B0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 dias</w:t>
            </w:r>
          </w:p>
        </w:tc>
      </w:tr>
      <w:tr w:rsidR="00343E93" w:rsidRPr="00623DE9" w14:paraId="06175C80" w14:textId="77777777" w:rsidTr="006E442B">
        <w:trPr>
          <w:trHeight w:val="159"/>
        </w:trPr>
        <w:tc>
          <w:tcPr>
            <w:tcW w:w="26.9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5DAC3F" w14:textId="77777777" w:rsidR="00343E93" w:rsidRPr="00623DE9" w:rsidRDefault="00343E93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5.2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A5C680" w14:textId="77777777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BCFFA2" w14:textId="0B162F35" w:rsidR="00343E93" w:rsidRPr="00623DE9" w:rsidRDefault="00343E93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os </w:t>
            </w:r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protocolos </w:t>
            </w:r>
            <w:proofErr w:type="spellStart"/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</w:t>
            </w:r>
            <w:proofErr w:type="spellEnd"/>
            <w:r w:rsidRPr="00623D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</w:t>
            </w:r>
            <w:r w:rsidRPr="00623DE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1540801/2022(CEP-BR), 1779482 (TO), 1799765 (MG) e SEI 00146.0002442023-32 (CSC/Fórum) em resposta aos demandantes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A7A951" w14:textId="1681671B" w:rsidR="00343E93" w:rsidRPr="00623DE9" w:rsidRDefault="00343E93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10 dias</w:t>
            </w:r>
          </w:p>
        </w:tc>
      </w:tr>
      <w:tr w:rsidR="001049C1" w:rsidRPr="00623DE9" w14:paraId="10CC5966" w14:textId="77777777" w:rsidTr="001049C1">
        <w:trPr>
          <w:trHeight w:val="15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B8DA44" w14:textId="27E2DAC0" w:rsidR="001049C1" w:rsidRPr="00623DE9" w:rsidRDefault="001049C1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A62AE" w14:textId="4175B6B1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CPFI 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C89058" w14:textId="00D74961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as contribuições ao texto do anteprojeto para CEP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563F6F" w14:textId="48C9480A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14/8</w:t>
            </w:r>
          </w:p>
        </w:tc>
      </w:tr>
      <w:tr w:rsidR="001049C1" w:rsidRPr="00623DE9" w14:paraId="7C408D12" w14:textId="77777777" w:rsidTr="001049C1">
        <w:trPr>
          <w:trHeight w:val="15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C7CFDB" w14:textId="68F92CC9" w:rsidR="001049C1" w:rsidRPr="00623DE9" w:rsidRDefault="001049C1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4 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DF819" w14:textId="7E86AABB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Ger. CSC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A3B484" w14:textId="202AB43C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as contribuições ao texto do anteprojeto para CEP para definição do prazo de implantação das novas regras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511934" w14:textId="227C553D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14/8</w:t>
            </w:r>
          </w:p>
        </w:tc>
      </w:tr>
      <w:tr w:rsidR="001049C1" w:rsidRPr="00623DE9" w14:paraId="2CB58885" w14:textId="77777777" w:rsidTr="001049C1">
        <w:trPr>
          <w:trHeight w:val="15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1C42E6" w14:textId="286BCCB1" w:rsidR="001049C1" w:rsidRPr="00623DE9" w:rsidRDefault="001049C1" w:rsidP="001049C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3F324A" w14:textId="109AD21D" w:rsidR="001049C1" w:rsidRPr="00623DE9" w:rsidRDefault="001049C1" w:rsidP="00EC5F26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="00EC5F26"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SSJUR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793EB0" w14:textId="0F1ECCD0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Enviar as contribuições ao texto do anteprojeto para CEP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66BEE1" w14:textId="2BA3F39F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14/8</w:t>
            </w:r>
          </w:p>
        </w:tc>
      </w:tr>
      <w:tr w:rsidR="001049C1" w:rsidRPr="00623DE9" w14:paraId="78CCA793" w14:textId="77777777" w:rsidTr="001049C1">
        <w:trPr>
          <w:trHeight w:val="15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DAAFF3" w14:textId="3E2E4C25" w:rsidR="001049C1" w:rsidRPr="00623DE9" w:rsidRDefault="001049C1" w:rsidP="003D529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D038D" w14:textId="523238C8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9DFEE1" w14:textId="587998B4" w:rsidR="001049C1" w:rsidRPr="00623DE9" w:rsidRDefault="001049C1" w:rsidP="001049C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Restituir à SGM e CEP o protocolo/processo SEI com as contribuições da CPFI, Ger. CSC e ASSJUR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47E297" w14:textId="53880BB7" w:rsidR="001049C1" w:rsidRPr="00623DE9" w:rsidRDefault="001049C1" w:rsidP="003D529A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623DE9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Até 16/8</w:t>
            </w:r>
          </w:p>
        </w:tc>
      </w:tr>
    </w:tbl>
    <w:p w14:paraId="017B14E3" w14:textId="77777777" w:rsidR="0038402B" w:rsidRDefault="0038402B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53EFA180" w:rsidR="00850D52" w:rsidRPr="00130CE4" w:rsidRDefault="001049C1" w:rsidP="0038402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6 - </w:t>
      </w:r>
      <w:r w:rsidR="00850D52" w:rsidRPr="00130CE4">
        <w:rPr>
          <w:rFonts w:asciiTheme="minorHAnsi" w:hAnsiTheme="minorHAnsi" w:cstheme="minorHAnsi"/>
          <w:sz w:val="24"/>
          <w:szCs w:val="24"/>
        </w:rPr>
        <w:t xml:space="preserve">Solicitar a observação dos temas contidos nesta deliberação pelos </w:t>
      </w:r>
      <w:r w:rsidR="00850D52" w:rsidRPr="00EC5F26">
        <w:rPr>
          <w:rFonts w:asciiTheme="minorHAnsi" w:hAnsiTheme="minorHAnsi" w:cstheme="minorHAnsi"/>
          <w:b/>
          <w:sz w:val="24"/>
          <w:szCs w:val="24"/>
          <w:u w:val="single"/>
        </w:rPr>
        <w:t>demais setores e órgãos colegiados que possuem convergência com o assunto</w:t>
      </w:r>
      <w:r w:rsidR="00850D52" w:rsidRPr="00130CE4">
        <w:rPr>
          <w:rFonts w:asciiTheme="minorHAnsi" w:hAnsiTheme="minorHAnsi" w:cstheme="minorHAnsi"/>
          <w:sz w:val="24"/>
          <w:szCs w:val="24"/>
        </w:rPr>
        <w:t>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EC5F26">
      <w:pPr>
        <w:spacing w:after="6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7DE71EB" w14:textId="35079F58" w:rsidR="00424860" w:rsidRPr="00130CE4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3C036C3C" w:rsidR="00EB5B6F" w:rsidRDefault="00B74074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76AE5">
        <w:rPr>
          <w:rFonts w:asciiTheme="minorHAnsi" w:eastAsia="Cambria" w:hAnsiTheme="minorHAnsi" w:cstheme="minorHAnsi"/>
          <w:sz w:val="24"/>
          <w:szCs w:val="24"/>
        </w:rPr>
        <w:t>3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76AE5">
        <w:rPr>
          <w:rFonts w:asciiTheme="minorHAnsi" w:eastAsia="Cambria" w:hAnsiTheme="minorHAnsi" w:cstheme="minorHAnsi"/>
          <w:sz w:val="24"/>
          <w:szCs w:val="24"/>
        </w:rPr>
        <w:t>agosto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4E5BFFF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DB4F72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D379283" w14:textId="1B0B428D" w:rsidR="00EC5F26" w:rsidRDefault="00EC5F26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3DF3BC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2DDFD6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772FEA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F30AF2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75C16F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683CD1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CE3180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0837F9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AB93E8A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03EDC0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8AEC58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B787E3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C5BC46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4F2BAF5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DC8EB73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CB736D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E87DB38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5E92F4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203C37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2104EF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D43202" w14:textId="77777777" w:rsidR="00394C5A" w:rsidRDefault="00394C5A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04DAD7" w14:textId="77777777" w:rsidR="00623DE9" w:rsidRDefault="00623DE9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A689446" w:rsidR="00FB0ACF" w:rsidRPr="00EB5B6F" w:rsidRDefault="00424860" w:rsidP="00EC5F26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129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2C1046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FEB9232" w:rsidR="003C3E2A" w:rsidRPr="002E2128" w:rsidRDefault="00623DE9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2D8E4D53" w:rsidR="003C3E2A" w:rsidRPr="002E2128" w:rsidRDefault="003C3E2A" w:rsidP="00D373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AC94FE5" w:rsidR="003C3E2A" w:rsidRPr="001723FE" w:rsidRDefault="00424860" w:rsidP="004248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9A0FCFD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A603A72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C229C" w:rsidRPr="00EB5B6F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424860">
              <w:rPr>
                <w:rFonts w:asciiTheme="minorHAnsi" w:hAnsiTheme="minorHAnsi" w:cstheme="minorHAnsi"/>
                <w:sz w:val="24"/>
                <w:szCs w:val="24"/>
              </w:rPr>
              <w:t>3/08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BABC8AC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2744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da minuta de anteprojeto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para </w:t>
            </w:r>
            <w:r w:rsidR="00112744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alteração da Resolução 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="00112744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nº 93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="00112744"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sobre certidões</w:t>
            </w:r>
            <w:r w:rsid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e cria a CAT-O</w:t>
            </w:r>
          </w:p>
          <w:p w14:paraId="47BFE58F" w14:textId="4B774FE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623DE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8E00C6" w14:textId="77777777" w:rsidR="0005592F" w:rsidRDefault="0005592F" w:rsidP="00EE0A57">
      <w:pPr>
        <w:spacing w:after="0pt" w:line="12pt" w:lineRule="auto"/>
      </w:pPr>
      <w:r>
        <w:separator/>
      </w:r>
    </w:p>
  </w:endnote>
  <w:endnote w:type="continuationSeparator" w:id="0">
    <w:p w14:paraId="5E705358" w14:textId="77777777" w:rsidR="0005592F" w:rsidRDefault="000559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0F33606" w:rsidR="00EC5F26" w:rsidRPr="007A55E4" w:rsidRDefault="00EC5F26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B4084" w:rsidRPr="00CB4084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EC5F26" w:rsidRPr="008C2D78" w:rsidRDefault="00EC5F26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AC8F1D5" w14:textId="77777777" w:rsidR="0005592F" w:rsidRDefault="0005592F" w:rsidP="00EE0A57">
      <w:pPr>
        <w:spacing w:after="0pt" w:line="12pt" w:lineRule="auto"/>
      </w:pPr>
      <w:r>
        <w:separator/>
      </w:r>
    </w:p>
  </w:footnote>
  <w:footnote w:type="continuationSeparator" w:id="0">
    <w:p w14:paraId="4E2F7833" w14:textId="77777777" w:rsidR="0005592F" w:rsidRDefault="000559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EC5F26" w:rsidRPr="00345B66" w:rsidRDefault="00EC5F26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>
      <w:rPr>
        <w:color w:val="FFFFFF" w:themeColor="background1"/>
        <w:sz w:val="12"/>
        <w:szCs w:val="12"/>
      </w:rPr>
      <w:t>rbanismo</w:t>
    </w:r>
    <w:proofErr w:type="spellEnd"/>
    <w:r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3103BC"/>
    <w:multiLevelType w:val="hybridMultilevel"/>
    <w:tmpl w:val="E4426A12"/>
    <w:lvl w:ilvl="0" w:tplc="91A260C0">
      <w:start w:val="1"/>
      <w:numFmt w:val="upperRoman"/>
      <w:lvlText w:val="%1"/>
      <w:lvlJc w:val="start"/>
      <w:pPr>
        <w:ind w:start="5pt" w:hanging="6.4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09800BC">
      <w:numFmt w:val="bullet"/>
      <w:lvlText w:val="•"/>
      <w:lvlJc w:val="start"/>
      <w:pPr>
        <w:ind w:start="51.55pt" w:hanging="6.40pt"/>
      </w:pPr>
      <w:rPr>
        <w:rFonts w:hint="default"/>
        <w:lang w:val="pt-BR" w:eastAsia="pt-BR" w:bidi="pt-BR"/>
      </w:rPr>
    </w:lvl>
    <w:lvl w:ilvl="2" w:tplc="9CD87246">
      <w:numFmt w:val="bullet"/>
      <w:lvlText w:val="•"/>
      <w:lvlJc w:val="start"/>
      <w:pPr>
        <w:ind w:start="98.15pt" w:hanging="6.40pt"/>
      </w:pPr>
      <w:rPr>
        <w:rFonts w:hint="default"/>
        <w:lang w:val="pt-BR" w:eastAsia="pt-BR" w:bidi="pt-BR"/>
      </w:rPr>
    </w:lvl>
    <w:lvl w:ilvl="3" w:tplc="498CF128">
      <w:numFmt w:val="bullet"/>
      <w:lvlText w:val="•"/>
      <w:lvlJc w:val="start"/>
      <w:pPr>
        <w:ind w:start="144.75pt" w:hanging="6.40pt"/>
      </w:pPr>
      <w:rPr>
        <w:rFonts w:hint="default"/>
        <w:lang w:val="pt-BR" w:eastAsia="pt-BR" w:bidi="pt-BR"/>
      </w:rPr>
    </w:lvl>
    <w:lvl w:ilvl="4" w:tplc="1028330A">
      <w:numFmt w:val="bullet"/>
      <w:lvlText w:val="•"/>
      <w:lvlJc w:val="start"/>
      <w:pPr>
        <w:ind w:start="191.35pt" w:hanging="6.40pt"/>
      </w:pPr>
      <w:rPr>
        <w:rFonts w:hint="default"/>
        <w:lang w:val="pt-BR" w:eastAsia="pt-BR" w:bidi="pt-BR"/>
      </w:rPr>
    </w:lvl>
    <w:lvl w:ilvl="5" w:tplc="56D6C814">
      <w:numFmt w:val="bullet"/>
      <w:lvlText w:val="•"/>
      <w:lvlJc w:val="start"/>
      <w:pPr>
        <w:ind w:start="237.95pt" w:hanging="6.40pt"/>
      </w:pPr>
      <w:rPr>
        <w:rFonts w:hint="default"/>
        <w:lang w:val="pt-BR" w:eastAsia="pt-BR" w:bidi="pt-BR"/>
      </w:rPr>
    </w:lvl>
    <w:lvl w:ilvl="6" w:tplc="4C68BE4E">
      <w:numFmt w:val="bullet"/>
      <w:lvlText w:val="•"/>
      <w:lvlJc w:val="start"/>
      <w:pPr>
        <w:ind w:start="284.55pt" w:hanging="6.40pt"/>
      </w:pPr>
      <w:rPr>
        <w:rFonts w:hint="default"/>
        <w:lang w:val="pt-BR" w:eastAsia="pt-BR" w:bidi="pt-BR"/>
      </w:rPr>
    </w:lvl>
    <w:lvl w:ilvl="7" w:tplc="708E9B6E">
      <w:numFmt w:val="bullet"/>
      <w:lvlText w:val="•"/>
      <w:lvlJc w:val="start"/>
      <w:pPr>
        <w:ind w:start="331.15pt" w:hanging="6.40pt"/>
      </w:pPr>
      <w:rPr>
        <w:rFonts w:hint="default"/>
        <w:lang w:val="pt-BR" w:eastAsia="pt-BR" w:bidi="pt-BR"/>
      </w:rPr>
    </w:lvl>
    <w:lvl w:ilvl="8" w:tplc="5E100BE8">
      <w:numFmt w:val="bullet"/>
      <w:lvlText w:val="•"/>
      <w:lvlJc w:val="start"/>
      <w:pPr>
        <w:ind w:start="377.75pt" w:hanging="6.40pt"/>
      </w:pPr>
      <w:rPr>
        <w:rFonts w:hint="default"/>
        <w:lang w:val="pt-BR" w:eastAsia="pt-BR" w:bidi="pt-BR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1B02474C"/>
    <w:multiLevelType w:val="hybridMultilevel"/>
    <w:tmpl w:val="D22A1EF8"/>
    <w:lvl w:ilvl="0" w:tplc="98B60336">
      <w:start w:val="1"/>
      <w:numFmt w:val="lowerLetter"/>
      <w:lvlText w:val="%1)"/>
      <w:lvlJc w:val="start"/>
      <w:pPr>
        <w:ind w:start="16.25pt" w:hanging="11.3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A7B682AC">
      <w:numFmt w:val="bullet"/>
      <w:lvlText w:val="•"/>
      <w:lvlJc w:val="start"/>
      <w:pPr>
        <w:ind w:start="61.45pt" w:hanging="11.30pt"/>
      </w:pPr>
      <w:rPr>
        <w:rFonts w:hint="default"/>
        <w:lang w:val="pt-BR" w:eastAsia="pt-BR" w:bidi="pt-BR"/>
      </w:rPr>
    </w:lvl>
    <w:lvl w:ilvl="2" w:tplc="7B4C9454">
      <w:numFmt w:val="bullet"/>
      <w:lvlText w:val="•"/>
      <w:lvlJc w:val="start"/>
      <w:pPr>
        <w:ind w:start="106.95pt" w:hanging="11.30pt"/>
      </w:pPr>
      <w:rPr>
        <w:rFonts w:hint="default"/>
        <w:lang w:val="pt-BR" w:eastAsia="pt-BR" w:bidi="pt-BR"/>
      </w:rPr>
    </w:lvl>
    <w:lvl w:ilvl="3" w:tplc="E9724D06">
      <w:numFmt w:val="bullet"/>
      <w:lvlText w:val="•"/>
      <w:lvlJc w:val="start"/>
      <w:pPr>
        <w:ind w:start="152.45pt" w:hanging="11.30pt"/>
      </w:pPr>
      <w:rPr>
        <w:rFonts w:hint="default"/>
        <w:lang w:val="pt-BR" w:eastAsia="pt-BR" w:bidi="pt-BR"/>
      </w:rPr>
    </w:lvl>
    <w:lvl w:ilvl="4" w:tplc="68E8E68A">
      <w:numFmt w:val="bullet"/>
      <w:lvlText w:val="•"/>
      <w:lvlJc w:val="start"/>
      <w:pPr>
        <w:ind w:start="197.95pt" w:hanging="11.30pt"/>
      </w:pPr>
      <w:rPr>
        <w:rFonts w:hint="default"/>
        <w:lang w:val="pt-BR" w:eastAsia="pt-BR" w:bidi="pt-BR"/>
      </w:rPr>
    </w:lvl>
    <w:lvl w:ilvl="5" w:tplc="E4F65A96">
      <w:numFmt w:val="bullet"/>
      <w:lvlText w:val="•"/>
      <w:lvlJc w:val="start"/>
      <w:pPr>
        <w:ind w:start="243.45pt" w:hanging="11.30pt"/>
      </w:pPr>
      <w:rPr>
        <w:rFonts w:hint="default"/>
        <w:lang w:val="pt-BR" w:eastAsia="pt-BR" w:bidi="pt-BR"/>
      </w:rPr>
    </w:lvl>
    <w:lvl w:ilvl="6" w:tplc="C4F68964">
      <w:numFmt w:val="bullet"/>
      <w:lvlText w:val="•"/>
      <w:lvlJc w:val="start"/>
      <w:pPr>
        <w:ind w:start="288.95pt" w:hanging="11.30pt"/>
      </w:pPr>
      <w:rPr>
        <w:rFonts w:hint="default"/>
        <w:lang w:val="pt-BR" w:eastAsia="pt-BR" w:bidi="pt-BR"/>
      </w:rPr>
    </w:lvl>
    <w:lvl w:ilvl="7" w:tplc="2736AF86">
      <w:numFmt w:val="bullet"/>
      <w:lvlText w:val="•"/>
      <w:lvlJc w:val="start"/>
      <w:pPr>
        <w:ind w:start="334.45pt" w:hanging="11.30pt"/>
      </w:pPr>
      <w:rPr>
        <w:rFonts w:hint="default"/>
        <w:lang w:val="pt-BR" w:eastAsia="pt-BR" w:bidi="pt-BR"/>
      </w:rPr>
    </w:lvl>
    <w:lvl w:ilvl="8" w:tplc="4C723F10">
      <w:numFmt w:val="bullet"/>
      <w:lvlText w:val="•"/>
      <w:lvlJc w:val="start"/>
      <w:pPr>
        <w:ind w:start="379.95pt" w:hanging="11.30pt"/>
      </w:pPr>
      <w:rPr>
        <w:rFonts w:hint="default"/>
        <w:lang w:val="pt-BR" w:eastAsia="pt-BR" w:bidi="pt-BR"/>
      </w:rPr>
    </w:lvl>
  </w:abstractNum>
  <w:abstractNum w:abstractNumId="3" w15:restartNumberingAfterBreak="0">
    <w:nsid w:val="1B56681E"/>
    <w:multiLevelType w:val="hybridMultilevel"/>
    <w:tmpl w:val="46FA4B32"/>
    <w:lvl w:ilvl="0" w:tplc="55447676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0A2A35F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CA4ECEC2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96E43E5A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69C4204A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3C002DA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1C4CE51E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6FA820C4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693A72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4" w15:restartNumberingAfterBreak="0">
    <w:nsid w:val="1C576543"/>
    <w:multiLevelType w:val="hybridMultilevel"/>
    <w:tmpl w:val="2370CE34"/>
    <w:lvl w:ilvl="0" w:tplc="388EF6E2">
      <w:start w:val="2"/>
      <w:numFmt w:val="upperRoman"/>
      <w:lvlText w:val="%1"/>
      <w:lvlJc w:val="start"/>
      <w:pPr>
        <w:ind w:start="14.95pt" w:hanging="1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BFCCA6F6">
      <w:numFmt w:val="bullet"/>
      <w:lvlText w:val="•"/>
      <w:lvlJc w:val="start"/>
      <w:pPr>
        <w:ind w:start="60.55pt" w:hanging="10pt"/>
      </w:pPr>
      <w:rPr>
        <w:rFonts w:hint="default"/>
        <w:lang w:val="pt-BR" w:eastAsia="pt-BR" w:bidi="pt-BR"/>
      </w:rPr>
    </w:lvl>
    <w:lvl w:ilvl="2" w:tplc="CA7EEBC0">
      <w:numFmt w:val="bullet"/>
      <w:lvlText w:val="•"/>
      <w:lvlJc w:val="start"/>
      <w:pPr>
        <w:ind w:start="106.15pt" w:hanging="10pt"/>
      </w:pPr>
      <w:rPr>
        <w:rFonts w:hint="default"/>
        <w:lang w:val="pt-BR" w:eastAsia="pt-BR" w:bidi="pt-BR"/>
      </w:rPr>
    </w:lvl>
    <w:lvl w:ilvl="3" w:tplc="B0DA3698">
      <w:numFmt w:val="bullet"/>
      <w:lvlText w:val="•"/>
      <w:lvlJc w:val="start"/>
      <w:pPr>
        <w:ind w:start="151.75pt" w:hanging="10pt"/>
      </w:pPr>
      <w:rPr>
        <w:rFonts w:hint="default"/>
        <w:lang w:val="pt-BR" w:eastAsia="pt-BR" w:bidi="pt-BR"/>
      </w:rPr>
    </w:lvl>
    <w:lvl w:ilvl="4" w:tplc="E466B040">
      <w:numFmt w:val="bullet"/>
      <w:lvlText w:val="•"/>
      <w:lvlJc w:val="start"/>
      <w:pPr>
        <w:ind w:start="197.35pt" w:hanging="10pt"/>
      </w:pPr>
      <w:rPr>
        <w:rFonts w:hint="default"/>
        <w:lang w:val="pt-BR" w:eastAsia="pt-BR" w:bidi="pt-BR"/>
      </w:rPr>
    </w:lvl>
    <w:lvl w:ilvl="5" w:tplc="3E7EEA6C">
      <w:numFmt w:val="bullet"/>
      <w:lvlText w:val="•"/>
      <w:lvlJc w:val="start"/>
      <w:pPr>
        <w:ind w:start="242.95pt" w:hanging="10pt"/>
      </w:pPr>
      <w:rPr>
        <w:rFonts w:hint="default"/>
        <w:lang w:val="pt-BR" w:eastAsia="pt-BR" w:bidi="pt-BR"/>
      </w:rPr>
    </w:lvl>
    <w:lvl w:ilvl="6" w:tplc="AF5017FC">
      <w:numFmt w:val="bullet"/>
      <w:lvlText w:val="•"/>
      <w:lvlJc w:val="start"/>
      <w:pPr>
        <w:ind w:start="288.55pt" w:hanging="10pt"/>
      </w:pPr>
      <w:rPr>
        <w:rFonts w:hint="default"/>
        <w:lang w:val="pt-BR" w:eastAsia="pt-BR" w:bidi="pt-BR"/>
      </w:rPr>
    </w:lvl>
    <w:lvl w:ilvl="7" w:tplc="88A238EA">
      <w:numFmt w:val="bullet"/>
      <w:lvlText w:val="•"/>
      <w:lvlJc w:val="start"/>
      <w:pPr>
        <w:ind w:start="334.15pt" w:hanging="10pt"/>
      </w:pPr>
      <w:rPr>
        <w:rFonts w:hint="default"/>
        <w:lang w:val="pt-BR" w:eastAsia="pt-BR" w:bidi="pt-BR"/>
      </w:rPr>
    </w:lvl>
    <w:lvl w:ilvl="8" w:tplc="CB50464E">
      <w:numFmt w:val="bullet"/>
      <w:lvlText w:val="•"/>
      <w:lvlJc w:val="start"/>
      <w:pPr>
        <w:ind w:start="379.75pt" w:hanging="10pt"/>
      </w:pPr>
      <w:rPr>
        <w:rFonts w:hint="default"/>
        <w:lang w:val="pt-BR" w:eastAsia="pt-BR" w:bidi="pt-BR"/>
      </w:rPr>
    </w:lvl>
  </w:abstractNum>
  <w:abstractNum w:abstractNumId="5" w15:restartNumberingAfterBreak="0">
    <w:nsid w:val="205F1FD6"/>
    <w:multiLevelType w:val="hybridMultilevel"/>
    <w:tmpl w:val="52DAF012"/>
    <w:lvl w:ilvl="0" w:tplc="97540D5A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0F326476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80C220EC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56B4B268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7F28620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F6282224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1E5C0C32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3846649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A0E4E896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6" w15:restartNumberingAfterBreak="0">
    <w:nsid w:val="235F33EC"/>
    <w:multiLevelType w:val="hybridMultilevel"/>
    <w:tmpl w:val="1EB2F604"/>
    <w:lvl w:ilvl="0" w:tplc="8B407F62">
      <w:start w:val="10"/>
      <w:numFmt w:val="upperRoman"/>
      <w:lvlText w:val="%1"/>
      <w:lvlJc w:val="start"/>
      <w:pPr>
        <w:ind w:start="11.90pt" w:hanging="11.9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80D4C74C">
      <w:numFmt w:val="bullet"/>
      <w:lvlText w:val="•"/>
      <w:lvlJc w:val="start"/>
      <w:pPr>
        <w:ind w:start="51.55pt" w:hanging="11.90pt"/>
      </w:pPr>
      <w:rPr>
        <w:rFonts w:hint="default"/>
        <w:lang w:val="pt-BR" w:eastAsia="pt-BR" w:bidi="pt-BR"/>
      </w:rPr>
    </w:lvl>
    <w:lvl w:ilvl="2" w:tplc="303855EC">
      <w:numFmt w:val="bullet"/>
      <w:lvlText w:val="•"/>
      <w:lvlJc w:val="start"/>
      <w:pPr>
        <w:ind w:start="98.15pt" w:hanging="11.90pt"/>
      </w:pPr>
      <w:rPr>
        <w:rFonts w:hint="default"/>
        <w:lang w:val="pt-BR" w:eastAsia="pt-BR" w:bidi="pt-BR"/>
      </w:rPr>
    </w:lvl>
    <w:lvl w:ilvl="3" w:tplc="C504AAD8">
      <w:numFmt w:val="bullet"/>
      <w:lvlText w:val="•"/>
      <w:lvlJc w:val="start"/>
      <w:pPr>
        <w:ind w:start="144.75pt" w:hanging="11.90pt"/>
      </w:pPr>
      <w:rPr>
        <w:rFonts w:hint="default"/>
        <w:lang w:val="pt-BR" w:eastAsia="pt-BR" w:bidi="pt-BR"/>
      </w:rPr>
    </w:lvl>
    <w:lvl w:ilvl="4" w:tplc="8A7C2346">
      <w:numFmt w:val="bullet"/>
      <w:lvlText w:val="•"/>
      <w:lvlJc w:val="start"/>
      <w:pPr>
        <w:ind w:start="191.35pt" w:hanging="11.90pt"/>
      </w:pPr>
      <w:rPr>
        <w:rFonts w:hint="default"/>
        <w:lang w:val="pt-BR" w:eastAsia="pt-BR" w:bidi="pt-BR"/>
      </w:rPr>
    </w:lvl>
    <w:lvl w:ilvl="5" w:tplc="934A2716">
      <w:numFmt w:val="bullet"/>
      <w:lvlText w:val="•"/>
      <w:lvlJc w:val="start"/>
      <w:pPr>
        <w:ind w:start="237.95pt" w:hanging="11.90pt"/>
      </w:pPr>
      <w:rPr>
        <w:rFonts w:hint="default"/>
        <w:lang w:val="pt-BR" w:eastAsia="pt-BR" w:bidi="pt-BR"/>
      </w:rPr>
    </w:lvl>
    <w:lvl w:ilvl="6" w:tplc="DD7EE224">
      <w:numFmt w:val="bullet"/>
      <w:lvlText w:val="•"/>
      <w:lvlJc w:val="start"/>
      <w:pPr>
        <w:ind w:start="284.55pt" w:hanging="11.90pt"/>
      </w:pPr>
      <w:rPr>
        <w:rFonts w:hint="default"/>
        <w:lang w:val="pt-BR" w:eastAsia="pt-BR" w:bidi="pt-BR"/>
      </w:rPr>
    </w:lvl>
    <w:lvl w:ilvl="7" w:tplc="04E2AEAE">
      <w:numFmt w:val="bullet"/>
      <w:lvlText w:val="•"/>
      <w:lvlJc w:val="start"/>
      <w:pPr>
        <w:ind w:start="331.15pt" w:hanging="11.90pt"/>
      </w:pPr>
      <w:rPr>
        <w:rFonts w:hint="default"/>
        <w:lang w:val="pt-BR" w:eastAsia="pt-BR" w:bidi="pt-BR"/>
      </w:rPr>
    </w:lvl>
    <w:lvl w:ilvl="8" w:tplc="FD60E1DE">
      <w:numFmt w:val="bullet"/>
      <w:lvlText w:val="•"/>
      <w:lvlJc w:val="start"/>
      <w:pPr>
        <w:ind w:start="377.75pt" w:hanging="11.90pt"/>
      </w:pPr>
      <w:rPr>
        <w:rFonts w:hint="default"/>
        <w:lang w:val="pt-BR" w:eastAsia="pt-BR" w:bidi="pt-BR"/>
      </w:rPr>
    </w:lvl>
  </w:abstractNum>
  <w:abstractNum w:abstractNumId="7" w15:restartNumberingAfterBreak="0">
    <w:nsid w:val="27482E45"/>
    <w:multiLevelType w:val="hybridMultilevel"/>
    <w:tmpl w:val="4F665E8A"/>
    <w:lvl w:ilvl="0" w:tplc="32BE183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0D6D4C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D7580018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CEF05BB6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C382E52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416020C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FF54E94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5C243F70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035EAD4A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8" w15:restartNumberingAfterBreak="0">
    <w:nsid w:val="2D3510C2"/>
    <w:multiLevelType w:val="multilevel"/>
    <w:tmpl w:val="090E975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9" w15:restartNumberingAfterBreak="0">
    <w:nsid w:val="2DBC4136"/>
    <w:multiLevelType w:val="multilevel"/>
    <w:tmpl w:val="D0C004E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2C74407"/>
    <w:multiLevelType w:val="hybridMultilevel"/>
    <w:tmpl w:val="0B8A0436"/>
    <w:lvl w:ilvl="0" w:tplc="0416001B">
      <w:start w:val="1"/>
      <w:numFmt w:val="low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42C2F27"/>
    <w:multiLevelType w:val="hybridMultilevel"/>
    <w:tmpl w:val="3D9AB4A2"/>
    <w:lvl w:ilvl="0" w:tplc="4946918C">
      <w:start w:val="9"/>
      <w:numFmt w:val="upperRoman"/>
      <w:lvlText w:val="%1"/>
      <w:lvlJc w:val="start"/>
      <w:pPr>
        <w:ind w:start="19.25pt" w:hanging="14.30pt"/>
      </w:pPr>
      <w:rPr>
        <w:rFonts w:asciiTheme="minorHAnsi" w:eastAsia="Times New Roman" w:hAnsiTheme="minorHAnsi" w:cstheme="minorHAnsi" w:hint="default"/>
        <w:spacing w:val="-4"/>
        <w:w w:val="100%"/>
        <w:sz w:val="22"/>
        <w:szCs w:val="22"/>
        <w:lang w:val="pt-BR" w:eastAsia="pt-BR" w:bidi="pt-BR"/>
      </w:rPr>
    </w:lvl>
    <w:lvl w:ilvl="1" w:tplc="871A6148">
      <w:numFmt w:val="bullet"/>
      <w:lvlText w:val="•"/>
      <w:lvlJc w:val="start"/>
      <w:pPr>
        <w:ind w:start="64.15pt" w:hanging="14.30pt"/>
      </w:pPr>
      <w:rPr>
        <w:rFonts w:hint="default"/>
        <w:lang w:val="pt-BR" w:eastAsia="pt-BR" w:bidi="pt-BR"/>
      </w:rPr>
    </w:lvl>
    <w:lvl w:ilvl="2" w:tplc="9AE6071C">
      <w:numFmt w:val="bullet"/>
      <w:lvlText w:val="•"/>
      <w:lvlJc w:val="start"/>
      <w:pPr>
        <w:ind w:start="109.35pt" w:hanging="14.30pt"/>
      </w:pPr>
      <w:rPr>
        <w:rFonts w:hint="default"/>
        <w:lang w:val="pt-BR" w:eastAsia="pt-BR" w:bidi="pt-BR"/>
      </w:rPr>
    </w:lvl>
    <w:lvl w:ilvl="3" w:tplc="1A129308">
      <w:numFmt w:val="bullet"/>
      <w:lvlText w:val="•"/>
      <w:lvlJc w:val="start"/>
      <w:pPr>
        <w:ind w:start="154.55pt" w:hanging="14.30pt"/>
      </w:pPr>
      <w:rPr>
        <w:rFonts w:hint="default"/>
        <w:lang w:val="pt-BR" w:eastAsia="pt-BR" w:bidi="pt-BR"/>
      </w:rPr>
    </w:lvl>
    <w:lvl w:ilvl="4" w:tplc="0D803A02">
      <w:numFmt w:val="bullet"/>
      <w:lvlText w:val="•"/>
      <w:lvlJc w:val="start"/>
      <w:pPr>
        <w:ind w:start="199.75pt" w:hanging="14.30pt"/>
      </w:pPr>
      <w:rPr>
        <w:rFonts w:hint="default"/>
        <w:lang w:val="pt-BR" w:eastAsia="pt-BR" w:bidi="pt-BR"/>
      </w:rPr>
    </w:lvl>
    <w:lvl w:ilvl="5" w:tplc="EE2C917E">
      <w:numFmt w:val="bullet"/>
      <w:lvlText w:val="•"/>
      <w:lvlJc w:val="start"/>
      <w:pPr>
        <w:ind w:start="244.95pt" w:hanging="14.30pt"/>
      </w:pPr>
      <w:rPr>
        <w:rFonts w:hint="default"/>
        <w:lang w:val="pt-BR" w:eastAsia="pt-BR" w:bidi="pt-BR"/>
      </w:rPr>
    </w:lvl>
    <w:lvl w:ilvl="6" w:tplc="F5E60C82">
      <w:numFmt w:val="bullet"/>
      <w:lvlText w:val="•"/>
      <w:lvlJc w:val="start"/>
      <w:pPr>
        <w:ind w:start="290.15pt" w:hanging="14.30pt"/>
      </w:pPr>
      <w:rPr>
        <w:rFonts w:hint="default"/>
        <w:lang w:val="pt-BR" w:eastAsia="pt-BR" w:bidi="pt-BR"/>
      </w:rPr>
    </w:lvl>
    <w:lvl w:ilvl="7" w:tplc="50EA70E8">
      <w:numFmt w:val="bullet"/>
      <w:lvlText w:val="•"/>
      <w:lvlJc w:val="start"/>
      <w:pPr>
        <w:ind w:start="335.35pt" w:hanging="14.30pt"/>
      </w:pPr>
      <w:rPr>
        <w:rFonts w:hint="default"/>
        <w:lang w:val="pt-BR" w:eastAsia="pt-BR" w:bidi="pt-BR"/>
      </w:rPr>
    </w:lvl>
    <w:lvl w:ilvl="8" w:tplc="F306F284">
      <w:numFmt w:val="bullet"/>
      <w:lvlText w:val="•"/>
      <w:lvlJc w:val="start"/>
      <w:pPr>
        <w:ind w:start="380.55pt" w:hanging="14.30pt"/>
      </w:pPr>
      <w:rPr>
        <w:rFonts w:hint="default"/>
        <w:lang w:val="pt-BR" w:eastAsia="pt-BR" w:bidi="pt-BR"/>
      </w:rPr>
    </w:lvl>
  </w:abstractNum>
  <w:abstractNum w:abstractNumId="13" w15:restartNumberingAfterBreak="0">
    <w:nsid w:val="39F07C44"/>
    <w:multiLevelType w:val="hybridMultilevel"/>
    <w:tmpl w:val="1BAE2ECA"/>
    <w:lvl w:ilvl="0" w:tplc="85FEE5DE">
      <w:start w:val="1"/>
      <w:numFmt w:val="lowerLetter"/>
      <w:lvlText w:val="%1)"/>
      <w:lvlJc w:val="start"/>
      <w:pPr>
        <w:ind w:start="16.40pt" w:hanging="11.4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15ACE304">
      <w:numFmt w:val="bullet"/>
      <w:lvlText w:val="•"/>
      <w:lvlJc w:val="start"/>
      <w:pPr>
        <w:ind w:start="61.45pt" w:hanging="11.45pt"/>
      </w:pPr>
      <w:rPr>
        <w:rFonts w:hint="default"/>
        <w:lang w:val="pt-BR" w:eastAsia="pt-BR" w:bidi="pt-BR"/>
      </w:rPr>
    </w:lvl>
    <w:lvl w:ilvl="2" w:tplc="B088C586">
      <w:numFmt w:val="bullet"/>
      <w:lvlText w:val="•"/>
      <w:lvlJc w:val="start"/>
      <w:pPr>
        <w:ind w:start="106.95pt" w:hanging="11.45pt"/>
      </w:pPr>
      <w:rPr>
        <w:rFonts w:hint="default"/>
        <w:lang w:val="pt-BR" w:eastAsia="pt-BR" w:bidi="pt-BR"/>
      </w:rPr>
    </w:lvl>
    <w:lvl w:ilvl="3" w:tplc="39222E92">
      <w:numFmt w:val="bullet"/>
      <w:lvlText w:val="•"/>
      <w:lvlJc w:val="start"/>
      <w:pPr>
        <w:ind w:start="152.45pt" w:hanging="11.45pt"/>
      </w:pPr>
      <w:rPr>
        <w:rFonts w:hint="default"/>
        <w:lang w:val="pt-BR" w:eastAsia="pt-BR" w:bidi="pt-BR"/>
      </w:rPr>
    </w:lvl>
    <w:lvl w:ilvl="4" w:tplc="E7FAE3F0">
      <w:numFmt w:val="bullet"/>
      <w:lvlText w:val="•"/>
      <w:lvlJc w:val="start"/>
      <w:pPr>
        <w:ind w:start="197.95pt" w:hanging="11.45pt"/>
      </w:pPr>
      <w:rPr>
        <w:rFonts w:hint="default"/>
        <w:lang w:val="pt-BR" w:eastAsia="pt-BR" w:bidi="pt-BR"/>
      </w:rPr>
    </w:lvl>
    <w:lvl w:ilvl="5" w:tplc="16202F20">
      <w:numFmt w:val="bullet"/>
      <w:lvlText w:val="•"/>
      <w:lvlJc w:val="start"/>
      <w:pPr>
        <w:ind w:start="243.45pt" w:hanging="11.45pt"/>
      </w:pPr>
      <w:rPr>
        <w:rFonts w:hint="default"/>
        <w:lang w:val="pt-BR" w:eastAsia="pt-BR" w:bidi="pt-BR"/>
      </w:rPr>
    </w:lvl>
    <w:lvl w:ilvl="6" w:tplc="66BEEF50">
      <w:numFmt w:val="bullet"/>
      <w:lvlText w:val="•"/>
      <w:lvlJc w:val="start"/>
      <w:pPr>
        <w:ind w:start="288.95pt" w:hanging="11.45pt"/>
      </w:pPr>
      <w:rPr>
        <w:rFonts w:hint="default"/>
        <w:lang w:val="pt-BR" w:eastAsia="pt-BR" w:bidi="pt-BR"/>
      </w:rPr>
    </w:lvl>
    <w:lvl w:ilvl="7" w:tplc="5B509AA6">
      <w:numFmt w:val="bullet"/>
      <w:lvlText w:val="•"/>
      <w:lvlJc w:val="start"/>
      <w:pPr>
        <w:ind w:start="334.45pt" w:hanging="11.45pt"/>
      </w:pPr>
      <w:rPr>
        <w:rFonts w:hint="default"/>
        <w:lang w:val="pt-BR" w:eastAsia="pt-BR" w:bidi="pt-BR"/>
      </w:rPr>
    </w:lvl>
    <w:lvl w:ilvl="8" w:tplc="4B7C2F0A">
      <w:numFmt w:val="bullet"/>
      <w:lvlText w:val="•"/>
      <w:lvlJc w:val="start"/>
      <w:pPr>
        <w:ind w:start="379.95pt" w:hanging="11.45pt"/>
      </w:pPr>
      <w:rPr>
        <w:rFonts w:hint="default"/>
        <w:lang w:val="pt-BR" w:eastAsia="pt-BR" w:bidi="pt-BR"/>
      </w:rPr>
    </w:lvl>
  </w:abstractNum>
  <w:abstractNum w:abstractNumId="14" w15:restartNumberingAfterBreak="0">
    <w:nsid w:val="3A146327"/>
    <w:multiLevelType w:val="hybridMultilevel"/>
    <w:tmpl w:val="5922BEBA"/>
    <w:lvl w:ilvl="0" w:tplc="5C686E1C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CB426172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EB20DF0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3CBA1C0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EA3CAA7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C5722F2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EC4245C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4D50715A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E2AA1990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15" w15:restartNumberingAfterBreak="0">
    <w:nsid w:val="3F666598"/>
    <w:multiLevelType w:val="hybridMultilevel"/>
    <w:tmpl w:val="CAD6F2CE"/>
    <w:lvl w:ilvl="0" w:tplc="50CAB7B0">
      <w:start w:val="1"/>
      <w:numFmt w:val="lowerLetter"/>
      <w:lvlText w:val="%1)"/>
      <w:lvlJc w:val="start"/>
      <w:pPr>
        <w:ind w:start="16.40pt" w:hanging="11.40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3CA4AA54">
      <w:numFmt w:val="bullet"/>
      <w:lvlText w:val="•"/>
      <w:lvlJc w:val="start"/>
      <w:pPr>
        <w:ind w:start="61.45pt" w:hanging="11.40pt"/>
      </w:pPr>
      <w:rPr>
        <w:rFonts w:hint="default"/>
        <w:lang w:val="pt-BR" w:eastAsia="pt-BR" w:bidi="pt-BR"/>
      </w:rPr>
    </w:lvl>
    <w:lvl w:ilvl="2" w:tplc="FCD2C6A0">
      <w:numFmt w:val="bullet"/>
      <w:lvlText w:val="•"/>
      <w:lvlJc w:val="start"/>
      <w:pPr>
        <w:ind w:start="106.95pt" w:hanging="11.40pt"/>
      </w:pPr>
      <w:rPr>
        <w:rFonts w:hint="default"/>
        <w:lang w:val="pt-BR" w:eastAsia="pt-BR" w:bidi="pt-BR"/>
      </w:rPr>
    </w:lvl>
    <w:lvl w:ilvl="3" w:tplc="A01E3AAA">
      <w:numFmt w:val="bullet"/>
      <w:lvlText w:val="•"/>
      <w:lvlJc w:val="start"/>
      <w:pPr>
        <w:ind w:start="152.45pt" w:hanging="11.40pt"/>
      </w:pPr>
      <w:rPr>
        <w:rFonts w:hint="default"/>
        <w:lang w:val="pt-BR" w:eastAsia="pt-BR" w:bidi="pt-BR"/>
      </w:rPr>
    </w:lvl>
    <w:lvl w:ilvl="4" w:tplc="F5D80424">
      <w:numFmt w:val="bullet"/>
      <w:lvlText w:val="•"/>
      <w:lvlJc w:val="start"/>
      <w:pPr>
        <w:ind w:start="197.95pt" w:hanging="11.40pt"/>
      </w:pPr>
      <w:rPr>
        <w:rFonts w:hint="default"/>
        <w:lang w:val="pt-BR" w:eastAsia="pt-BR" w:bidi="pt-BR"/>
      </w:rPr>
    </w:lvl>
    <w:lvl w:ilvl="5" w:tplc="509620E6">
      <w:numFmt w:val="bullet"/>
      <w:lvlText w:val="•"/>
      <w:lvlJc w:val="start"/>
      <w:pPr>
        <w:ind w:start="243.45pt" w:hanging="11.40pt"/>
      </w:pPr>
      <w:rPr>
        <w:rFonts w:hint="default"/>
        <w:lang w:val="pt-BR" w:eastAsia="pt-BR" w:bidi="pt-BR"/>
      </w:rPr>
    </w:lvl>
    <w:lvl w:ilvl="6" w:tplc="6D62E01A">
      <w:numFmt w:val="bullet"/>
      <w:lvlText w:val="•"/>
      <w:lvlJc w:val="start"/>
      <w:pPr>
        <w:ind w:start="288.95pt" w:hanging="11.40pt"/>
      </w:pPr>
      <w:rPr>
        <w:rFonts w:hint="default"/>
        <w:lang w:val="pt-BR" w:eastAsia="pt-BR" w:bidi="pt-BR"/>
      </w:rPr>
    </w:lvl>
    <w:lvl w:ilvl="7" w:tplc="F0E64FE8">
      <w:numFmt w:val="bullet"/>
      <w:lvlText w:val="•"/>
      <w:lvlJc w:val="start"/>
      <w:pPr>
        <w:ind w:start="334.45pt" w:hanging="11.40pt"/>
      </w:pPr>
      <w:rPr>
        <w:rFonts w:hint="default"/>
        <w:lang w:val="pt-BR" w:eastAsia="pt-BR" w:bidi="pt-BR"/>
      </w:rPr>
    </w:lvl>
    <w:lvl w:ilvl="8" w:tplc="F98654F8">
      <w:numFmt w:val="bullet"/>
      <w:lvlText w:val="•"/>
      <w:lvlJc w:val="start"/>
      <w:pPr>
        <w:ind w:start="379.95pt" w:hanging="11.40pt"/>
      </w:pPr>
      <w:rPr>
        <w:rFonts w:hint="default"/>
        <w:lang w:val="pt-BR" w:eastAsia="pt-BR" w:bidi="pt-BR"/>
      </w:rPr>
    </w:lvl>
  </w:abstractNum>
  <w:abstractNum w:abstractNumId="16" w15:restartNumberingAfterBreak="0">
    <w:nsid w:val="42B972FE"/>
    <w:multiLevelType w:val="hybridMultilevel"/>
    <w:tmpl w:val="C14AD810"/>
    <w:lvl w:ilvl="0" w:tplc="9C607662">
      <w:start w:val="1"/>
      <w:numFmt w:val="upperRoman"/>
      <w:lvlText w:val="%1"/>
      <w:lvlJc w:val="start"/>
      <w:pPr>
        <w:ind w:start="5pt" w:hanging="6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779E5C88">
      <w:numFmt w:val="bullet"/>
      <w:lvlText w:val="•"/>
      <w:lvlJc w:val="start"/>
      <w:pPr>
        <w:ind w:start="51.55pt" w:hanging="6pt"/>
      </w:pPr>
      <w:rPr>
        <w:rFonts w:hint="default"/>
        <w:lang w:val="pt-BR" w:eastAsia="pt-BR" w:bidi="pt-BR"/>
      </w:rPr>
    </w:lvl>
    <w:lvl w:ilvl="2" w:tplc="3B88329A">
      <w:numFmt w:val="bullet"/>
      <w:lvlText w:val="•"/>
      <w:lvlJc w:val="start"/>
      <w:pPr>
        <w:ind w:start="98.15pt" w:hanging="6pt"/>
      </w:pPr>
      <w:rPr>
        <w:rFonts w:hint="default"/>
        <w:lang w:val="pt-BR" w:eastAsia="pt-BR" w:bidi="pt-BR"/>
      </w:rPr>
    </w:lvl>
    <w:lvl w:ilvl="3" w:tplc="87E0210C">
      <w:numFmt w:val="bullet"/>
      <w:lvlText w:val="•"/>
      <w:lvlJc w:val="start"/>
      <w:pPr>
        <w:ind w:start="144.75pt" w:hanging="6pt"/>
      </w:pPr>
      <w:rPr>
        <w:rFonts w:hint="default"/>
        <w:lang w:val="pt-BR" w:eastAsia="pt-BR" w:bidi="pt-BR"/>
      </w:rPr>
    </w:lvl>
    <w:lvl w:ilvl="4" w:tplc="3A789632">
      <w:numFmt w:val="bullet"/>
      <w:lvlText w:val="•"/>
      <w:lvlJc w:val="start"/>
      <w:pPr>
        <w:ind w:start="191.35pt" w:hanging="6pt"/>
      </w:pPr>
      <w:rPr>
        <w:rFonts w:hint="default"/>
        <w:lang w:val="pt-BR" w:eastAsia="pt-BR" w:bidi="pt-BR"/>
      </w:rPr>
    </w:lvl>
    <w:lvl w:ilvl="5" w:tplc="AA448AD4">
      <w:numFmt w:val="bullet"/>
      <w:lvlText w:val="•"/>
      <w:lvlJc w:val="start"/>
      <w:pPr>
        <w:ind w:start="237.95pt" w:hanging="6pt"/>
      </w:pPr>
      <w:rPr>
        <w:rFonts w:hint="default"/>
        <w:lang w:val="pt-BR" w:eastAsia="pt-BR" w:bidi="pt-BR"/>
      </w:rPr>
    </w:lvl>
    <w:lvl w:ilvl="6" w:tplc="7302A922">
      <w:numFmt w:val="bullet"/>
      <w:lvlText w:val="•"/>
      <w:lvlJc w:val="start"/>
      <w:pPr>
        <w:ind w:start="284.55pt" w:hanging="6pt"/>
      </w:pPr>
      <w:rPr>
        <w:rFonts w:hint="default"/>
        <w:lang w:val="pt-BR" w:eastAsia="pt-BR" w:bidi="pt-BR"/>
      </w:rPr>
    </w:lvl>
    <w:lvl w:ilvl="7" w:tplc="30384514">
      <w:numFmt w:val="bullet"/>
      <w:lvlText w:val="•"/>
      <w:lvlJc w:val="start"/>
      <w:pPr>
        <w:ind w:start="331.15pt" w:hanging="6pt"/>
      </w:pPr>
      <w:rPr>
        <w:rFonts w:hint="default"/>
        <w:lang w:val="pt-BR" w:eastAsia="pt-BR" w:bidi="pt-BR"/>
      </w:rPr>
    </w:lvl>
    <w:lvl w:ilvl="8" w:tplc="7820E840">
      <w:numFmt w:val="bullet"/>
      <w:lvlText w:val="•"/>
      <w:lvlJc w:val="start"/>
      <w:pPr>
        <w:ind w:start="377.75pt" w:hanging="6pt"/>
      </w:pPr>
      <w:rPr>
        <w:rFonts w:hint="default"/>
        <w:lang w:val="pt-BR" w:eastAsia="pt-BR" w:bidi="pt-BR"/>
      </w:rPr>
    </w:lvl>
  </w:abstractNum>
  <w:abstractNum w:abstractNumId="17" w15:restartNumberingAfterBreak="0">
    <w:nsid w:val="430F50C7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53FE750A"/>
    <w:multiLevelType w:val="hybridMultilevel"/>
    <w:tmpl w:val="BA967B6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5CC4848"/>
    <w:multiLevelType w:val="hybridMultilevel"/>
    <w:tmpl w:val="0D34EDEC"/>
    <w:lvl w:ilvl="0" w:tplc="38F2F052">
      <w:start w:val="1"/>
      <w:numFmt w:val="upperRoman"/>
      <w:lvlText w:val="%1"/>
      <w:lvlJc w:val="start"/>
      <w:pPr>
        <w:ind w:start="11.20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55EA7D48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A87A0436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712B12C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769E3114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4DB8DEEA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38C67706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A22E6E3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87FA0B3E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2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56890171"/>
    <w:multiLevelType w:val="hybridMultilevel"/>
    <w:tmpl w:val="007CED44"/>
    <w:lvl w:ilvl="0" w:tplc="03541F44">
      <w:start w:val="8"/>
      <w:numFmt w:val="upperRoman"/>
      <w:lvlText w:val="%1"/>
      <w:lvlJc w:val="start"/>
      <w:pPr>
        <w:ind w:start="26.55pt" w:hanging="21.60pt"/>
      </w:pPr>
      <w:rPr>
        <w:rFonts w:ascii="Times New Roman" w:eastAsia="Times New Roman" w:hAnsi="Times New Roman" w:cs="Times New Roman" w:hint="default"/>
        <w:spacing w:val="-2"/>
        <w:w w:val="100%"/>
        <w:sz w:val="22"/>
        <w:szCs w:val="22"/>
        <w:lang w:val="pt-BR" w:eastAsia="pt-BR" w:bidi="pt-BR"/>
      </w:rPr>
    </w:lvl>
    <w:lvl w:ilvl="1" w:tplc="D01660EA">
      <w:numFmt w:val="bullet"/>
      <w:lvlText w:val="•"/>
      <w:lvlJc w:val="start"/>
      <w:pPr>
        <w:ind w:start="71.35pt" w:hanging="21.60pt"/>
      </w:pPr>
      <w:rPr>
        <w:rFonts w:hint="default"/>
        <w:lang w:val="pt-BR" w:eastAsia="pt-BR" w:bidi="pt-BR"/>
      </w:rPr>
    </w:lvl>
    <w:lvl w:ilvl="2" w:tplc="47E80CFA">
      <w:numFmt w:val="bullet"/>
      <w:lvlText w:val="•"/>
      <w:lvlJc w:val="start"/>
      <w:pPr>
        <w:ind w:start="115.75pt" w:hanging="21.60pt"/>
      </w:pPr>
      <w:rPr>
        <w:rFonts w:hint="default"/>
        <w:lang w:val="pt-BR" w:eastAsia="pt-BR" w:bidi="pt-BR"/>
      </w:rPr>
    </w:lvl>
    <w:lvl w:ilvl="3" w:tplc="577828BC">
      <w:numFmt w:val="bullet"/>
      <w:lvlText w:val="•"/>
      <w:lvlJc w:val="start"/>
      <w:pPr>
        <w:ind w:start="160.15pt" w:hanging="21.60pt"/>
      </w:pPr>
      <w:rPr>
        <w:rFonts w:hint="default"/>
        <w:lang w:val="pt-BR" w:eastAsia="pt-BR" w:bidi="pt-BR"/>
      </w:rPr>
    </w:lvl>
    <w:lvl w:ilvl="4" w:tplc="2E54967A">
      <w:numFmt w:val="bullet"/>
      <w:lvlText w:val="•"/>
      <w:lvlJc w:val="start"/>
      <w:pPr>
        <w:ind w:start="204.55pt" w:hanging="21.60pt"/>
      </w:pPr>
      <w:rPr>
        <w:rFonts w:hint="default"/>
        <w:lang w:val="pt-BR" w:eastAsia="pt-BR" w:bidi="pt-BR"/>
      </w:rPr>
    </w:lvl>
    <w:lvl w:ilvl="5" w:tplc="4074FCDA">
      <w:numFmt w:val="bullet"/>
      <w:lvlText w:val="•"/>
      <w:lvlJc w:val="start"/>
      <w:pPr>
        <w:ind w:start="248.95pt" w:hanging="21.60pt"/>
      </w:pPr>
      <w:rPr>
        <w:rFonts w:hint="default"/>
        <w:lang w:val="pt-BR" w:eastAsia="pt-BR" w:bidi="pt-BR"/>
      </w:rPr>
    </w:lvl>
    <w:lvl w:ilvl="6" w:tplc="F912B074">
      <w:numFmt w:val="bullet"/>
      <w:lvlText w:val="•"/>
      <w:lvlJc w:val="start"/>
      <w:pPr>
        <w:ind w:start="293.35pt" w:hanging="21.60pt"/>
      </w:pPr>
      <w:rPr>
        <w:rFonts w:hint="default"/>
        <w:lang w:val="pt-BR" w:eastAsia="pt-BR" w:bidi="pt-BR"/>
      </w:rPr>
    </w:lvl>
    <w:lvl w:ilvl="7" w:tplc="BF523544">
      <w:numFmt w:val="bullet"/>
      <w:lvlText w:val="•"/>
      <w:lvlJc w:val="start"/>
      <w:pPr>
        <w:ind w:start="337.75pt" w:hanging="21.60pt"/>
      </w:pPr>
      <w:rPr>
        <w:rFonts w:hint="default"/>
        <w:lang w:val="pt-BR" w:eastAsia="pt-BR" w:bidi="pt-BR"/>
      </w:rPr>
    </w:lvl>
    <w:lvl w:ilvl="8" w:tplc="BA6C77C8">
      <w:numFmt w:val="bullet"/>
      <w:lvlText w:val="•"/>
      <w:lvlJc w:val="start"/>
      <w:pPr>
        <w:ind w:start="382.15pt" w:hanging="21.60pt"/>
      </w:pPr>
      <w:rPr>
        <w:rFonts w:hint="default"/>
        <w:lang w:val="pt-BR" w:eastAsia="pt-BR" w:bidi="pt-BR"/>
      </w:rPr>
    </w:lvl>
  </w:abstractNum>
  <w:abstractNum w:abstractNumId="24" w15:restartNumberingAfterBreak="0">
    <w:nsid w:val="5E896D62"/>
    <w:multiLevelType w:val="hybridMultilevel"/>
    <w:tmpl w:val="3DC07FBC"/>
    <w:lvl w:ilvl="0" w:tplc="04160013">
      <w:start w:val="1"/>
      <w:numFmt w:val="upperRoman"/>
      <w:lvlText w:val="%1."/>
      <w:lvlJc w:val="end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2011980"/>
    <w:multiLevelType w:val="hybridMultilevel"/>
    <w:tmpl w:val="8DAEF39A"/>
    <w:lvl w:ilvl="0" w:tplc="1728BAD0">
      <w:start w:val="1"/>
      <w:numFmt w:val="upperRoman"/>
      <w:lvlText w:val="%1"/>
      <w:lvlJc w:val="start"/>
      <w:pPr>
        <w:ind w:start="13.35pt" w:hanging="6.25pt"/>
      </w:pPr>
      <w:rPr>
        <w:rFonts w:asciiTheme="minorHAnsi" w:eastAsia="Times New Roman" w:hAnsiTheme="minorHAnsi" w:cstheme="minorHAnsi" w:hint="default"/>
        <w:w w:val="100%"/>
        <w:sz w:val="22"/>
        <w:szCs w:val="22"/>
        <w:lang w:val="pt-BR" w:eastAsia="pt-BR" w:bidi="pt-BR"/>
      </w:rPr>
    </w:lvl>
    <w:lvl w:ilvl="1" w:tplc="99D2A300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BF12CB3A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0DBAEF90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0188F7FC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0D409D80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BA42F9E2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EABE0F96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8583A8C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6" w15:restartNumberingAfterBreak="0">
    <w:nsid w:val="62BC0D59"/>
    <w:multiLevelType w:val="hybridMultilevel"/>
    <w:tmpl w:val="9B4E7206"/>
    <w:lvl w:ilvl="0" w:tplc="BEE86982">
      <w:start w:val="1"/>
      <w:numFmt w:val="upperRoman"/>
      <w:lvlText w:val="%1"/>
      <w:lvlJc w:val="start"/>
      <w:pPr>
        <w:ind w:start="5pt" w:hanging="5.9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FB72F9D8">
      <w:numFmt w:val="bullet"/>
      <w:lvlText w:val="•"/>
      <w:lvlJc w:val="start"/>
      <w:pPr>
        <w:ind w:start="51.55pt" w:hanging="5.90pt"/>
      </w:pPr>
      <w:rPr>
        <w:rFonts w:hint="default"/>
        <w:lang w:val="pt-BR" w:eastAsia="pt-BR" w:bidi="pt-BR"/>
      </w:rPr>
    </w:lvl>
    <w:lvl w:ilvl="2" w:tplc="8012CC72">
      <w:numFmt w:val="bullet"/>
      <w:lvlText w:val="•"/>
      <w:lvlJc w:val="start"/>
      <w:pPr>
        <w:ind w:start="98.15pt" w:hanging="5.90pt"/>
      </w:pPr>
      <w:rPr>
        <w:rFonts w:hint="default"/>
        <w:lang w:val="pt-BR" w:eastAsia="pt-BR" w:bidi="pt-BR"/>
      </w:rPr>
    </w:lvl>
    <w:lvl w:ilvl="3" w:tplc="B2004770">
      <w:numFmt w:val="bullet"/>
      <w:lvlText w:val="•"/>
      <w:lvlJc w:val="start"/>
      <w:pPr>
        <w:ind w:start="144.75pt" w:hanging="5.90pt"/>
      </w:pPr>
      <w:rPr>
        <w:rFonts w:hint="default"/>
        <w:lang w:val="pt-BR" w:eastAsia="pt-BR" w:bidi="pt-BR"/>
      </w:rPr>
    </w:lvl>
    <w:lvl w:ilvl="4" w:tplc="2B84BD9C">
      <w:numFmt w:val="bullet"/>
      <w:lvlText w:val="•"/>
      <w:lvlJc w:val="start"/>
      <w:pPr>
        <w:ind w:start="191.35pt" w:hanging="5.90pt"/>
      </w:pPr>
      <w:rPr>
        <w:rFonts w:hint="default"/>
        <w:lang w:val="pt-BR" w:eastAsia="pt-BR" w:bidi="pt-BR"/>
      </w:rPr>
    </w:lvl>
    <w:lvl w:ilvl="5" w:tplc="7B9EBC3C">
      <w:numFmt w:val="bullet"/>
      <w:lvlText w:val="•"/>
      <w:lvlJc w:val="start"/>
      <w:pPr>
        <w:ind w:start="237.95pt" w:hanging="5.90pt"/>
      </w:pPr>
      <w:rPr>
        <w:rFonts w:hint="default"/>
        <w:lang w:val="pt-BR" w:eastAsia="pt-BR" w:bidi="pt-BR"/>
      </w:rPr>
    </w:lvl>
    <w:lvl w:ilvl="6" w:tplc="00621BD4">
      <w:numFmt w:val="bullet"/>
      <w:lvlText w:val="•"/>
      <w:lvlJc w:val="start"/>
      <w:pPr>
        <w:ind w:start="284.55pt" w:hanging="5.90pt"/>
      </w:pPr>
      <w:rPr>
        <w:rFonts w:hint="default"/>
        <w:lang w:val="pt-BR" w:eastAsia="pt-BR" w:bidi="pt-BR"/>
      </w:rPr>
    </w:lvl>
    <w:lvl w:ilvl="7" w:tplc="F468B9FC">
      <w:numFmt w:val="bullet"/>
      <w:lvlText w:val="•"/>
      <w:lvlJc w:val="start"/>
      <w:pPr>
        <w:ind w:start="331.15pt" w:hanging="5.90pt"/>
      </w:pPr>
      <w:rPr>
        <w:rFonts w:hint="default"/>
        <w:lang w:val="pt-BR" w:eastAsia="pt-BR" w:bidi="pt-BR"/>
      </w:rPr>
    </w:lvl>
    <w:lvl w:ilvl="8" w:tplc="6D1EA802">
      <w:numFmt w:val="bullet"/>
      <w:lvlText w:val="•"/>
      <w:lvlJc w:val="start"/>
      <w:pPr>
        <w:ind w:start="377.75pt" w:hanging="5.90pt"/>
      </w:pPr>
      <w:rPr>
        <w:rFonts w:hint="default"/>
        <w:lang w:val="pt-BR" w:eastAsia="pt-BR" w:bidi="pt-BR"/>
      </w:rPr>
    </w:lvl>
  </w:abstractNum>
  <w:abstractNum w:abstractNumId="27" w15:restartNumberingAfterBreak="0">
    <w:nsid w:val="63503393"/>
    <w:multiLevelType w:val="hybridMultilevel"/>
    <w:tmpl w:val="AF4A172C"/>
    <w:lvl w:ilvl="0" w:tplc="3A7AE9D8">
      <w:start w:val="1"/>
      <w:numFmt w:val="upperRoman"/>
      <w:lvlText w:val="%1"/>
      <w:lvlJc w:val="start"/>
      <w:pPr>
        <w:ind w:start="11.20pt" w:hanging="6.2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8904F13E">
      <w:numFmt w:val="bullet"/>
      <w:lvlText w:val="•"/>
      <w:lvlJc w:val="start"/>
      <w:pPr>
        <w:ind w:start="56.95pt" w:hanging="6.25pt"/>
      </w:pPr>
      <w:rPr>
        <w:rFonts w:hint="default"/>
        <w:lang w:val="pt-BR" w:eastAsia="pt-BR" w:bidi="pt-BR"/>
      </w:rPr>
    </w:lvl>
    <w:lvl w:ilvl="2" w:tplc="6470AEF4">
      <w:numFmt w:val="bullet"/>
      <w:lvlText w:val="•"/>
      <w:lvlJc w:val="start"/>
      <w:pPr>
        <w:ind w:start="102.95pt" w:hanging="6.25pt"/>
      </w:pPr>
      <w:rPr>
        <w:rFonts w:hint="default"/>
        <w:lang w:val="pt-BR" w:eastAsia="pt-BR" w:bidi="pt-BR"/>
      </w:rPr>
    </w:lvl>
    <w:lvl w:ilvl="3" w:tplc="7BACE092">
      <w:numFmt w:val="bullet"/>
      <w:lvlText w:val="•"/>
      <w:lvlJc w:val="start"/>
      <w:pPr>
        <w:ind w:start="148.95pt" w:hanging="6.25pt"/>
      </w:pPr>
      <w:rPr>
        <w:rFonts w:hint="default"/>
        <w:lang w:val="pt-BR" w:eastAsia="pt-BR" w:bidi="pt-BR"/>
      </w:rPr>
    </w:lvl>
    <w:lvl w:ilvl="4" w:tplc="DADEF342">
      <w:numFmt w:val="bullet"/>
      <w:lvlText w:val="•"/>
      <w:lvlJc w:val="start"/>
      <w:pPr>
        <w:ind w:start="194.95pt" w:hanging="6.25pt"/>
      </w:pPr>
      <w:rPr>
        <w:rFonts w:hint="default"/>
        <w:lang w:val="pt-BR" w:eastAsia="pt-BR" w:bidi="pt-BR"/>
      </w:rPr>
    </w:lvl>
    <w:lvl w:ilvl="5" w:tplc="D9A08ED2">
      <w:numFmt w:val="bullet"/>
      <w:lvlText w:val="•"/>
      <w:lvlJc w:val="start"/>
      <w:pPr>
        <w:ind w:start="240.95pt" w:hanging="6.25pt"/>
      </w:pPr>
      <w:rPr>
        <w:rFonts w:hint="default"/>
        <w:lang w:val="pt-BR" w:eastAsia="pt-BR" w:bidi="pt-BR"/>
      </w:rPr>
    </w:lvl>
    <w:lvl w:ilvl="6" w:tplc="8A36AE14">
      <w:numFmt w:val="bullet"/>
      <w:lvlText w:val="•"/>
      <w:lvlJc w:val="start"/>
      <w:pPr>
        <w:ind w:start="286.95pt" w:hanging="6.25pt"/>
      </w:pPr>
      <w:rPr>
        <w:rFonts w:hint="default"/>
        <w:lang w:val="pt-BR" w:eastAsia="pt-BR" w:bidi="pt-BR"/>
      </w:rPr>
    </w:lvl>
    <w:lvl w:ilvl="7" w:tplc="DDA80DBC">
      <w:numFmt w:val="bullet"/>
      <w:lvlText w:val="•"/>
      <w:lvlJc w:val="start"/>
      <w:pPr>
        <w:ind w:start="332.95pt" w:hanging="6.25pt"/>
      </w:pPr>
      <w:rPr>
        <w:rFonts w:hint="default"/>
        <w:lang w:val="pt-BR" w:eastAsia="pt-BR" w:bidi="pt-BR"/>
      </w:rPr>
    </w:lvl>
    <w:lvl w:ilvl="8" w:tplc="21AC1EF6">
      <w:numFmt w:val="bullet"/>
      <w:lvlText w:val="•"/>
      <w:lvlJc w:val="start"/>
      <w:pPr>
        <w:ind w:start="378.95pt" w:hanging="6.25pt"/>
      </w:pPr>
      <w:rPr>
        <w:rFonts w:hint="default"/>
        <w:lang w:val="pt-BR" w:eastAsia="pt-BR" w:bidi="pt-BR"/>
      </w:rPr>
    </w:lvl>
  </w:abstractNum>
  <w:abstractNum w:abstractNumId="28" w15:restartNumberingAfterBreak="0">
    <w:nsid w:val="6BA45168"/>
    <w:multiLevelType w:val="hybridMultilevel"/>
    <w:tmpl w:val="1A14F2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F2643AD"/>
    <w:multiLevelType w:val="hybridMultilevel"/>
    <w:tmpl w:val="465A509E"/>
    <w:lvl w:ilvl="0" w:tplc="DDA82C2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7728145C"/>
    <w:multiLevelType w:val="hybridMultilevel"/>
    <w:tmpl w:val="743A4838"/>
    <w:lvl w:ilvl="0" w:tplc="43B4CB3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96069881">
    <w:abstractNumId w:val="18"/>
  </w:num>
  <w:num w:numId="2" w16cid:durableId="1649047741">
    <w:abstractNumId w:val="20"/>
  </w:num>
  <w:num w:numId="3" w16cid:durableId="695890891">
    <w:abstractNumId w:val="1"/>
  </w:num>
  <w:num w:numId="4" w16cid:durableId="535436776">
    <w:abstractNumId w:val="10"/>
  </w:num>
  <w:num w:numId="5" w16cid:durableId="227228560">
    <w:abstractNumId w:val="31"/>
  </w:num>
  <w:num w:numId="6" w16cid:durableId="439377126">
    <w:abstractNumId w:val="9"/>
  </w:num>
  <w:num w:numId="7" w16cid:durableId="599685221">
    <w:abstractNumId w:val="22"/>
  </w:num>
  <w:num w:numId="8" w16cid:durableId="1449809281">
    <w:abstractNumId w:val="2"/>
  </w:num>
  <w:num w:numId="9" w16cid:durableId="1278757130">
    <w:abstractNumId w:val="26"/>
  </w:num>
  <w:num w:numId="10" w16cid:durableId="869295024">
    <w:abstractNumId w:val="27"/>
  </w:num>
  <w:num w:numId="11" w16cid:durableId="1466657039">
    <w:abstractNumId w:val="3"/>
  </w:num>
  <w:num w:numId="12" w16cid:durableId="1573156179">
    <w:abstractNumId w:val="15"/>
  </w:num>
  <w:num w:numId="13" w16cid:durableId="1540165040">
    <w:abstractNumId w:val="5"/>
  </w:num>
  <w:num w:numId="14" w16cid:durableId="520049259">
    <w:abstractNumId w:val="6"/>
  </w:num>
  <w:num w:numId="15" w16cid:durableId="97064732">
    <w:abstractNumId w:val="21"/>
  </w:num>
  <w:num w:numId="16" w16cid:durableId="360789778">
    <w:abstractNumId w:val="23"/>
  </w:num>
  <w:num w:numId="17" w16cid:durableId="1449003320">
    <w:abstractNumId w:val="25"/>
  </w:num>
  <w:num w:numId="18" w16cid:durableId="1009211638">
    <w:abstractNumId w:val="12"/>
  </w:num>
  <w:num w:numId="19" w16cid:durableId="224530315">
    <w:abstractNumId w:val="7"/>
  </w:num>
  <w:num w:numId="20" w16cid:durableId="2008289247">
    <w:abstractNumId w:val="16"/>
  </w:num>
  <w:num w:numId="21" w16cid:durableId="739792147">
    <w:abstractNumId w:val="13"/>
  </w:num>
  <w:num w:numId="22" w16cid:durableId="219170313">
    <w:abstractNumId w:val="0"/>
  </w:num>
  <w:num w:numId="23" w16cid:durableId="2021882472">
    <w:abstractNumId w:val="4"/>
  </w:num>
  <w:num w:numId="24" w16cid:durableId="2130122107">
    <w:abstractNumId w:val="14"/>
  </w:num>
  <w:num w:numId="25" w16cid:durableId="408769917">
    <w:abstractNumId w:val="28"/>
  </w:num>
  <w:num w:numId="26" w16cid:durableId="466750435">
    <w:abstractNumId w:val="8"/>
  </w:num>
  <w:num w:numId="27" w16cid:durableId="749423654">
    <w:abstractNumId w:val="11"/>
  </w:num>
  <w:num w:numId="28" w16cid:durableId="176115653">
    <w:abstractNumId w:val="17"/>
  </w:num>
  <w:num w:numId="29" w16cid:durableId="335155386">
    <w:abstractNumId w:val="24"/>
  </w:num>
  <w:num w:numId="30" w16cid:durableId="575406976">
    <w:abstractNumId w:val="30"/>
  </w:num>
  <w:num w:numId="31" w16cid:durableId="793597857">
    <w:abstractNumId w:val="29"/>
  </w:num>
  <w:num w:numId="32" w16cid:durableId="155465628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C95"/>
    <w:rsid w:val="000502E6"/>
    <w:rsid w:val="00051666"/>
    <w:rsid w:val="0005592F"/>
    <w:rsid w:val="00055D95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49C1"/>
    <w:rsid w:val="00110D05"/>
    <w:rsid w:val="00112744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E93"/>
    <w:rsid w:val="0034402B"/>
    <w:rsid w:val="00345B66"/>
    <w:rsid w:val="0035092A"/>
    <w:rsid w:val="0038402B"/>
    <w:rsid w:val="0038471A"/>
    <w:rsid w:val="00394B28"/>
    <w:rsid w:val="00394C5A"/>
    <w:rsid w:val="00395A86"/>
    <w:rsid w:val="003A2E5F"/>
    <w:rsid w:val="003B3167"/>
    <w:rsid w:val="003B4087"/>
    <w:rsid w:val="003C171C"/>
    <w:rsid w:val="003C3E2A"/>
    <w:rsid w:val="003D4129"/>
    <w:rsid w:val="003D529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074AD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542D7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DE9"/>
    <w:rsid w:val="00623E5F"/>
    <w:rsid w:val="00623F7E"/>
    <w:rsid w:val="00646843"/>
    <w:rsid w:val="00653568"/>
    <w:rsid w:val="00671A08"/>
    <w:rsid w:val="006758DE"/>
    <w:rsid w:val="00676AE5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B788B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3230"/>
    <w:rsid w:val="00A8731A"/>
    <w:rsid w:val="00A87EC4"/>
    <w:rsid w:val="00A917C5"/>
    <w:rsid w:val="00A92F46"/>
    <w:rsid w:val="00A9656E"/>
    <w:rsid w:val="00AA0CCB"/>
    <w:rsid w:val="00AA2C2A"/>
    <w:rsid w:val="00AA79CF"/>
    <w:rsid w:val="00AC0AFF"/>
    <w:rsid w:val="00AC46A7"/>
    <w:rsid w:val="00AC554C"/>
    <w:rsid w:val="00AD13E9"/>
    <w:rsid w:val="00AD29BD"/>
    <w:rsid w:val="00AF1198"/>
    <w:rsid w:val="00B136DD"/>
    <w:rsid w:val="00B235FD"/>
    <w:rsid w:val="00B31F78"/>
    <w:rsid w:val="00B44FD6"/>
    <w:rsid w:val="00B5008C"/>
    <w:rsid w:val="00B52E79"/>
    <w:rsid w:val="00B60120"/>
    <w:rsid w:val="00B74074"/>
    <w:rsid w:val="00B7675F"/>
    <w:rsid w:val="00B76AC4"/>
    <w:rsid w:val="00B82D73"/>
    <w:rsid w:val="00B838E3"/>
    <w:rsid w:val="00B96E75"/>
    <w:rsid w:val="00BA0A42"/>
    <w:rsid w:val="00BA2CDB"/>
    <w:rsid w:val="00BA2E67"/>
    <w:rsid w:val="00BC2396"/>
    <w:rsid w:val="00BD0733"/>
    <w:rsid w:val="00BF2051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7508"/>
    <w:rsid w:val="00C84607"/>
    <w:rsid w:val="00C90086"/>
    <w:rsid w:val="00C91710"/>
    <w:rsid w:val="00C91CA5"/>
    <w:rsid w:val="00C9260F"/>
    <w:rsid w:val="00C96AAD"/>
    <w:rsid w:val="00CA3343"/>
    <w:rsid w:val="00CB407A"/>
    <w:rsid w:val="00CB4084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47F"/>
    <w:rsid w:val="00D21C37"/>
    <w:rsid w:val="00D226BF"/>
    <w:rsid w:val="00D373A8"/>
    <w:rsid w:val="00D41D3C"/>
    <w:rsid w:val="00D46579"/>
    <w:rsid w:val="00D54F19"/>
    <w:rsid w:val="00D61D98"/>
    <w:rsid w:val="00D741A0"/>
    <w:rsid w:val="00D84BA0"/>
    <w:rsid w:val="00D968F3"/>
    <w:rsid w:val="00DA24FD"/>
    <w:rsid w:val="00DA780B"/>
    <w:rsid w:val="00DB35A3"/>
    <w:rsid w:val="00DB4F72"/>
    <w:rsid w:val="00DB56BF"/>
    <w:rsid w:val="00DD79BB"/>
    <w:rsid w:val="00DE4531"/>
    <w:rsid w:val="00DF0342"/>
    <w:rsid w:val="00DF1442"/>
    <w:rsid w:val="00DF3A2F"/>
    <w:rsid w:val="00E021E6"/>
    <w:rsid w:val="00E0640A"/>
    <w:rsid w:val="00E20465"/>
    <w:rsid w:val="00E25662"/>
    <w:rsid w:val="00E27D38"/>
    <w:rsid w:val="00E379E7"/>
    <w:rsid w:val="00E4435B"/>
    <w:rsid w:val="00E50891"/>
    <w:rsid w:val="00E5439B"/>
    <w:rsid w:val="00E54621"/>
    <w:rsid w:val="00E61A2C"/>
    <w:rsid w:val="00E70729"/>
    <w:rsid w:val="00E76D27"/>
    <w:rsid w:val="00E85D5F"/>
    <w:rsid w:val="00E8674C"/>
    <w:rsid w:val="00E9205E"/>
    <w:rsid w:val="00EA4731"/>
    <w:rsid w:val="00EA4E8E"/>
    <w:rsid w:val="00EA5AC2"/>
    <w:rsid w:val="00EB04EC"/>
    <w:rsid w:val="00EB31B7"/>
    <w:rsid w:val="00EB5B6F"/>
    <w:rsid w:val="00EC24D9"/>
    <w:rsid w:val="00EC5F26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1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2F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2F4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2F46"/>
    <w:rPr>
      <w:rFonts w:ascii="Times New Roman" w:eastAsia="Times New Roman" w:hAnsi="Times New Roman" w:cs="Times New Roman"/>
      <w:color w:val="auto"/>
      <w:sz w:val="20"/>
      <w:szCs w:val="20"/>
      <w:lang w:eastAsia="pt-BR" w:bidi="pt-BR"/>
    </w:rPr>
  </w:style>
  <w:style w:type="numbering" w:customStyle="1" w:styleId="Semlista1">
    <w:name w:val="Sem lista1"/>
    <w:next w:val="Semlista"/>
    <w:uiPriority w:val="99"/>
    <w:semiHidden/>
    <w:unhideWhenUsed/>
    <w:rsid w:val="00EC5F26"/>
  </w:style>
  <w:style w:type="table" w:customStyle="1" w:styleId="TableNormal">
    <w:name w:val="Table Normal"/>
    <w:uiPriority w:val="2"/>
    <w:semiHidden/>
    <w:unhideWhenUsed/>
    <w:qFormat/>
    <w:rsid w:val="00EC5F26"/>
    <w:pPr>
      <w:widowControl w:val="0"/>
      <w:autoSpaceDE w:val="0"/>
      <w:autoSpaceDN w:val="0"/>
      <w:spacing w:after="0pt" w:line="12pt" w:lineRule="auto"/>
    </w:pPr>
    <w:rPr>
      <w:rFonts w:ascii="Calibri" w:hAnsi="Calibri" w:cs="Times New Roman"/>
      <w:color w:val="auto"/>
      <w:lang w:val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Ttulo11">
    <w:name w:val="Título 11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C5F2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F26"/>
    <w:rPr>
      <w:rFonts w:ascii="Times New Roman" w:eastAsia="Times New Roman" w:hAnsi="Times New Roman" w:cs="Times New Roman"/>
      <w:b/>
      <w:bCs/>
      <w:color w:val="auto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07EDE4D0-0C50-4D80-9216-C9E120DD6741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3</cp:revision>
  <dcterms:created xsi:type="dcterms:W3CDTF">2023-08-17T20:13:00Z</dcterms:created>
  <dcterms:modified xsi:type="dcterms:W3CDTF">2023-08-18T13:00:00Z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