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1A113D15" w:rsidR="00DA6E99" w:rsidRPr="00D35C2F" w:rsidRDefault="00D80984" w:rsidP="00D80984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E69FDDB" w14:textId="3EB890AC" w:rsidR="00784E39" w:rsidRPr="00D80984" w:rsidRDefault="00FA19D1" w:rsidP="00D8098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80984">
              <w:rPr>
                <w:rFonts w:ascii="Times New Roman" w:eastAsia="Cambria" w:hAnsi="Times New Roman" w:cs="Times New Roman"/>
                <w:b w:val="0"/>
                <w:color w:val="auto"/>
              </w:rPr>
              <w:t>Protocolo</w:t>
            </w:r>
            <w:r w:rsidR="00D80984" w:rsidRPr="00D80984">
              <w:rPr>
                <w:rFonts w:ascii="Times New Roman" w:eastAsia="Cambria" w:hAnsi="Times New Roman" w:cs="Times New Roman"/>
                <w:b w:val="0"/>
                <w:color w:val="auto"/>
              </w:rPr>
              <w:t>s SICCAU</w:t>
            </w:r>
            <w:r w:rsidR="0037486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nº </w:t>
            </w:r>
            <w:r w:rsidR="00D80984" w:rsidRPr="00D8098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1479797, 1517240 e 1517252</w:t>
            </w: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1F2879C" w14:textId="42624892" w:rsidR="00784E39" w:rsidRPr="00D80984" w:rsidRDefault="00D80984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D8098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E95F5E5" w14:textId="5C7074A9" w:rsidR="00784E39" w:rsidRPr="00D80984" w:rsidRDefault="00D80984" w:rsidP="005F48C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D8098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Demandas do </w:t>
            </w:r>
            <w:r w:rsidR="003A6123">
              <w:rPr>
                <w:rFonts w:ascii="Times New Roman" w:eastAsia="Cambria" w:hAnsi="Times New Roman" w:cs="Times New Roman"/>
                <w:b w:val="0"/>
                <w:color w:val="auto"/>
              </w:rPr>
              <w:t>Fórum de Presidentes sobre RRT e Atribuições</w:t>
            </w:r>
            <w:r w:rsidR="0037486D">
              <w:rPr>
                <w:rFonts w:ascii="Times New Roman" w:eastAsia="Cambria" w:hAnsi="Times New Roman" w:cs="Times New Roman"/>
                <w:b w:val="0"/>
                <w:color w:val="auto"/>
              </w:rPr>
              <w:t>/Atividades</w:t>
            </w:r>
          </w:p>
        </w:tc>
      </w:tr>
    </w:tbl>
    <w:p w14:paraId="6663B943" w14:textId="09BF3F72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820429" w:rsidRPr="0082042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021</w:t>
      </w:r>
      <w:r w:rsidRPr="0082042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82042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82042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AC73AAD" w14:textId="77777777" w:rsidR="00FD7F22" w:rsidRDefault="00FD7F22" w:rsidP="00BA0D9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7D462EA3" w:rsidR="002238D1" w:rsidRPr="00602430" w:rsidRDefault="002238D1" w:rsidP="002238D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COMISSÃO DE EXERCÍCIO PROFISSIONAL – CEP-CAU/BR, reunida ordinariamente por meio de reunião híbrida, na sede do CAU/BR, nos dias </w:t>
      </w:r>
      <w:r w:rsidR="00EC587B"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>12</w:t>
      </w:r>
      <w:r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</w:t>
      </w:r>
      <w:r w:rsidR="00EC587B"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>13</w:t>
      </w:r>
      <w:r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EC587B"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>maio</w:t>
      </w:r>
      <w:r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2022, no uso das competências que lhe conferem os artigos 97 e 101 do Regimento Interno do CAU/BR, após análise do assunto em epígrafe, e</w:t>
      </w:r>
    </w:p>
    <w:p w14:paraId="12F9A89D" w14:textId="77777777" w:rsidR="00D80984" w:rsidRPr="00602430" w:rsidRDefault="00D80984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26960CF" w14:textId="36AB1115" w:rsidR="00784E39" w:rsidRPr="00D80984" w:rsidRDefault="00784E39" w:rsidP="00602430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D8098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D80984" w:rsidRPr="00D80984">
        <w:rPr>
          <w:rFonts w:ascii="Times New Roman" w:eastAsia="Times New Roman" w:hAnsi="Times New Roman" w:cs="Times New Roman"/>
          <w:b w:val="0"/>
          <w:color w:val="auto"/>
          <w:lang w:eastAsia="pt-BR"/>
        </w:rPr>
        <w:t>a Resolução nº 13</w:t>
      </w:r>
      <w:r w:rsidR="00DD1FE0">
        <w:rPr>
          <w:rFonts w:ascii="Times New Roman" w:eastAsia="Times New Roman" w:hAnsi="Times New Roman" w:cs="Times New Roman"/>
          <w:b w:val="0"/>
          <w:color w:val="auto"/>
          <w:lang w:eastAsia="pt-BR"/>
        </w:rPr>
        <w:t>/</w:t>
      </w:r>
      <w:r w:rsidR="00BB6982">
        <w:rPr>
          <w:rFonts w:ascii="Times New Roman" w:eastAsia="Times New Roman" w:hAnsi="Times New Roman" w:cs="Times New Roman"/>
          <w:b w:val="0"/>
          <w:color w:val="auto"/>
          <w:lang w:eastAsia="pt-BR"/>
        </w:rPr>
        <w:t>2021</w:t>
      </w:r>
      <w:r w:rsidR="008B05D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</w:t>
      </w:r>
      <w:r w:rsidR="00820429"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>Fórum de</w:t>
      </w:r>
      <w:r w:rsidR="00DD1FE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Presidentes</w:t>
      </w:r>
      <w:r w:rsidR="00F736C1"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encaminhada </w:t>
      </w:r>
      <w:r w:rsidR="008B05D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pela Presidência do CAU/BR </w:t>
      </w:r>
      <w:r w:rsidR="00F736C1"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à CEP-CAU/BR em 25 </w:t>
      </w:r>
      <w:r w:rsidR="00820429"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fevereiro de </w:t>
      </w:r>
      <w:r w:rsidR="00BB6982" w:rsidRPr="00D80984">
        <w:rPr>
          <w:rFonts w:ascii="Times New Roman" w:eastAsia="Times New Roman" w:hAnsi="Times New Roman" w:cs="Times New Roman"/>
          <w:b w:val="0"/>
          <w:color w:val="auto"/>
          <w:lang w:eastAsia="pt-BR"/>
        </w:rPr>
        <w:t>2022</w:t>
      </w:r>
      <w:r w:rsidR="00F736C1"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820429" w:rsidRPr="0060243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BB6982">
        <w:rPr>
          <w:rFonts w:ascii="Times New Roman" w:eastAsia="Times New Roman" w:hAnsi="Times New Roman" w:cs="Times New Roman"/>
          <w:b w:val="0"/>
          <w:color w:val="auto"/>
          <w:lang w:eastAsia="pt-BR"/>
        </w:rPr>
        <w:t>na qual solicita</w:t>
      </w:r>
      <w:r w:rsidR="008B05D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</w:t>
      </w:r>
      <w:r w:rsidR="005F48C8">
        <w:rPr>
          <w:rFonts w:ascii="Times New Roman" w:eastAsia="Times New Roman" w:hAnsi="Times New Roman" w:cs="Times New Roman"/>
          <w:b w:val="0"/>
          <w:color w:val="auto"/>
          <w:lang w:eastAsia="pt-BR"/>
        </w:rPr>
        <w:t>uxilio para</w:t>
      </w:r>
      <w:r w:rsidR="008B05D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D80984" w:rsidRPr="00F736C1">
        <w:rPr>
          <w:rFonts w:ascii="Times New Roman" w:eastAsia="Times New Roman" w:hAnsi="Times New Roman" w:cs="Times New Roman"/>
          <w:b w:val="0"/>
          <w:color w:val="auto"/>
          <w:lang w:eastAsia="pt-BR"/>
        </w:rPr>
        <w:t>organiza</w:t>
      </w:r>
      <w:r w:rsidR="005F48C8">
        <w:rPr>
          <w:rFonts w:ascii="Times New Roman" w:eastAsia="Times New Roman" w:hAnsi="Times New Roman" w:cs="Times New Roman"/>
          <w:b w:val="0"/>
          <w:color w:val="auto"/>
          <w:lang w:eastAsia="pt-BR"/>
        </w:rPr>
        <w:t>r</w:t>
      </w:r>
      <w:r w:rsidR="00D80984" w:rsidRPr="00F736C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u</w:t>
      </w:r>
      <w:r w:rsidR="005F48C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m Seminário Nacional destinado </w:t>
      </w:r>
      <w:r w:rsidR="00D80984" w:rsidRPr="00F736C1">
        <w:rPr>
          <w:rFonts w:ascii="Times New Roman" w:eastAsia="Times New Roman" w:hAnsi="Times New Roman" w:cs="Times New Roman"/>
          <w:b w:val="0"/>
          <w:color w:val="auto"/>
          <w:lang w:eastAsia="pt-BR"/>
        </w:rPr>
        <w:t>a discutir possíveis alternativas ao modelo da RRT atual, vinculando o valor d</w:t>
      </w:r>
      <w:r w:rsidR="005F48C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RRT ao valor da obra-projeto </w:t>
      </w:r>
      <w:r w:rsidR="00D80984" w:rsidRPr="00F736C1">
        <w:rPr>
          <w:rFonts w:ascii="Times New Roman" w:eastAsia="Times New Roman" w:hAnsi="Times New Roman" w:cs="Times New Roman"/>
          <w:b w:val="0"/>
          <w:color w:val="auto"/>
          <w:lang w:eastAsia="pt-BR"/>
        </w:rPr>
        <w:t>e outras propostas.</w:t>
      </w:r>
    </w:p>
    <w:p w14:paraId="0271E587" w14:textId="353207B8" w:rsidR="00BB6982" w:rsidRDefault="00BB6982" w:rsidP="00F736C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</w:pPr>
    </w:p>
    <w:p w14:paraId="626C409D" w14:textId="5CF60168" w:rsidR="0039743C" w:rsidRPr="00DD1FE0" w:rsidRDefault="00BB6982" w:rsidP="00F736C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>Considerando o</w:t>
      </w:r>
      <w:r w:rsidR="0039743C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>s</w:t>
      </w:r>
      <w:r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 xml:space="preserve"> Ofici</w:t>
      </w:r>
      <w:r w:rsidR="0039743C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>os</w:t>
      </w:r>
      <w:r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 xml:space="preserve"> </w:t>
      </w:r>
      <w:r w:rsidR="00820429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>nº 008/2022 e nº 011/2022 do Fórum de</w:t>
      </w:r>
      <w:r w:rsidR="0039743C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 xml:space="preserve"> Presidentes,</w:t>
      </w:r>
      <w:r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 xml:space="preserve"> enc</w:t>
      </w:r>
      <w:r w:rsidR="0039743C"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 xml:space="preserve">aminhados ao CAU/BR em 25/4/2022 </w:t>
      </w:r>
      <w:r>
        <w:rPr>
          <w:rFonts w:ascii="Times New Roman" w:eastAsia="Times New Roman" w:hAnsi="Times New Roman" w:cs="Times New Roman"/>
          <w:b w:val="0"/>
          <w:noProof/>
          <w:color w:val="auto"/>
          <w:lang w:eastAsia="pt-BR"/>
        </w:rPr>
        <w:t>pela</w:t>
      </w:r>
      <w:r w:rsidRPr="00BB698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820429">
        <w:rPr>
          <w:rFonts w:ascii="Times New Roman" w:eastAsia="Times New Roman" w:hAnsi="Times New Roman" w:cs="Times New Roman"/>
          <w:b w:val="0"/>
          <w:color w:val="auto"/>
          <w:lang w:eastAsia="pt-BR"/>
        </w:rPr>
        <w:t>coordenadora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</w:t>
      </w:r>
      <w:r w:rsidRPr="00D80984">
        <w:rPr>
          <w:rFonts w:ascii="Times New Roman" w:eastAsia="Times New Roman" w:hAnsi="Times New Roman" w:cs="Times New Roman"/>
          <w:b w:val="0"/>
          <w:color w:val="auto"/>
          <w:lang w:eastAsia="pt-BR"/>
        </w:rPr>
        <w:t>F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órum (</w:t>
      </w:r>
      <w:r w:rsidR="00F736C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presidente do </w:t>
      </w:r>
      <w:r w:rsidRPr="00DD1FE0">
        <w:rPr>
          <w:rFonts w:ascii="Times New Roman" w:eastAsia="Times New Roman" w:hAnsi="Times New Roman" w:cs="Times New Roman"/>
          <w:b w:val="0"/>
          <w:color w:val="auto"/>
          <w:lang w:eastAsia="pt-BR"/>
        </w:rPr>
        <w:t>CAU/MG), no</w:t>
      </w:r>
      <w:r w:rsidR="0039743C" w:rsidRPr="00DD1FE0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Pr="00DD1FE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qua</w:t>
      </w:r>
      <w:r w:rsidR="0039743C" w:rsidRPr="00DD1FE0">
        <w:rPr>
          <w:rFonts w:ascii="Times New Roman" w:eastAsia="Times New Roman" w:hAnsi="Times New Roman" w:cs="Times New Roman"/>
          <w:b w:val="0"/>
          <w:color w:val="auto"/>
          <w:lang w:eastAsia="pt-BR"/>
        </w:rPr>
        <w:t>is encaminha, respectivamente:</w:t>
      </w:r>
    </w:p>
    <w:p w14:paraId="4004396C" w14:textId="46777B01" w:rsidR="00DD1FE0" w:rsidRDefault="00DD1FE0" w:rsidP="0039743C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Proposta de debate entre CAU/BR, CEP-CAU/BR e CEPs-CAUUF para alinhamento nacional com relação às </w:t>
      </w:r>
      <w:r w:rsidRPr="003505D8">
        <w:rPr>
          <w:rFonts w:ascii="Times New Roman" w:eastAsia="Times New Roman" w:hAnsi="Times New Roman"/>
          <w:b/>
          <w:sz w:val="22"/>
          <w:szCs w:val="22"/>
          <w:u w:val="single"/>
          <w:lang w:eastAsia="pt-BR"/>
        </w:rPr>
        <w:t>atribuições profissionais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 os procedimentos adotados para orientação da sociedade, em atendimento à DPAEBR nº 006-3-2020 do Plenário do CAU/BR e à Deliberação nº 024/2021 da CEP-CAU/BR; e</w:t>
      </w:r>
    </w:p>
    <w:p w14:paraId="70B6AC0D" w14:textId="208F6279" w:rsidR="00DD1FE0" w:rsidRPr="00DD1FE0" w:rsidRDefault="00820429" w:rsidP="008B05D1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noProof/>
          <w:sz w:val="22"/>
          <w:szCs w:val="22"/>
          <w:lang w:eastAsia="pt-BR"/>
        </w:rPr>
        <w:t>S</w:t>
      </w:r>
      <w:r w:rsidR="00DD1FE0" w:rsidRPr="00DD1FE0">
        <w:rPr>
          <w:rFonts w:ascii="Times New Roman" w:eastAsia="Times New Roman" w:hAnsi="Times New Roman"/>
          <w:noProof/>
          <w:sz w:val="22"/>
          <w:szCs w:val="22"/>
          <w:lang w:eastAsia="pt-BR"/>
        </w:rPr>
        <w:t>ugestões de alterações da Resolução CAU/BR nº 91/2014 que dispõe sobre RRT, conforme texto aprovado pela</w:t>
      </w:r>
      <w:r w:rsidR="00DD1FE0" w:rsidRPr="00DD1FE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DD1FE0" w:rsidRPr="00DD1FE0">
        <w:rPr>
          <w:rFonts w:ascii="Times New Roman" w:eastAsia="Times New Roman" w:hAnsi="Times New Roman"/>
          <w:noProof/>
          <w:sz w:val="22"/>
          <w:szCs w:val="22"/>
          <w:lang w:eastAsia="pt-BR"/>
        </w:rPr>
        <w:t>Plenária</w:t>
      </w:r>
      <w:r>
        <w:rPr>
          <w:rFonts w:ascii="Times New Roman" w:eastAsia="Times New Roman" w:hAnsi="Times New Roman"/>
          <w:noProof/>
          <w:sz w:val="22"/>
          <w:szCs w:val="22"/>
          <w:lang w:eastAsia="pt-BR"/>
        </w:rPr>
        <w:t xml:space="preserve"> </w:t>
      </w:r>
      <w:r w:rsidR="00DD1FE0" w:rsidRPr="00DD1FE0">
        <w:rPr>
          <w:rFonts w:ascii="Times New Roman" w:eastAsia="Times New Roman" w:hAnsi="Times New Roman"/>
          <w:noProof/>
          <w:sz w:val="22"/>
          <w:szCs w:val="22"/>
          <w:lang w:eastAsia="pt-BR"/>
        </w:rPr>
        <w:t>do CAU/MG</w:t>
      </w:r>
      <w:r w:rsidR="00F736C1">
        <w:rPr>
          <w:rFonts w:ascii="Times New Roman" w:eastAsia="Times New Roman" w:hAnsi="Times New Roman"/>
          <w:noProof/>
          <w:sz w:val="22"/>
          <w:szCs w:val="22"/>
          <w:lang w:eastAsia="pt-BR"/>
        </w:rPr>
        <w:t xml:space="preserve"> - DPEMG nº 001.7.4/2022</w:t>
      </w:r>
    </w:p>
    <w:p w14:paraId="213E048D" w14:textId="12D2AA36" w:rsidR="00D80984" w:rsidRDefault="00D80984" w:rsidP="008B05D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0AEB2709" w14:textId="77777777" w:rsidR="003505D8" w:rsidRPr="003505D8" w:rsidRDefault="003505D8" w:rsidP="007B573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5D8">
        <w:rPr>
          <w:rFonts w:ascii="Times New Roman" w:hAnsi="Times New Roman" w:cs="Times New Roman"/>
          <w:color w:val="auto"/>
          <w:sz w:val="22"/>
          <w:szCs w:val="22"/>
        </w:rPr>
        <w:t>Considerando as competências das Comissões de Ensino e Formação e de Exercício Profissional estabelecidas no Regimento Geral do CAU e no Regimento Interno do CAU/BR, instituídos pela Resolução CAU/BR n° 139, de 28 de abril de 2017;</w:t>
      </w:r>
    </w:p>
    <w:p w14:paraId="7A4544C8" w14:textId="77EFB0AA" w:rsidR="003505D8" w:rsidRPr="003505D8" w:rsidRDefault="003505D8" w:rsidP="007B573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F70CD7" w14:textId="7E720DBE" w:rsidR="003505D8" w:rsidRPr="007B573F" w:rsidRDefault="003505D8" w:rsidP="007B573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5D8">
        <w:rPr>
          <w:rFonts w:ascii="Times New Roman" w:hAnsi="Times New Roman" w:cs="Times New Roman"/>
          <w:color w:val="auto"/>
          <w:sz w:val="22"/>
          <w:szCs w:val="22"/>
        </w:rPr>
        <w:t>Considerando as competências específicas da Comissão de Ensino e Formação</w:t>
      </w:r>
      <w:r w:rsidR="007B573F">
        <w:rPr>
          <w:rFonts w:ascii="Times New Roman" w:hAnsi="Times New Roman" w:cs="Times New Roman"/>
          <w:color w:val="auto"/>
          <w:sz w:val="22"/>
          <w:szCs w:val="22"/>
        </w:rPr>
        <w:t xml:space="preserve"> - CEF</w:t>
      </w:r>
      <w:r w:rsidRPr="003505D8">
        <w:rPr>
          <w:rFonts w:ascii="Times New Roman" w:hAnsi="Times New Roman" w:cs="Times New Roman"/>
          <w:color w:val="auto"/>
          <w:sz w:val="22"/>
          <w:szCs w:val="22"/>
        </w:rPr>
        <w:t xml:space="preserve">, dispostas no inciso VI do Art. 102 do Regimento Geral </w:t>
      </w:r>
      <w:r w:rsidR="00A670D3">
        <w:rPr>
          <w:rFonts w:ascii="Times New Roman" w:hAnsi="Times New Roman" w:cs="Times New Roman"/>
          <w:color w:val="auto"/>
          <w:sz w:val="22"/>
          <w:szCs w:val="22"/>
        </w:rPr>
        <w:t xml:space="preserve">do CAU </w:t>
      </w:r>
      <w:r w:rsidRPr="003505D8">
        <w:rPr>
          <w:rFonts w:ascii="Times New Roman" w:hAnsi="Times New Roman" w:cs="Times New Roman"/>
          <w:color w:val="auto"/>
          <w:sz w:val="22"/>
          <w:szCs w:val="22"/>
        </w:rPr>
        <w:t xml:space="preserve">e na alínea i do inciso I do Art. 99 do Regimento Interno do CAU/BR, </w:t>
      </w:r>
      <w:r w:rsidR="007B573F">
        <w:rPr>
          <w:rFonts w:ascii="Times New Roman" w:hAnsi="Times New Roman" w:cs="Times New Roman"/>
          <w:color w:val="auto"/>
          <w:sz w:val="22"/>
          <w:szCs w:val="22"/>
        </w:rPr>
        <w:t xml:space="preserve">referentes a </w:t>
      </w:r>
      <w:r w:rsidRPr="007B573F">
        <w:rPr>
          <w:rFonts w:ascii="Times New Roman" w:hAnsi="Times New Roman" w:cs="Times New Roman"/>
          <w:color w:val="auto"/>
          <w:sz w:val="22"/>
          <w:szCs w:val="22"/>
        </w:rPr>
        <w:t>esclarecimentos acerca da relação entre conteúdos programáticos de ensino e formação e as atividades e atribuições</w:t>
      </w:r>
      <w:r w:rsidR="007B573F">
        <w:rPr>
          <w:rFonts w:ascii="Times New Roman" w:hAnsi="Times New Roman" w:cs="Times New Roman"/>
          <w:color w:val="auto"/>
          <w:sz w:val="22"/>
          <w:szCs w:val="22"/>
        </w:rPr>
        <w:t xml:space="preserve"> profissionais;</w:t>
      </w:r>
    </w:p>
    <w:p w14:paraId="4DB8EA31" w14:textId="77777777" w:rsidR="007B573F" w:rsidRDefault="007B573F" w:rsidP="007B573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9EA450" w14:textId="1683ADE0" w:rsidR="003505D8" w:rsidRPr="003505D8" w:rsidRDefault="003505D8" w:rsidP="007B573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5D8">
        <w:rPr>
          <w:rFonts w:ascii="Times New Roman" w:hAnsi="Times New Roman" w:cs="Times New Roman"/>
          <w:color w:val="auto"/>
          <w:sz w:val="22"/>
          <w:szCs w:val="22"/>
        </w:rPr>
        <w:t>Considerando as competências específicas da Com</w:t>
      </w:r>
      <w:r w:rsidR="007B573F">
        <w:rPr>
          <w:rFonts w:ascii="Times New Roman" w:hAnsi="Times New Roman" w:cs="Times New Roman"/>
          <w:color w:val="auto"/>
          <w:sz w:val="22"/>
          <w:szCs w:val="22"/>
        </w:rPr>
        <w:t>issão de Exercício Profissional – CEP,</w:t>
      </w:r>
      <w:r w:rsidRPr="003505D8">
        <w:rPr>
          <w:rFonts w:ascii="Times New Roman" w:hAnsi="Times New Roman" w:cs="Times New Roman"/>
          <w:color w:val="auto"/>
          <w:sz w:val="22"/>
          <w:szCs w:val="22"/>
        </w:rPr>
        <w:t xml:space="preserve"> dispostas nos incisos II, XI e XIV do Art. 104 do Regimento Geral do CAU e nas alínea</w:t>
      </w:r>
      <w:r w:rsidR="00BA2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3505D8">
        <w:rPr>
          <w:rFonts w:ascii="Times New Roman" w:hAnsi="Times New Roman" w:cs="Times New Roman"/>
          <w:color w:val="auto"/>
          <w:sz w:val="22"/>
          <w:szCs w:val="22"/>
        </w:rPr>
        <w:t xml:space="preserve"> d do inciso I e h do inciso VI do Art. 101 do Regimento Interno do CAU/BR, </w:t>
      </w:r>
      <w:r w:rsidR="007B573F">
        <w:rPr>
          <w:rFonts w:ascii="Times New Roman" w:hAnsi="Times New Roman" w:cs="Times New Roman"/>
          <w:color w:val="auto"/>
          <w:sz w:val="22"/>
          <w:szCs w:val="22"/>
        </w:rPr>
        <w:t>referentes a orientação e esclarecimentos acerca do exercício das atividades profissionais, já regulamentadas em atos próprios pelo CAU/BR;</w:t>
      </w:r>
    </w:p>
    <w:p w14:paraId="36D89868" w14:textId="77777777" w:rsidR="0037486D" w:rsidRPr="00C15C1C" w:rsidRDefault="0037486D" w:rsidP="007B573F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0327C2A" w14:textId="77777777" w:rsidR="005F48C8" w:rsidRDefault="005F48C8" w:rsidP="007B573F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85B7E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30694D38" w14:textId="77777777" w:rsidR="004C6C65" w:rsidRDefault="004C6C65" w:rsidP="008B05D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68737556" w:rsidR="00784E39" w:rsidRPr="00C15C1C" w:rsidRDefault="00784E39" w:rsidP="008B05D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C15C1C" w:rsidRDefault="00784E39" w:rsidP="008B05D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F798E87" w14:textId="5C049E0C" w:rsidR="00605EB7" w:rsidRDefault="00D72993" w:rsidP="00605EB7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</w:t>
      </w:r>
      <w:r w:rsidR="00602430">
        <w:rPr>
          <w:rFonts w:ascii="Times New Roman" w:hAnsi="Times New Roman"/>
          <w:b w:val="0"/>
          <w:bCs/>
          <w:lang w:eastAsia="pt-BR"/>
        </w:rPr>
        <w:t>–</w:t>
      </w:r>
      <w:r>
        <w:rPr>
          <w:rFonts w:ascii="Times New Roman" w:hAnsi="Times New Roman"/>
          <w:b w:val="0"/>
          <w:bCs/>
          <w:lang w:eastAsia="pt-BR"/>
        </w:rPr>
        <w:t xml:space="preserve"> </w:t>
      </w:r>
      <w:r w:rsidR="00605EB7">
        <w:rPr>
          <w:rFonts w:ascii="Times New Roman" w:hAnsi="Times New Roman"/>
          <w:b w:val="0"/>
          <w:bCs/>
          <w:lang w:eastAsia="pt-BR"/>
        </w:rPr>
        <w:t>Em resposta às demandas encaminhadas pela coordenação do Fórum de Presidentes, a Comissão de Exercício Profissional do CAU/BR informa que</w:t>
      </w:r>
      <w:r w:rsidR="0037486D">
        <w:rPr>
          <w:rFonts w:ascii="Times New Roman" w:hAnsi="Times New Roman"/>
          <w:b w:val="0"/>
          <w:bCs/>
          <w:lang w:eastAsia="pt-BR"/>
        </w:rPr>
        <w:t xml:space="preserve"> </w:t>
      </w:r>
      <w:r w:rsidR="00602430">
        <w:rPr>
          <w:rFonts w:ascii="Times New Roman" w:hAnsi="Times New Roman"/>
          <w:b w:val="0"/>
          <w:bCs/>
          <w:lang w:eastAsia="pt-BR"/>
        </w:rPr>
        <w:t>no Pla</w:t>
      </w:r>
      <w:r w:rsidR="0037486D">
        <w:rPr>
          <w:rFonts w:ascii="Times New Roman" w:hAnsi="Times New Roman"/>
          <w:b w:val="0"/>
          <w:bCs/>
          <w:lang w:eastAsia="pt-BR"/>
        </w:rPr>
        <w:t>no de Trabalho 2022</w:t>
      </w:r>
      <w:r w:rsidR="00605EB7">
        <w:rPr>
          <w:rFonts w:ascii="Times New Roman" w:hAnsi="Times New Roman"/>
          <w:b w:val="0"/>
          <w:bCs/>
          <w:lang w:eastAsia="pt-BR"/>
        </w:rPr>
        <w:t>,</w:t>
      </w:r>
      <w:r w:rsidR="0037486D">
        <w:rPr>
          <w:rFonts w:ascii="Times New Roman" w:hAnsi="Times New Roman"/>
          <w:b w:val="0"/>
          <w:bCs/>
          <w:lang w:eastAsia="pt-BR"/>
        </w:rPr>
        <w:t xml:space="preserve"> </w:t>
      </w:r>
      <w:r w:rsidR="00602430">
        <w:rPr>
          <w:rFonts w:ascii="Times New Roman" w:hAnsi="Times New Roman"/>
          <w:b w:val="0"/>
          <w:bCs/>
          <w:lang w:eastAsia="pt-BR"/>
        </w:rPr>
        <w:t xml:space="preserve">aprovado </w:t>
      </w:r>
      <w:r w:rsidR="00605EB7">
        <w:rPr>
          <w:rFonts w:ascii="Times New Roman" w:hAnsi="Times New Roman"/>
          <w:b w:val="0"/>
          <w:bCs/>
          <w:lang w:eastAsia="pt-BR"/>
        </w:rPr>
        <w:t>pelo</w:t>
      </w:r>
      <w:r w:rsidR="0037486D">
        <w:rPr>
          <w:rFonts w:ascii="Times New Roman" w:hAnsi="Times New Roman"/>
          <w:b w:val="0"/>
          <w:bCs/>
          <w:lang w:eastAsia="pt-BR"/>
        </w:rPr>
        <w:t xml:space="preserve"> Plano de Ação e Orçamento do CAU/BR e </w:t>
      </w:r>
      <w:r w:rsidR="00602430">
        <w:rPr>
          <w:rFonts w:ascii="Times New Roman" w:hAnsi="Times New Roman"/>
          <w:b w:val="0"/>
          <w:bCs/>
          <w:lang w:eastAsia="pt-BR"/>
        </w:rPr>
        <w:t>Deliberação nº 001-2022-CEP-CAU/BR, es</w:t>
      </w:r>
      <w:r w:rsidR="00605EB7">
        <w:rPr>
          <w:rFonts w:ascii="Times New Roman" w:hAnsi="Times New Roman"/>
          <w:b w:val="0"/>
          <w:bCs/>
          <w:lang w:eastAsia="pt-BR"/>
        </w:rPr>
        <w:t>tá</w:t>
      </w:r>
      <w:r w:rsidR="00602430">
        <w:rPr>
          <w:rFonts w:ascii="Times New Roman" w:hAnsi="Times New Roman"/>
          <w:b w:val="0"/>
          <w:bCs/>
          <w:lang w:eastAsia="pt-BR"/>
        </w:rPr>
        <w:t xml:space="preserve"> </w:t>
      </w:r>
      <w:r w:rsidR="00602430" w:rsidRPr="00605EB7">
        <w:rPr>
          <w:rFonts w:ascii="Times New Roman" w:hAnsi="Times New Roman"/>
          <w:b w:val="0"/>
          <w:bCs/>
          <w:u w:val="single"/>
          <w:lang w:eastAsia="pt-BR"/>
        </w:rPr>
        <w:t>prevista</w:t>
      </w:r>
      <w:r w:rsidR="00602430">
        <w:rPr>
          <w:rFonts w:ascii="Times New Roman" w:hAnsi="Times New Roman"/>
          <w:b w:val="0"/>
          <w:bCs/>
          <w:lang w:eastAsia="pt-BR"/>
        </w:rPr>
        <w:t xml:space="preserve"> a realização de 2 (dois) Encontros Temáticos </w:t>
      </w:r>
      <w:r w:rsidR="0037486D">
        <w:rPr>
          <w:rFonts w:ascii="Times New Roman" w:hAnsi="Times New Roman"/>
          <w:b w:val="0"/>
          <w:bCs/>
          <w:lang w:eastAsia="pt-BR"/>
        </w:rPr>
        <w:t xml:space="preserve">presenciais </w:t>
      </w:r>
      <w:r w:rsidR="00602430">
        <w:rPr>
          <w:rFonts w:ascii="Times New Roman" w:hAnsi="Times New Roman"/>
          <w:b w:val="0"/>
          <w:bCs/>
          <w:lang w:eastAsia="pt-BR"/>
        </w:rPr>
        <w:t xml:space="preserve">com </w:t>
      </w:r>
      <w:r w:rsidR="0037486D">
        <w:rPr>
          <w:rFonts w:ascii="Times New Roman" w:hAnsi="Times New Roman"/>
          <w:b w:val="0"/>
          <w:bCs/>
          <w:lang w:eastAsia="pt-BR"/>
        </w:rPr>
        <w:t>os CAU/UF</w:t>
      </w:r>
      <w:r w:rsidR="00605EB7">
        <w:rPr>
          <w:rFonts w:ascii="Times New Roman" w:hAnsi="Times New Roman"/>
          <w:b w:val="0"/>
          <w:bCs/>
          <w:lang w:eastAsia="pt-BR"/>
        </w:rPr>
        <w:t>, um</w:t>
      </w:r>
      <w:r w:rsidR="0037486D">
        <w:rPr>
          <w:rFonts w:ascii="Times New Roman" w:hAnsi="Times New Roman"/>
          <w:b w:val="0"/>
          <w:bCs/>
          <w:lang w:eastAsia="pt-BR"/>
        </w:rPr>
        <w:t xml:space="preserve"> para agosto e </w:t>
      </w:r>
      <w:r w:rsidR="00605EB7">
        <w:rPr>
          <w:rFonts w:ascii="Times New Roman" w:hAnsi="Times New Roman"/>
          <w:b w:val="0"/>
          <w:bCs/>
          <w:lang w:eastAsia="pt-BR"/>
        </w:rPr>
        <w:t xml:space="preserve">outro para </w:t>
      </w:r>
      <w:r w:rsidR="0037486D">
        <w:rPr>
          <w:rFonts w:ascii="Times New Roman" w:hAnsi="Times New Roman"/>
          <w:b w:val="0"/>
          <w:bCs/>
          <w:lang w:eastAsia="pt-BR"/>
        </w:rPr>
        <w:t>novembro</w:t>
      </w:r>
      <w:r w:rsidR="00602430">
        <w:rPr>
          <w:rFonts w:ascii="Times New Roman" w:hAnsi="Times New Roman"/>
          <w:b w:val="0"/>
          <w:bCs/>
          <w:lang w:eastAsia="pt-BR"/>
        </w:rPr>
        <w:t xml:space="preserve">, </w:t>
      </w:r>
      <w:r w:rsidR="003505D8">
        <w:rPr>
          <w:rFonts w:ascii="Times New Roman" w:hAnsi="Times New Roman"/>
          <w:b w:val="0"/>
          <w:bCs/>
          <w:lang w:eastAsia="pt-BR"/>
        </w:rPr>
        <w:t>nos quais a</w:t>
      </w:r>
      <w:r w:rsidR="00602430">
        <w:rPr>
          <w:rFonts w:ascii="Times New Roman" w:hAnsi="Times New Roman"/>
          <w:b w:val="0"/>
          <w:bCs/>
          <w:lang w:eastAsia="pt-BR"/>
        </w:rPr>
        <w:t xml:space="preserve"> C</w:t>
      </w:r>
      <w:r w:rsidR="003505D8">
        <w:rPr>
          <w:rFonts w:ascii="Times New Roman" w:hAnsi="Times New Roman"/>
          <w:b w:val="0"/>
          <w:bCs/>
          <w:lang w:eastAsia="pt-BR"/>
        </w:rPr>
        <w:t>EP-CAU/BR</w:t>
      </w:r>
      <w:r w:rsidR="00602430">
        <w:rPr>
          <w:rFonts w:ascii="Times New Roman" w:hAnsi="Times New Roman"/>
          <w:b w:val="0"/>
          <w:bCs/>
          <w:lang w:eastAsia="pt-BR"/>
        </w:rPr>
        <w:t xml:space="preserve"> </w:t>
      </w:r>
      <w:r w:rsidR="0037486D">
        <w:rPr>
          <w:rFonts w:ascii="Times New Roman" w:hAnsi="Times New Roman"/>
          <w:b w:val="0"/>
          <w:bCs/>
          <w:lang w:eastAsia="pt-BR"/>
        </w:rPr>
        <w:t xml:space="preserve">propõe incluir </w:t>
      </w:r>
      <w:r w:rsidR="00605EB7">
        <w:rPr>
          <w:rFonts w:ascii="Times New Roman" w:hAnsi="Times New Roman"/>
          <w:b w:val="0"/>
          <w:bCs/>
          <w:lang w:eastAsia="pt-BR"/>
        </w:rPr>
        <w:t xml:space="preserve">nas programações a serem aprovadas, </w:t>
      </w:r>
      <w:r w:rsidR="003505D8">
        <w:rPr>
          <w:rFonts w:ascii="Times New Roman" w:hAnsi="Times New Roman"/>
          <w:b w:val="0"/>
          <w:bCs/>
          <w:lang w:eastAsia="pt-BR"/>
        </w:rPr>
        <w:t xml:space="preserve">os debates propostos </w:t>
      </w:r>
      <w:r w:rsidR="00605EB7">
        <w:rPr>
          <w:rFonts w:ascii="Times New Roman" w:hAnsi="Times New Roman"/>
          <w:b w:val="0"/>
          <w:bCs/>
          <w:lang w:eastAsia="pt-BR"/>
        </w:rPr>
        <w:t xml:space="preserve">sobre regras de </w:t>
      </w:r>
      <w:r w:rsidR="003505D8">
        <w:rPr>
          <w:rFonts w:ascii="Times New Roman" w:hAnsi="Times New Roman"/>
          <w:b w:val="0"/>
          <w:bCs/>
          <w:lang w:eastAsia="pt-BR"/>
        </w:rPr>
        <w:t xml:space="preserve">RRT e </w:t>
      </w:r>
      <w:r w:rsidR="00605EB7">
        <w:rPr>
          <w:rFonts w:ascii="Times New Roman" w:hAnsi="Times New Roman"/>
          <w:b w:val="0"/>
          <w:bCs/>
          <w:lang w:eastAsia="pt-BR"/>
        </w:rPr>
        <w:t xml:space="preserve">sobre </w:t>
      </w:r>
      <w:r w:rsidR="00605EB7" w:rsidRPr="00605EB7">
        <w:rPr>
          <w:rFonts w:ascii="Times New Roman" w:hAnsi="Times New Roman"/>
          <w:b w:val="0"/>
          <w:bCs/>
          <w:lang w:eastAsia="pt-BR"/>
        </w:rPr>
        <w:t xml:space="preserve">orientações </w:t>
      </w:r>
      <w:r w:rsidR="00605EB7" w:rsidRPr="00605EB7">
        <w:rPr>
          <w:rFonts w:ascii="Times New Roman" w:hAnsi="Times New Roman" w:cs="Times New Roman"/>
          <w:b w:val="0"/>
          <w:color w:val="auto"/>
        </w:rPr>
        <w:t>e esclarecimentos acerca do exercício das atividades profissionais</w:t>
      </w:r>
      <w:r w:rsidR="00605EB7">
        <w:rPr>
          <w:rFonts w:ascii="Times New Roman" w:hAnsi="Times New Roman" w:cs="Times New Roman"/>
          <w:b w:val="0"/>
          <w:color w:val="auto"/>
        </w:rPr>
        <w:t>, em atendimento à DPAEBR nº 006-3-2020;</w:t>
      </w:r>
    </w:p>
    <w:p w14:paraId="1DA1BA4D" w14:textId="0A86641B" w:rsidR="0037486D" w:rsidRDefault="0037486D" w:rsidP="008B05D1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14:paraId="7D34797B" w14:textId="59F9FFBF" w:rsidR="003505D8" w:rsidRDefault="0037486D" w:rsidP="003505D8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lastRenderedPageBreak/>
        <w:t>2 – Esclarecer que</w:t>
      </w:r>
      <w:r w:rsidR="003505D8">
        <w:rPr>
          <w:rFonts w:ascii="Times New Roman" w:hAnsi="Times New Roman"/>
          <w:b w:val="0"/>
          <w:bCs/>
          <w:lang w:eastAsia="pt-BR"/>
        </w:rPr>
        <w:t>,</w:t>
      </w:r>
      <w:r>
        <w:rPr>
          <w:rFonts w:ascii="Times New Roman" w:hAnsi="Times New Roman"/>
          <w:b w:val="0"/>
          <w:bCs/>
          <w:lang w:eastAsia="pt-BR"/>
        </w:rPr>
        <w:t xml:space="preserve"> de acordo com </w:t>
      </w:r>
      <w:r w:rsidR="003505D8">
        <w:rPr>
          <w:rFonts w:ascii="Times New Roman" w:hAnsi="Times New Roman"/>
          <w:b w:val="0"/>
          <w:bCs/>
          <w:lang w:eastAsia="pt-BR"/>
        </w:rPr>
        <w:t>as competências definidas n</w:t>
      </w:r>
      <w:r>
        <w:rPr>
          <w:rFonts w:ascii="Times New Roman" w:hAnsi="Times New Roman"/>
          <w:b w:val="0"/>
          <w:bCs/>
          <w:lang w:eastAsia="pt-BR"/>
        </w:rPr>
        <w:t>o Regimento Geral do CAU e Regimento Interno do CAU/BR</w:t>
      </w:r>
      <w:r w:rsidR="003505D8">
        <w:rPr>
          <w:rFonts w:ascii="Times New Roman" w:hAnsi="Times New Roman"/>
          <w:b w:val="0"/>
          <w:bCs/>
          <w:lang w:eastAsia="pt-BR"/>
        </w:rPr>
        <w:t xml:space="preserve"> descritas nas considerações desta Deliberação</w:t>
      </w:r>
      <w:r>
        <w:rPr>
          <w:rFonts w:ascii="Times New Roman" w:hAnsi="Times New Roman"/>
          <w:b w:val="0"/>
          <w:bCs/>
          <w:lang w:eastAsia="pt-BR"/>
        </w:rPr>
        <w:t xml:space="preserve">, a </w:t>
      </w:r>
      <w:r w:rsidR="003505D8">
        <w:rPr>
          <w:rFonts w:ascii="Times New Roman" w:hAnsi="Times New Roman"/>
          <w:b w:val="0"/>
          <w:bCs/>
          <w:lang w:eastAsia="pt-BR"/>
        </w:rPr>
        <w:t xml:space="preserve">competência da </w:t>
      </w:r>
      <w:r>
        <w:rPr>
          <w:rFonts w:ascii="Times New Roman" w:hAnsi="Times New Roman"/>
          <w:b w:val="0"/>
          <w:bCs/>
          <w:lang w:eastAsia="pt-BR"/>
        </w:rPr>
        <w:t xml:space="preserve">Comissão de Exercício Profissional </w:t>
      </w:r>
      <w:r w:rsidR="003505D8">
        <w:rPr>
          <w:rFonts w:ascii="Times New Roman" w:hAnsi="Times New Roman"/>
          <w:b w:val="0"/>
          <w:bCs/>
          <w:lang w:eastAsia="pt-BR"/>
        </w:rPr>
        <w:t>do CAU/BR se restringe à</w:t>
      </w:r>
      <w:r w:rsidR="00605EB7">
        <w:rPr>
          <w:rFonts w:ascii="Times New Roman" w:hAnsi="Times New Roman"/>
          <w:b w:val="0"/>
          <w:bCs/>
          <w:lang w:eastAsia="pt-BR"/>
        </w:rPr>
        <w:t>:</w:t>
      </w:r>
      <w:r w:rsidR="003505D8">
        <w:rPr>
          <w:rFonts w:ascii="Times New Roman" w:hAnsi="Times New Roman"/>
          <w:b w:val="0"/>
          <w:bCs/>
          <w:lang w:eastAsia="pt-BR"/>
        </w:rPr>
        <w:t xml:space="preserve"> “apreciar e deliberar sobre </w:t>
      </w:r>
      <w:r w:rsidR="003505D8" w:rsidRPr="003505D8">
        <w:rPr>
          <w:rFonts w:ascii="Times New Roman" w:hAnsi="Times New Roman"/>
          <w:b w:val="0"/>
          <w:bCs/>
          <w:lang w:eastAsia="pt-BR"/>
        </w:rPr>
        <w:t>questionamentos a atos já normat</w:t>
      </w:r>
      <w:r w:rsidR="003505D8">
        <w:rPr>
          <w:rFonts w:ascii="Times New Roman" w:hAnsi="Times New Roman"/>
          <w:b w:val="0"/>
          <w:bCs/>
          <w:lang w:eastAsia="pt-BR"/>
        </w:rPr>
        <w:t xml:space="preserve">izados pelo CAU/BR referentes a </w:t>
      </w:r>
      <w:r w:rsidR="003505D8" w:rsidRPr="003505D8">
        <w:rPr>
          <w:rFonts w:ascii="Times New Roman" w:hAnsi="Times New Roman"/>
          <w:b w:val="0"/>
          <w:bCs/>
          <w:u w:val="single"/>
          <w:lang w:eastAsia="pt-BR"/>
        </w:rPr>
        <w:t>atividades técnicas</w:t>
      </w:r>
      <w:r w:rsidR="003505D8" w:rsidRPr="003505D8">
        <w:rPr>
          <w:rFonts w:ascii="Times New Roman" w:hAnsi="Times New Roman"/>
          <w:b w:val="0"/>
          <w:bCs/>
          <w:lang w:eastAsia="pt-BR"/>
        </w:rPr>
        <w:t xml:space="preserve"> no exercício da Arquitetura e Urbanismo</w:t>
      </w:r>
      <w:r w:rsidR="003505D8">
        <w:rPr>
          <w:rFonts w:ascii="Times New Roman" w:hAnsi="Times New Roman"/>
          <w:b w:val="0"/>
          <w:bCs/>
          <w:lang w:eastAsia="pt-BR"/>
        </w:rPr>
        <w:t>”</w:t>
      </w:r>
      <w:r w:rsidR="003505D8" w:rsidRPr="003505D8">
        <w:rPr>
          <w:rFonts w:ascii="Times New Roman" w:hAnsi="Times New Roman"/>
          <w:b w:val="0"/>
          <w:bCs/>
          <w:lang w:eastAsia="pt-BR"/>
        </w:rPr>
        <w:t>;</w:t>
      </w:r>
    </w:p>
    <w:p w14:paraId="72D59F30" w14:textId="69DB2CFA" w:rsidR="008B05D1" w:rsidRDefault="008B05D1" w:rsidP="008B05D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185960AB" w14:textId="2898651A" w:rsidR="00605EB7" w:rsidRDefault="00605EB7" w:rsidP="008B05D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3 – Solicitar à Presidência do CAU/BR o encaminhamento desta Deliberação à coordenação atual do Fórum de Presidentes por meio dos protocolos em epígrafe;</w:t>
      </w:r>
    </w:p>
    <w:p w14:paraId="796B6EEF" w14:textId="0C40E269" w:rsidR="00605EB7" w:rsidRDefault="00605EB7" w:rsidP="008B05D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303A8580" w14:textId="51BDE0A3" w:rsidR="00605EB7" w:rsidRDefault="00605EB7" w:rsidP="008B05D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4 – Solicitar à Secretaria Geral da Mesa (SGM) do CAU/BR o encaminhamento desta Deliberação à CEF-CAU/BR, por e-mail, para conhecimento do seu interior teor</w:t>
      </w:r>
      <w:r w:rsidR="004C6C65">
        <w:rPr>
          <w:rFonts w:ascii="Times New Roman" w:hAnsi="Times New Roman"/>
          <w:b w:val="0"/>
          <w:lang w:eastAsia="pt-BR"/>
        </w:rPr>
        <w:t xml:space="preserve"> por parte dos membros da Comissão de Ensino e Formação do CAU/BR;</w:t>
      </w:r>
    </w:p>
    <w:p w14:paraId="7C5FB2AA" w14:textId="77777777" w:rsidR="004C6C65" w:rsidRDefault="004C6C65" w:rsidP="008B05D1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0F478ADD" w14:textId="7EA3250F" w:rsidR="004C6C65" w:rsidRPr="00D72993" w:rsidRDefault="004C6C65" w:rsidP="008B05D1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5</w:t>
      </w:r>
      <w:r w:rsidR="00602430">
        <w:rPr>
          <w:rFonts w:ascii="Times New Roman" w:hAnsi="Times New Roman"/>
          <w:b w:val="0"/>
          <w:lang w:eastAsia="pt-BR"/>
        </w:rPr>
        <w:t xml:space="preserve"> </w:t>
      </w:r>
      <w:r w:rsidR="00D72993">
        <w:rPr>
          <w:rFonts w:ascii="Times New Roman" w:hAnsi="Times New Roman"/>
          <w:b w:val="0"/>
          <w:lang w:eastAsia="pt-BR"/>
        </w:rPr>
        <w:t xml:space="preserve">- </w:t>
      </w:r>
      <w:r w:rsidR="00BC30C5" w:rsidRPr="00D72993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425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280"/>
        <w:gridCol w:w="2127"/>
      </w:tblGrid>
      <w:tr w:rsidR="00912C6D" w:rsidRPr="00D72993" w14:paraId="0559326F" w14:textId="77777777" w:rsidTr="00D72993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76D0EE" w14:textId="77777777" w:rsidR="00912C6D" w:rsidRPr="00D72993" w:rsidRDefault="00912C6D" w:rsidP="008B05D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3A17C0" w14:textId="77777777" w:rsidR="00912C6D" w:rsidRPr="00D72993" w:rsidRDefault="00912C6D" w:rsidP="008B05D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1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ADD9B2" w14:textId="77777777" w:rsidR="00912C6D" w:rsidRPr="00D72993" w:rsidRDefault="00912C6D" w:rsidP="008B05D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855D4D" w14:textId="77777777" w:rsidR="00912C6D" w:rsidRPr="00D72993" w:rsidRDefault="00912C6D" w:rsidP="008B05D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D72993" w14:paraId="4928CB8D" w14:textId="77777777" w:rsidTr="00D72993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08F89" w14:textId="77777777" w:rsidR="00912C6D" w:rsidRPr="00D72993" w:rsidRDefault="00912C6D" w:rsidP="008B05D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BF51FD" w14:textId="77777777" w:rsidR="00912C6D" w:rsidRPr="00D72993" w:rsidRDefault="00912C6D" w:rsidP="008B05D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1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B91ADF" w14:textId="2CCF383B" w:rsidR="00912C6D" w:rsidRPr="00D72993" w:rsidRDefault="00912C6D" w:rsidP="00605EB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lang w:eastAsia="pt-BR"/>
              </w:rPr>
              <w:t>Comunicar e tramitar o</w:t>
            </w:r>
            <w:r w:rsidR="008B05D1">
              <w:rPr>
                <w:rFonts w:ascii="Times New Roman" w:hAnsi="Times New Roman"/>
                <w:b w:val="0"/>
                <w:lang w:eastAsia="pt-BR"/>
              </w:rPr>
              <w:t>s</w:t>
            </w: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37486D">
              <w:rPr>
                <w:rFonts w:ascii="Times New Roman" w:hAnsi="Times New Roman"/>
                <w:b w:val="0"/>
                <w:lang w:eastAsia="pt-BR"/>
              </w:rPr>
              <w:t xml:space="preserve">3 </w:t>
            </w:r>
            <w:r w:rsidRPr="00D72993">
              <w:rPr>
                <w:rFonts w:ascii="Times New Roman" w:hAnsi="Times New Roman"/>
                <w:b w:val="0"/>
                <w:lang w:eastAsia="pt-BR"/>
              </w:rPr>
              <w:t>protocolo</w:t>
            </w:r>
            <w:r w:rsidR="0037486D">
              <w:rPr>
                <w:rFonts w:ascii="Times New Roman" w:hAnsi="Times New Roman"/>
                <w:b w:val="0"/>
                <w:lang w:eastAsia="pt-BR"/>
              </w:rPr>
              <w:t xml:space="preserve">s </w:t>
            </w: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para </w:t>
            </w:r>
            <w:r w:rsidR="008B05D1">
              <w:rPr>
                <w:rFonts w:ascii="Times New Roman" w:hAnsi="Times New Roman"/>
                <w:b w:val="0"/>
                <w:lang w:eastAsia="pt-BR"/>
              </w:rPr>
              <w:t>Presidência</w:t>
            </w:r>
            <w:r w:rsidR="00605EB7">
              <w:rPr>
                <w:rFonts w:ascii="Times New Roman" w:hAnsi="Times New Roman"/>
                <w:b w:val="0"/>
                <w:lang w:eastAsia="pt-BR"/>
              </w:rPr>
              <w:t xml:space="preserve"> e enviar </w:t>
            </w:r>
            <w:r w:rsidR="004C6C65">
              <w:rPr>
                <w:rFonts w:ascii="Times New Roman" w:hAnsi="Times New Roman"/>
                <w:b w:val="0"/>
                <w:lang w:eastAsia="pt-BR"/>
              </w:rPr>
              <w:t>e-mail à CEF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48AD2F" w14:textId="0FE9F908" w:rsidR="00912C6D" w:rsidRPr="00D72993" w:rsidRDefault="00D72993" w:rsidP="008B05D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lang w:eastAsia="pt-BR"/>
              </w:rPr>
              <w:t>A</w:t>
            </w:r>
            <w:r w:rsidR="008B05D1">
              <w:rPr>
                <w:rFonts w:ascii="Times New Roman" w:hAnsi="Times New Roman"/>
                <w:b w:val="0"/>
                <w:lang w:eastAsia="pt-BR"/>
              </w:rPr>
              <w:t>té 10</w:t>
            </w:r>
            <w:r w:rsidR="00912C6D" w:rsidRPr="00D72993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912C6D" w:rsidRPr="00D72993" w14:paraId="7B4B2FAE" w14:textId="77777777" w:rsidTr="00D72993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15B425" w14:textId="77777777" w:rsidR="00912C6D" w:rsidRPr="00D72993" w:rsidRDefault="00912C6D" w:rsidP="008B05D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ACB3B4" w14:textId="77777777" w:rsidR="00912C6D" w:rsidRPr="00D72993" w:rsidRDefault="00912C6D" w:rsidP="008B05D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72993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1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76C612" w14:textId="1F6987DF" w:rsidR="00912C6D" w:rsidRPr="00D72993" w:rsidRDefault="008B05D1" w:rsidP="004C6C6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Encaminhar esta deliberação à coordena</w:t>
            </w:r>
            <w:r w:rsidR="004C6C65">
              <w:rPr>
                <w:rFonts w:ascii="Times New Roman" w:hAnsi="Times New Roman"/>
                <w:b w:val="0"/>
                <w:lang w:eastAsia="pt-BR"/>
              </w:rPr>
              <w:t>dora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do Fórum de Presidentes </w:t>
            </w:r>
            <w:r w:rsidR="004C6C65">
              <w:rPr>
                <w:rFonts w:ascii="Times New Roman" w:hAnsi="Times New Roman"/>
                <w:b w:val="0"/>
                <w:lang w:eastAsia="pt-BR"/>
              </w:rPr>
              <w:t xml:space="preserve">– presidente do CAU/MG,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por meio dos </w:t>
            </w:r>
            <w:r w:rsidR="0037486D">
              <w:rPr>
                <w:rFonts w:ascii="Times New Roman" w:hAnsi="Times New Roman"/>
                <w:b w:val="0"/>
                <w:lang w:eastAsia="pt-BR"/>
              </w:rPr>
              <w:t xml:space="preserve">3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protocolos </w:t>
            </w:r>
            <w:r w:rsidR="004C6C65">
              <w:rPr>
                <w:rFonts w:ascii="Times New Roman" w:hAnsi="Times New Roman"/>
                <w:b w:val="0"/>
                <w:lang w:eastAsia="pt-BR"/>
              </w:rPr>
              <w:t>citados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999DE6" w14:textId="4FA9226C" w:rsidR="00912C6D" w:rsidRPr="00D72993" w:rsidRDefault="008B05D1" w:rsidP="008B05D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 dias</w:t>
            </w:r>
          </w:p>
        </w:tc>
      </w:tr>
    </w:tbl>
    <w:p w14:paraId="7A0F34D1" w14:textId="4DEC4CD2" w:rsidR="00912C6D" w:rsidRPr="00D72993" w:rsidRDefault="00912C6D" w:rsidP="008B05D1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21B78571" w14:textId="77777777" w:rsidR="00A670D3" w:rsidRDefault="00A670D3" w:rsidP="008B05D1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46A299E" w14:textId="12DC1FAA" w:rsidR="00BC30C5" w:rsidRPr="00D72993" w:rsidRDefault="0033464B" w:rsidP="008B05D1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6</w:t>
      </w:r>
      <w:r w:rsidR="00D72993">
        <w:rPr>
          <w:rFonts w:ascii="Times New Roman" w:eastAsia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7EDF560A" w14:textId="31D8BA0C" w:rsidR="009F5860" w:rsidRPr="00D72993" w:rsidRDefault="009F5860" w:rsidP="008B05D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F4C062" w14:textId="508549ED" w:rsidR="00BB1EA6" w:rsidRDefault="00604026" w:rsidP="008B05D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F736C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D72993" w:rsidRPr="00F736C1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F736C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F51A7" w:rsidRPr="00F736C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maio </w:t>
      </w:r>
      <w:r w:rsidRPr="00F736C1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F736C1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F736C1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2471F79E" w14:textId="77777777" w:rsidR="000D3C09" w:rsidRDefault="000D3C09" w:rsidP="008B05D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0D3C09" w:rsidRPr="00E16A09" w14:paraId="0AFD2061" w14:textId="77777777" w:rsidTr="00AE1E15">
        <w:tc>
          <w:tcPr>
            <w:tcW w:w="233.90pt" w:type="dxa"/>
          </w:tcPr>
          <w:p w14:paraId="510848BD" w14:textId="718E55B9" w:rsidR="000D3C09" w:rsidRPr="00E16A09" w:rsidRDefault="00832E1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7009161" wp14:editId="42B69567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5DB66B5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D0004C0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4C2E8CE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46A035F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21039DE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4388B1C5" w14:textId="4BD64DEA" w:rsidR="000D3C09" w:rsidRPr="00E16A09" w:rsidRDefault="00832E1F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BD62270" wp14:editId="7E4C2FE5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E18AE47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3E2D739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067823E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DFC6AE0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79CF202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</w:tr>
      <w:tr w:rsidR="000D3C09" w:rsidRPr="00E16A09" w14:paraId="407C61E6" w14:textId="77777777" w:rsidTr="00AE1E15">
        <w:tc>
          <w:tcPr>
            <w:tcW w:w="233.90pt" w:type="dxa"/>
          </w:tcPr>
          <w:p w14:paraId="2BCFE110" w14:textId="0391FF07" w:rsidR="000D3C09" w:rsidRPr="00E16A09" w:rsidRDefault="00832E1F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0F3E142" wp14:editId="24484529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0F9E2A6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D78F137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3CAAEEF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1A5ECA7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57496BC" w14:textId="77777777" w:rsidR="000D3C09" w:rsidRPr="00725B76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14:paraId="14C7A2DC" w14:textId="632CDFDD" w:rsidR="000D3C09" w:rsidRDefault="00832E1F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271547CB" wp14:editId="2695FD8D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118110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766FEDAB" w14:textId="77777777" w:rsidR="000D3C09" w:rsidRDefault="000D3C09" w:rsidP="000D3C09">
                              <w:pPr>
                                <w:jc w:val="center"/>
                              </w:pPr>
                            </w:p>
                            <w:p w14:paraId="3EFDA3EF" w14:textId="77777777" w:rsidR="000D3C09" w:rsidRDefault="000D3C09" w:rsidP="000D3C09">
                              <w:pPr>
                                <w:jc w:val="center"/>
                              </w:pPr>
                            </w:p>
                            <w:p w14:paraId="2386CBC9" w14:textId="77777777" w:rsidR="000D3C09" w:rsidRDefault="000D3C09" w:rsidP="000D3C09">
                              <w:pPr>
                                <w:jc w:val="center"/>
                              </w:pPr>
                            </w:p>
                            <w:p w14:paraId="0544AE32" w14:textId="77777777" w:rsidR="000D3C09" w:rsidRDefault="000D3C09" w:rsidP="000D3C09">
                              <w:pPr>
                                <w:jc w:val="center"/>
                              </w:pPr>
                            </w:p>
                            <w:p w14:paraId="36DB7547" w14:textId="77777777" w:rsidR="000D3C09" w:rsidRDefault="000D3C09" w:rsidP="000D3C09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9BF8F70" w14:textId="77777777" w:rsidR="000D3C09" w:rsidRDefault="000D3C09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4EE9A65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0A6054F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C2681C3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C4CFC6B" w14:textId="77777777" w:rsidR="000D3C09" w:rsidRPr="00E16A09" w:rsidRDefault="000D3C09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</w:tr>
    </w:tbl>
    <w:p w14:paraId="7A12AB57" w14:textId="77777777" w:rsidR="00C57EF0" w:rsidRDefault="00C57EF0" w:rsidP="004C6C65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C57EF0" w:rsidSect="00BA0D9C">
      <w:headerReference w:type="default" r:id="rId7"/>
      <w:footerReference w:type="default" r:id="rId8"/>
      <w:pgSz w:w="595.30pt" w:h="841.90pt"/>
      <w:pgMar w:top="85.05pt" w:right="63.70pt" w:bottom="63.80pt" w:left="85.05pt" w:header="25.50pt" w:footer="49.7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F6CA08C" w14:textId="77777777" w:rsidR="001504DF" w:rsidRDefault="001504DF" w:rsidP="00783D72">
      <w:pPr>
        <w:spacing w:after="0pt" w:line="12pt" w:lineRule="auto"/>
      </w:pPr>
      <w:r>
        <w:separator/>
      </w:r>
    </w:p>
  </w:endnote>
  <w:endnote w:type="continuationSeparator" w:id="0">
    <w:p w14:paraId="21497898" w14:textId="77777777" w:rsidR="001504DF" w:rsidRDefault="001504DF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-1129783623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35196ACD" w14:textId="2CF95EA7" w:rsidR="00C25F47" w:rsidRPr="00BA0D9C" w:rsidRDefault="00DD5583" w:rsidP="00DD5583">
            <w:pPr>
              <w:pStyle w:val="Cabealho"/>
              <w:rPr>
                <w:b w:val="0"/>
                <w:bCs/>
                <w:color w:val="008080"/>
              </w:rPr>
            </w:pPr>
            <w:r w:rsidRPr="00C25F47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36370059" wp14:editId="7597C5F1">
                  <wp:simplePos x="0" y="0"/>
                  <wp:positionH relativeFrom="page">
                    <wp:posOffset>96520</wp:posOffset>
                  </wp:positionH>
                  <wp:positionV relativeFrom="paragraph">
                    <wp:posOffset>217170</wp:posOffset>
                  </wp:positionV>
                  <wp:extent cx="7559675" cy="719455"/>
                  <wp:effectExtent l="0" t="0" r="3175" b="4445"/>
                  <wp:wrapNone/>
                  <wp:docPr id="16" name="Imagem 16">
                    <a:hlinkClick xmlns:a="http://purl.oclc.org/ooxml/drawingml/main" r:id="rId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</w:t>
            </w:r>
            <w:r w:rsidRPr="007476D9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DELIBERAÇÃO Nº 0</w:t>
            </w:r>
            <w:r w:rsidR="007476D9" w:rsidRPr="007476D9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21</w:t>
            </w:r>
            <w:r w:rsidRPr="007476D9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 – CEP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 xml:space="preserve"> – CAU/BR</w:t>
            </w:r>
            <w:r>
              <w:t xml:space="preserve">                                              </w:t>
            </w:r>
            <w:r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Pr="00C25F47">
              <w:rPr>
                <w:b w:val="0"/>
                <w:bCs/>
                <w:color w:val="008080"/>
              </w:rPr>
              <w:fldChar w:fldCharType="separate"/>
            </w:r>
            <w:r w:rsidR="00832E1F">
              <w:rPr>
                <w:bCs/>
                <w:noProof/>
                <w:color w:val="008080"/>
              </w:rPr>
              <w:t>1</w:t>
            </w:r>
            <w:r w:rsidRPr="00C25F47">
              <w:rPr>
                <w:b w:val="0"/>
                <w:bCs/>
                <w:color w:val="0080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B2F0760" w14:textId="77777777" w:rsidR="001504DF" w:rsidRDefault="001504DF" w:rsidP="00783D72">
      <w:pPr>
        <w:spacing w:after="0pt" w:line="12pt" w:lineRule="auto"/>
      </w:pPr>
      <w:r>
        <w:separator/>
      </w:r>
    </w:p>
  </w:footnote>
  <w:footnote w:type="continuationSeparator" w:id="0">
    <w:p w14:paraId="33160251" w14:textId="77777777" w:rsidR="001504DF" w:rsidRDefault="001504DF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681540AE"/>
    <w:multiLevelType w:val="hybridMultilevel"/>
    <w:tmpl w:val="CEA42530"/>
    <w:lvl w:ilvl="0" w:tplc="38C68EE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6F8933C3"/>
    <w:multiLevelType w:val="hybridMultilevel"/>
    <w:tmpl w:val="398058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217DF"/>
    <w:rsid w:val="0003109B"/>
    <w:rsid w:val="00032334"/>
    <w:rsid w:val="00090A8D"/>
    <w:rsid w:val="000A5BF9"/>
    <w:rsid w:val="000B4847"/>
    <w:rsid w:val="000D3C09"/>
    <w:rsid w:val="001127C6"/>
    <w:rsid w:val="001155C6"/>
    <w:rsid w:val="0013570A"/>
    <w:rsid w:val="001370DC"/>
    <w:rsid w:val="00144A68"/>
    <w:rsid w:val="00146069"/>
    <w:rsid w:val="001504DF"/>
    <w:rsid w:val="00151FEA"/>
    <w:rsid w:val="0018099F"/>
    <w:rsid w:val="00193E0F"/>
    <w:rsid w:val="001B20D4"/>
    <w:rsid w:val="001C1B20"/>
    <w:rsid w:val="001E3E4B"/>
    <w:rsid w:val="001E48CD"/>
    <w:rsid w:val="001E5364"/>
    <w:rsid w:val="002009ED"/>
    <w:rsid w:val="002238D1"/>
    <w:rsid w:val="00277F51"/>
    <w:rsid w:val="0033464B"/>
    <w:rsid w:val="0034741E"/>
    <w:rsid w:val="003505D8"/>
    <w:rsid w:val="003561C1"/>
    <w:rsid w:val="0037486D"/>
    <w:rsid w:val="00374957"/>
    <w:rsid w:val="00387917"/>
    <w:rsid w:val="0039743C"/>
    <w:rsid w:val="003A6123"/>
    <w:rsid w:val="003C65E8"/>
    <w:rsid w:val="00424D38"/>
    <w:rsid w:val="00430318"/>
    <w:rsid w:val="00442E1A"/>
    <w:rsid w:val="00480A51"/>
    <w:rsid w:val="004A49F8"/>
    <w:rsid w:val="004C6C65"/>
    <w:rsid w:val="005147EF"/>
    <w:rsid w:val="00544020"/>
    <w:rsid w:val="005868D5"/>
    <w:rsid w:val="005A232A"/>
    <w:rsid w:val="005A357B"/>
    <w:rsid w:val="005A7B6B"/>
    <w:rsid w:val="005F48C8"/>
    <w:rsid w:val="00602430"/>
    <w:rsid w:val="00603ED9"/>
    <w:rsid w:val="00604026"/>
    <w:rsid w:val="00605EB7"/>
    <w:rsid w:val="00676D60"/>
    <w:rsid w:val="006D5261"/>
    <w:rsid w:val="006F0BEC"/>
    <w:rsid w:val="00706718"/>
    <w:rsid w:val="00715B28"/>
    <w:rsid w:val="007476D9"/>
    <w:rsid w:val="00755049"/>
    <w:rsid w:val="007662F7"/>
    <w:rsid w:val="00783D72"/>
    <w:rsid w:val="00784E39"/>
    <w:rsid w:val="0079679F"/>
    <w:rsid w:val="007A7411"/>
    <w:rsid w:val="007B311A"/>
    <w:rsid w:val="007B573F"/>
    <w:rsid w:val="007C25B8"/>
    <w:rsid w:val="007D663B"/>
    <w:rsid w:val="00812CE5"/>
    <w:rsid w:val="008140F1"/>
    <w:rsid w:val="00820429"/>
    <w:rsid w:val="00832E1F"/>
    <w:rsid w:val="00835EB9"/>
    <w:rsid w:val="00880D3B"/>
    <w:rsid w:val="008B05D1"/>
    <w:rsid w:val="008D5192"/>
    <w:rsid w:val="00912C6D"/>
    <w:rsid w:val="009141FA"/>
    <w:rsid w:val="0091488D"/>
    <w:rsid w:val="00946D11"/>
    <w:rsid w:val="0096301B"/>
    <w:rsid w:val="00964AA2"/>
    <w:rsid w:val="00965755"/>
    <w:rsid w:val="009A07CE"/>
    <w:rsid w:val="009A7A63"/>
    <w:rsid w:val="009F5860"/>
    <w:rsid w:val="00A1498F"/>
    <w:rsid w:val="00A409A5"/>
    <w:rsid w:val="00A43CFF"/>
    <w:rsid w:val="00A61DCF"/>
    <w:rsid w:val="00A670D3"/>
    <w:rsid w:val="00AC61CD"/>
    <w:rsid w:val="00B047DE"/>
    <w:rsid w:val="00B14072"/>
    <w:rsid w:val="00BA0D9C"/>
    <w:rsid w:val="00BA2D84"/>
    <w:rsid w:val="00BA701E"/>
    <w:rsid w:val="00BB1EA6"/>
    <w:rsid w:val="00BB6982"/>
    <w:rsid w:val="00BC30C5"/>
    <w:rsid w:val="00BD3797"/>
    <w:rsid w:val="00BE28A5"/>
    <w:rsid w:val="00BE32D6"/>
    <w:rsid w:val="00C00FD5"/>
    <w:rsid w:val="00C0125D"/>
    <w:rsid w:val="00C025DD"/>
    <w:rsid w:val="00C25F47"/>
    <w:rsid w:val="00C57EF0"/>
    <w:rsid w:val="00C90D5F"/>
    <w:rsid w:val="00CD3537"/>
    <w:rsid w:val="00CE13EE"/>
    <w:rsid w:val="00D26145"/>
    <w:rsid w:val="00D26370"/>
    <w:rsid w:val="00D46F08"/>
    <w:rsid w:val="00D72993"/>
    <w:rsid w:val="00D7374F"/>
    <w:rsid w:val="00D80984"/>
    <w:rsid w:val="00D84324"/>
    <w:rsid w:val="00D9241C"/>
    <w:rsid w:val="00DA6E99"/>
    <w:rsid w:val="00DB2DA6"/>
    <w:rsid w:val="00DC1E4C"/>
    <w:rsid w:val="00DD1FE0"/>
    <w:rsid w:val="00DD5583"/>
    <w:rsid w:val="00DF28ED"/>
    <w:rsid w:val="00DF2EBB"/>
    <w:rsid w:val="00DF7344"/>
    <w:rsid w:val="00DF7B85"/>
    <w:rsid w:val="00E625E1"/>
    <w:rsid w:val="00E66B3C"/>
    <w:rsid w:val="00E74517"/>
    <w:rsid w:val="00E96D78"/>
    <w:rsid w:val="00EB1374"/>
    <w:rsid w:val="00EC587B"/>
    <w:rsid w:val="00ED4EE0"/>
    <w:rsid w:val="00ED7498"/>
    <w:rsid w:val="00EF51A7"/>
    <w:rsid w:val="00F16916"/>
    <w:rsid w:val="00F22166"/>
    <w:rsid w:val="00F22E1A"/>
    <w:rsid w:val="00F32C3A"/>
    <w:rsid w:val="00F736C1"/>
    <w:rsid w:val="00FA19D1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  <w:style w:type="paragraph" w:customStyle="1" w:styleId="Default">
    <w:name w:val="Default"/>
    <w:rsid w:val="00F736C1"/>
    <w:pPr>
      <w:autoSpaceDE w:val="0"/>
      <w:autoSpaceDN w:val="0"/>
      <w:adjustRightInd w:val="0"/>
      <w:spacing w:after="0pt" w:line="12pt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Viviane Pereira da Silva Viana</cp:lastModifiedBy>
  <cp:revision>2</cp:revision>
  <dcterms:created xsi:type="dcterms:W3CDTF">2022-05-26T14:09:00Z</dcterms:created>
  <dcterms:modified xsi:type="dcterms:W3CDTF">2022-05-26T14:09:00Z</dcterms:modified>
</cp:coreProperties>
</file>