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0C7FA4" w:rsidP="00BE73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164C7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164C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E60A5E" w:rsidP="00240EF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DA </w:t>
            </w:r>
            <w:r w:rsidR="00240EF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PLANO DE AÇÃO E ORÇAMAMENTO </w:t>
            </w:r>
            <w:r w:rsidR="00164C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</w:t>
            </w:r>
            <w:r w:rsidR="00240EF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="00164C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 COMISSÃO DE ORGANIZAÇÃO E ADMINISTRAÇÃO DO CAU/BR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CA5821">
        <w:rPr>
          <w:rFonts w:ascii="Times New Roman" w:hAnsi="Times New Roman"/>
          <w:smallCaps/>
          <w:sz w:val="22"/>
          <w:szCs w:val="22"/>
          <w:lang w:eastAsia="pt-BR"/>
        </w:rPr>
        <w:t>84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/2018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65583"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-UF,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BR, no dia </w:t>
      </w:r>
      <w:r w:rsidR="00CA5821">
        <w:rPr>
          <w:rFonts w:ascii="Times New Roman" w:hAnsi="Times New Roman"/>
          <w:sz w:val="22"/>
          <w:szCs w:val="22"/>
          <w:lang w:eastAsia="pt-BR"/>
        </w:rPr>
        <w:t>30</w:t>
      </w:r>
      <w:r w:rsidR="00E60A5E">
        <w:rPr>
          <w:rFonts w:ascii="Times New Roman" w:hAnsi="Times New Roman"/>
          <w:sz w:val="22"/>
          <w:szCs w:val="22"/>
          <w:lang w:eastAsia="pt-BR"/>
        </w:rPr>
        <w:t xml:space="preserve"> de novembro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2018,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 do art. </w:t>
      </w:r>
      <w:r w:rsidR="00164C76">
        <w:rPr>
          <w:rFonts w:ascii="Times New Roman" w:hAnsi="Times New Roman"/>
          <w:sz w:val="22"/>
          <w:szCs w:val="22"/>
          <w:lang w:eastAsia="pt-BR"/>
        </w:rPr>
        <w:t>97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4C76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</w:t>
      </w:r>
      <w:r w:rsidR="00240EFF">
        <w:rPr>
          <w:rFonts w:ascii="Times New Roman" w:eastAsia="Times New Roman" w:hAnsi="Times New Roman"/>
          <w:sz w:val="22"/>
          <w:szCs w:val="22"/>
          <w:lang w:eastAsia="pt-BR"/>
        </w:rPr>
        <w:t>80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40EFF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aprova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as diretrizes para elaboração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40EFF">
        <w:rPr>
          <w:rFonts w:ascii="Times New Roman" w:eastAsia="Times New Roman" w:hAnsi="Times New Roman"/>
          <w:sz w:val="22"/>
          <w:szCs w:val="22"/>
          <w:lang w:eastAsia="pt-BR"/>
        </w:rPr>
        <w:t>o P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lano de </w:t>
      </w:r>
      <w:r w:rsidR="00240EFF">
        <w:rPr>
          <w:rFonts w:ascii="Times New Roman" w:eastAsia="Times New Roman" w:hAnsi="Times New Roman"/>
          <w:sz w:val="22"/>
          <w:szCs w:val="22"/>
          <w:lang w:eastAsia="pt-BR"/>
        </w:rPr>
        <w:t>Ação e O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rçamento do CAU - exercício 201</w:t>
      </w:r>
      <w:r w:rsidR="00240EF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40EFF" w:rsidRDefault="00240EFF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0EFF" w:rsidRDefault="00240EFF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Comissão de Organização e Administração;</w:t>
      </w:r>
    </w:p>
    <w:p w:rsidR="00E60A5E" w:rsidRDefault="00E60A5E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0A5E" w:rsidRDefault="00E60A5E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55/2018 COA-CAU/BR, de 30 de agosto de 2018, a qual aprova a proposta de Plano de Ação 2019 da COA-CAU/BR;</w:t>
      </w:r>
    </w:p>
    <w:p w:rsidR="00E60A5E" w:rsidRDefault="00E60A5E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0A5E" w:rsidRDefault="00E60A5E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CA5821">
        <w:rPr>
          <w:rFonts w:ascii="Times New Roman" w:eastAsia="Times New Roman" w:hAnsi="Times New Roman"/>
          <w:sz w:val="22"/>
          <w:szCs w:val="22"/>
          <w:lang w:eastAsia="pt-BR"/>
        </w:rPr>
        <w:t>23/2018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do Conselho Diretor do CAU/BR, de 2</w:t>
      </w:r>
      <w:r w:rsidR="00CA5821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2018, aprovando a proposta orçamentária da CPFI-CAU/BR, a qual apontava os ajustes necessários no plano de ação da COA-CAU/BR, reduzindo as despesas com projetos para R$173.000,00;</w:t>
      </w:r>
    </w:p>
    <w:p w:rsidR="00240EFF" w:rsidRDefault="00240EFF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4C76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reuniões </w:t>
      </w:r>
      <w:r w:rsidRPr="00DF6FE1">
        <w:rPr>
          <w:rFonts w:ascii="Times New Roman" w:eastAsia="Times New Roman" w:hAnsi="Times New Roman"/>
          <w:sz w:val="22"/>
          <w:szCs w:val="22"/>
          <w:lang w:eastAsia="pt-BR"/>
        </w:rPr>
        <w:t>técnicas com a participação das COA-CAU/UF, das assessorias jurídicas, dos responsáveis por administração e dos Presidentes dos CAU/UF, sobre o funcionamento do CAU, atos</w:t>
      </w:r>
      <w:r w:rsidR="00243DD3" w:rsidRPr="00DF6FE1">
        <w:rPr>
          <w:rFonts w:ascii="Times New Roman" w:eastAsia="Times New Roman" w:hAnsi="Times New Roman"/>
          <w:sz w:val="22"/>
          <w:szCs w:val="22"/>
          <w:lang w:eastAsia="pt-BR"/>
        </w:rPr>
        <w:t xml:space="preserve"> e padronização de procedimentos</w:t>
      </w:r>
      <w:r w:rsidRPr="00DF6FE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164C76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4C76" w:rsidRPr="008E3733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9E76F7">
        <w:rPr>
          <w:rFonts w:ascii="Times New Roman" w:eastAsia="Times New Roman" w:hAnsi="Times New Roman"/>
          <w:sz w:val="22"/>
          <w:szCs w:val="22"/>
          <w:lang w:eastAsia="pt-BR"/>
        </w:rPr>
        <w:t>onselheiros; e</w:t>
      </w:r>
    </w:p>
    <w:p w:rsidR="00164C76" w:rsidRDefault="00164C76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76F7" w:rsidRPr="00044DD9" w:rsidRDefault="009E76F7" w:rsidP="009E76F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164C76" w:rsidP="00714D9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 w:rsidR="00E46A18">
        <w:rPr>
          <w:rFonts w:ascii="Times New Roman" w:eastAsia="Times New Roman" w:hAnsi="Times New Roman"/>
          <w:sz w:val="22"/>
          <w:szCs w:val="22"/>
          <w:lang w:eastAsia="pt-BR"/>
        </w:rPr>
        <w:t>proposta d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E46A18">
        <w:rPr>
          <w:rFonts w:ascii="Times New Roman" w:eastAsia="Times New Roman" w:hAnsi="Times New Roman"/>
          <w:sz w:val="22"/>
          <w:szCs w:val="22"/>
          <w:lang w:eastAsia="pt-BR"/>
        </w:rPr>
        <w:t>Plano de Ação e O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>rçamento para 201</w:t>
      </w:r>
      <w:r w:rsidR="00E46A1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Organização e Administração, segundo tabela abaixo;</w:t>
      </w:r>
    </w:p>
    <w:p w:rsidR="00164C76" w:rsidRPr="008E3733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164C76" w:rsidRPr="00C27E39" w:rsidTr="00714D97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C27E39" w:rsidRDefault="00164C76" w:rsidP="0071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164C76" w:rsidRPr="00C27E39" w:rsidTr="00714D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C27E39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D441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 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ordinárias da COA, na sede do CAU/BR, com o pagamento de:</w:t>
            </w:r>
          </w:p>
          <w:p w:rsidR="00164C76" w:rsidRPr="00C27E39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- 02 diárias para 3 conselheiros;</w:t>
            </w:r>
          </w:p>
          <w:p w:rsidR="00164C76" w:rsidRPr="00C27E39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</w:p>
          <w:p w:rsidR="00164C76" w:rsidRPr="00C27E39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deslocamentos; e</w:t>
            </w:r>
          </w:p>
          <w:p w:rsidR="00164C76" w:rsidRPr="00C27E39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C27E39" w:rsidRDefault="00164C76" w:rsidP="00C27E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 w:rsidR="00C27E39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300.240,00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C76" w:rsidRPr="00C27E39" w:rsidTr="00714D97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C27E39" w:rsidRDefault="00D44178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C27E39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64C76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do Coordenador ou conselheiro com o Assessor para ajuste e definições em documentos e demandas da comissão, com o pagamento de:</w:t>
            </w:r>
          </w:p>
          <w:p w:rsidR="00164C76" w:rsidRPr="00C27E39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</w:p>
          <w:p w:rsidR="00164C76" w:rsidRPr="00C27E39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164C76" w:rsidRPr="00C27E39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C27E39" w:rsidRDefault="00164C76" w:rsidP="00C27E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C27E39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23.220,00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C76" w:rsidRPr="00C27E39" w:rsidTr="00714D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89569F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Participação dos Conselheiros da COA no Seminário Legislativo do CAU/BR, com o pagamento de:</w:t>
            </w:r>
          </w:p>
          <w:p w:rsidR="00164C76" w:rsidRPr="0089569F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diárias para 3 conselheiros;</w:t>
            </w:r>
          </w:p>
          <w:p w:rsidR="00164C76" w:rsidRPr="0089569F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02 conselheiros;</w:t>
            </w:r>
          </w:p>
          <w:p w:rsidR="00164C76" w:rsidRPr="0089569F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deslocamento</w:t>
            </w:r>
            <w:r w:rsidR="00FA1ED1"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</w:t>
            </w: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</w:t>
            </w:r>
            <w:r w:rsidR="00772B47"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</w:p>
          <w:p w:rsidR="00164C76" w:rsidRPr="0089569F" w:rsidRDefault="00164C76" w:rsidP="00164C7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164C76" w:rsidRPr="0089569F" w:rsidRDefault="00164C76" w:rsidP="00E60A5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 w:rsidR="0089569F"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E60A5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0.970</w:t>
            </w:r>
            <w:r w:rsidR="0089569F"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C76" w:rsidRPr="00E46A18" w:rsidTr="00714D97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164C76" w:rsidRPr="0089569F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164C76" w:rsidRPr="0089569F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89569F" w:rsidRDefault="00164C76" w:rsidP="00E60A5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  <w:r w:rsidR="00E60A5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.4</w:t>
            </w:r>
            <w:r w:rsidR="00E60A5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  <w:r w:rsidRPr="0089569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64C76" w:rsidRPr="00E46A18" w:rsidRDefault="00164C76" w:rsidP="00164C76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highlight w:val="yellow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164C76" w:rsidRPr="00772B47" w:rsidTr="00714D97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772B47" w:rsidRDefault="00832CFD" w:rsidP="00832CF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</w:t>
            </w:r>
            <w:r w:rsidR="00164C76"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Encontro da COA-CAU/BR com as COA/UF</w:t>
            </w:r>
          </w:p>
        </w:tc>
      </w:tr>
      <w:tr w:rsidR="00772B47" w:rsidRPr="00772B47" w:rsidTr="00714D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164C76" w:rsidRPr="00772B47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 na sede do CAU/BR, com o pagamento de:</w:t>
            </w:r>
          </w:p>
          <w:p w:rsidR="00164C76" w:rsidRPr="00772B47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 05 diárias; e</w:t>
            </w:r>
          </w:p>
          <w:p w:rsidR="00164C76" w:rsidRPr="00772B47" w:rsidRDefault="00164C76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 infraestrutura para </w:t>
            </w:r>
            <w:r w:rsidR="00832CF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 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164C76" w:rsidRPr="00772B47" w:rsidRDefault="00164C76" w:rsidP="00B31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R$               </w:t>
            </w:r>
            <w:r w:rsidR="00832CFD" w:rsidRPr="00772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="00B31D52" w:rsidRPr="00772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6.894</w:t>
            </w:r>
            <w:r w:rsidR="00832CFD" w:rsidRPr="00772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,00</w:t>
            </w:r>
            <w:r w:rsidRPr="00772B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72B47" w:rsidRPr="00772B47" w:rsidTr="00714D97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164C76" w:rsidRPr="00772B47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772B47" w:rsidRDefault="00164C76" w:rsidP="00B31D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R$               1</w:t>
            </w:r>
            <w:r w:rsidR="00B31D52"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6</w:t>
            </w:r>
            <w:r w:rsidR="00832CFD"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.</w:t>
            </w:r>
            <w:r w:rsidR="00B31D52"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894</w:t>
            </w:r>
            <w:r w:rsidR="00832CFD"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,00</w:t>
            </w:r>
            <w:r w:rsidRPr="00772B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C76" w:rsidRPr="00772B47" w:rsidTr="00714D97">
        <w:trPr>
          <w:trHeight w:val="375"/>
        </w:trPr>
        <w:tc>
          <w:tcPr>
            <w:tcW w:w="453.35pt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4C76" w:rsidRPr="00772B47" w:rsidRDefault="00164C76" w:rsidP="00714D9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164C76" w:rsidRPr="00E46A18" w:rsidTr="00714D97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B31D52" w:rsidRDefault="00164C76" w:rsidP="00714D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Reuniões Técnicas com as COA- CAU/UF</w:t>
            </w:r>
          </w:p>
        </w:tc>
      </w:tr>
      <w:tr w:rsidR="00164C76" w:rsidRPr="00E46A18" w:rsidTr="00714D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832CFD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="00832CFD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técnicas fora da sede do CAU/BR, com a participação de 0</w:t>
            </w:r>
            <w:r w:rsidR="00D44178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conselheiros e um analista, com o pagamento, para cada reunião, de: </w:t>
            </w:r>
          </w:p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44178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diárias; </w:t>
            </w:r>
          </w:p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D44178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deslocamentos;</w:t>
            </w:r>
          </w:p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D44178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 de ida e volta; e </w:t>
            </w:r>
          </w:p>
          <w:p w:rsidR="00164C76" w:rsidRPr="00B31D52" w:rsidRDefault="00164C76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infraestrutura para </w:t>
            </w:r>
            <w:r w:rsidR="00832CFD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pessoas 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B31D52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05.898,0</w:t>
            </w:r>
            <w:r w:rsidR="00B31D52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</w:p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C76" w:rsidRPr="00E46A18" w:rsidTr="00714D97">
        <w:trPr>
          <w:trHeight w:val="300"/>
        </w:trPr>
        <w:tc>
          <w:tcPr>
            <w:tcW w:w="339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164C76" w:rsidRPr="00B31D52" w:rsidRDefault="00164C76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B31D52" w:rsidRDefault="00164C76" w:rsidP="0089569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</w:t>
            </w:r>
            <w:r w:rsidR="00D44178" w:rsidRPr="00B31D5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05.898,00</w:t>
            </w:r>
            <w:r w:rsidRPr="00B31D5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32CFD" w:rsidRPr="00E46A18" w:rsidRDefault="00832CFD" w:rsidP="00832CFD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highlight w:val="yellow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832CFD" w:rsidRPr="00772B47" w:rsidTr="00714D97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FD" w:rsidRPr="00772B47" w:rsidRDefault="00832CFD" w:rsidP="00832CF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Representação dos membros da COA-CAU/BR em eventos</w:t>
            </w:r>
          </w:p>
        </w:tc>
      </w:tr>
      <w:tr w:rsidR="00832CFD" w:rsidRPr="00772B47" w:rsidTr="00714D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832CFD" w:rsidRPr="00772B47" w:rsidRDefault="00832CFD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 w:rsid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representações dos membros da COA-CAU/BR em eventos externos, deliberadas pela Comissão, de 01 (um) dia cada, com a participação de 01 membro, com o pagamento, para cada evento, de: </w:t>
            </w:r>
          </w:p>
          <w:p w:rsidR="00832CFD" w:rsidRPr="00772B47" w:rsidRDefault="00832CFD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- 02 diárias; </w:t>
            </w:r>
          </w:p>
          <w:p w:rsidR="00832CFD" w:rsidRPr="00772B47" w:rsidRDefault="00832CFD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832CFD" w:rsidRPr="00772B47" w:rsidRDefault="00832CFD" w:rsidP="00832C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32CFD" w:rsidRPr="00772B47" w:rsidRDefault="00832CFD" w:rsidP="008956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9.360,00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2CFD" w:rsidRPr="00772B47" w:rsidTr="00714D97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832CFD" w:rsidRPr="00772B47" w:rsidRDefault="00832CFD" w:rsidP="00714D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FD" w:rsidRPr="00772B47" w:rsidRDefault="00832CFD" w:rsidP="0089569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9.360,00</w:t>
            </w: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9569F" w:rsidRPr="00E46A18" w:rsidRDefault="0089569F" w:rsidP="0089569F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highlight w:val="yellow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89569F" w:rsidRPr="00772B47" w:rsidTr="004B2F97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F" w:rsidRPr="00772B47" w:rsidRDefault="0089569F" w:rsidP="004B2F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Contratação de consultoria no âmbito de organização 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administração</w:t>
            </w:r>
          </w:p>
        </w:tc>
      </w:tr>
      <w:tr w:rsidR="0089569F" w:rsidRPr="00772B47" w:rsidTr="004B2F97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89569F" w:rsidRPr="00772B47" w:rsidRDefault="0089569F" w:rsidP="008956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contratação de consultoria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69F" w:rsidRPr="00772B47" w:rsidRDefault="0089569F" w:rsidP="00E60A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E60A5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40.848,00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9569F" w:rsidRPr="00772B47" w:rsidTr="004B2F97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89569F" w:rsidRPr="00772B47" w:rsidRDefault="0089569F" w:rsidP="004B2F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F" w:rsidRPr="00772B47" w:rsidRDefault="0089569F" w:rsidP="00E60A5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E60A5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40.848,00</w:t>
            </w: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9569F" w:rsidRPr="00772B47" w:rsidRDefault="0089569F" w:rsidP="008956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2CFD" w:rsidRPr="00772B47" w:rsidRDefault="00832CFD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164C76" w:rsidRPr="008E3733" w:rsidTr="00714D97">
        <w:trPr>
          <w:trHeight w:val="300"/>
        </w:trPr>
        <w:tc>
          <w:tcPr>
            <w:tcW w:w="339.95pt" w:type="dxa"/>
            <w:tcBorders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772B47" w:rsidRDefault="00164C76" w:rsidP="00714D97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76" w:rsidRPr="0089569F" w:rsidRDefault="00164C76" w:rsidP="00E60A5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956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R$             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5</w:t>
            </w:r>
            <w:r w:rsidR="00E60A5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17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.</w:t>
            </w:r>
            <w:r w:rsidR="00E60A5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430</w:t>
            </w:r>
            <w:r w:rsidR="0089569F" w:rsidRPr="008956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,00</w:t>
            </w:r>
            <w:r w:rsidRPr="008956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64C76" w:rsidRPr="008E3733" w:rsidRDefault="00164C76" w:rsidP="00164C76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Encaminhar a proposta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Presidência, para </w:t>
      </w:r>
      <w:r w:rsidR="009E76F7">
        <w:rPr>
          <w:rFonts w:ascii="Times New Roman" w:eastAsia="Times New Roman" w:hAnsi="Times New Roman"/>
          <w:sz w:val="22"/>
          <w:szCs w:val="22"/>
          <w:lang w:eastAsia="pt-BR"/>
        </w:rPr>
        <w:t>providências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64C76" w:rsidRPr="00C36E75" w:rsidRDefault="00164C76" w:rsidP="00164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65583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A5821" w:rsidRPr="00CA5821">
        <w:rPr>
          <w:rFonts w:ascii="Times New Roman" w:hAnsi="Times New Roman"/>
          <w:sz w:val="22"/>
          <w:szCs w:val="22"/>
          <w:lang w:eastAsia="pt-BR"/>
        </w:rPr>
        <w:t>30</w:t>
      </w:r>
      <w:r w:rsidR="00CA58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46A18">
        <w:rPr>
          <w:rFonts w:ascii="Times New Roman" w:hAnsi="Times New Roman"/>
          <w:sz w:val="22"/>
          <w:szCs w:val="22"/>
          <w:lang w:eastAsia="pt-BR"/>
        </w:rPr>
        <w:t>d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E60A5E">
        <w:rPr>
          <w:rFonts w:ascii="Times New Roman" w:hAnsi="Times New Roman"/>
          <w:sz w:val="22"/>
          <w:szCs w:val="22"/>
          <w:lang w:eastAsia="pt-BR"/>
        </w:rPr>
        <w:t>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2018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4982" w:rsidRPr="0089569F" w:rsidRDefault="001F4982" w:rsidP="001F49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9569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9569F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69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9569F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69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569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69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569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569F">
        <w:t xml:space="preserve"> </w:t>
      </w:r>
    </w:p>
    <w:p w:rsidR="001F4982" w:rsidRPr="0089569F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69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 w:rsidRPr="0089569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F4982" w:rsidRPr="00BE0489" w:rsidRDefault="001F4982" w:rsidP="001F498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89569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867BB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52AD0" w:rsidRDefault="00E52AD0">
      <w:r>
        <w:separator/>
      </w:r>
    </w:p>
  </w:endnote>
  <w:endnote w:type="continuationSeparator" w:id="0">
    <w:p w:rsidR="00E52AD0" w:rsidRDefault="00E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36C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36CE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52AD0" w:rsidRDefault="00E52AD0">
      <w:r>
        <w:separator/>
      </w:r>
    </w:p>
  </w:footnote>
  <w:footnote w:type="continuationSeparator" w:id="0">
    <w:p w:rsidR="00E52AD0" w:rsidRDefault="00E52AD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36CE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36CE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7042B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16CA5"/>
    <w:rsid w:val="001236AB"/>
    <w:rsid w:val="00130E45"/>
    <w:rsid w:val="00130FA9"/>
    <w:rsid w:val="00154177"/>
    <w:rsid w:val="0016157F"/>
    <w:rsid w:val="00164C76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1AA8"/>
    <w:rsid w:val="001E3BCF"/>
    <w:rsid w:val="001E70C0"/>
    <w:rsid w:val="001F15B7"/>
    <w:rsid w:val="001F4982"/>
    <w:rsid w:val="001F5780"/>
    <w:rsid w:val="00220BB2"/>
    <w:rsid w:val="00236541"/>
    <w:rsid w:val="00237DAD"/>
    <w:rsid w:val="00240EFF"/>
    <w:rsid w:val="00243DD3"/>
    <w:rsid w:val="00262818"/>
    <w:rsid w:val="002665A9"/>
    <w:rsid w:val="002907BB"/>
    <w:rsid w:val="002B15F4"/>
    <w:rsid w:val="002B24BD"/>
    <w:rsid w:val="002B74E5"/>
    <w:rsid w:val="002C344D"/>
    <w:rsid w:val="002C4CE9"/>
    <w:rsid w:val="002C7859"/>
    <w:rsid w:val="002E4A91"/>
    <w:rsid w:val="002F47A8"/>
    <w:rsid w:val="00316253"/>
    <w:rsid w:val="0032796B"/>
    <w:rsid w:val="00336CE2"/>
    <w:rsid w:val="00380394"/>
    <w:rsid w:val="003A0C29"/>
    <w:rsid w:val="003B61A7"/>
    <w:rsid w:val="003D6392"/>
    <w:rsid w:val="003E10C7"/>
    <w:rsid w:val="003F1F43"/>
    <w:rsid w:val="00402C46"/>
    <w:rsid w:val="00421485"/>
    <w:rsid w:val="0046751C"/>
    <w:rsid w:val="004A7359"/>
    <w:rsid w:val="004B12A6"/>
    <w:rsid w:val="004B2F97"/>
    <w:rsid w:val="004B681F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109E"/>
    <w:rsid w:val="00566725"/>
    <w:rsid w:val="00573396"/>
    <w:rsid w:val="00580763"/>
    <w:rsid w:val="005B09D2"/>
    <w:rsid w:val="005B0FF1"/>
    <w:rsid w:val="005E63F9"/>
    <w:rsid w:val="006317B8"/>
    <w:rsid w:val="0063282C"/>
    <w:rsid w:val="00665DE6"/>
    <w:rsid w:val="00670D95"/>
    <w:rsid w:val="00686531"/>
    <w:rsid w:val="006F5AD0"/>
    <w:rsid w:val="006F6C0D"/>
    <w:rsid w:val="00702BF1"/>
    <w:rsid w:val="00705021"/>
    <w:rsid w:val="00714D97"/>
    <w:rsid w:val="00737B40"/>
    <w:rsid w:val="0075142C"/>
    <w:rsid w:val="00751D8C"/>
    <w:rsid w:val="00765583"/>
    <w:rsid w:val="0077022A"/>
    <w:rsid w:val="00772B47"/>
    <w:rsid w:val="00773C90"/>
    <w:rsid w:val="00792872"/>
    <w:rsid w:val="00793AB8"/>
    <w:rsid w:val="007B01D7"/>
    <w:rsid w:val="007E6A44"/>
    <w:rsid w:val="007F15A0"/>
    <w:rsid w:val="00805002"/>
    <w:rsid w:val="00815821"/>
    <w:rsid w:val="00832CFD"/>
    <w:rsid w:val="0083356F"/>
    <w:rsid w:val="00835F55"/>
    <w:rsid w:val="00851014"/>
    <w:rsid w:val="00854BC5"/>
    <w:rsid w:val="00867BB2"/>
    <w:rsid w:val="008766EA"/>
    <w:rsid w:val="0089569F"/>
    <w:rsid w:val="008E0223"/>
    <w:rsid w:val="008E3910"/>
    <w:rsid w:val="009005FE"/>
    <w:rsid w:val="00911B75"/>
    <w:rsid w:val="009461C9"/>
    <w:rsid w:val="0095283B"/>
    <w:rsid w:val="00964AEA"/>
    <w:rsid w:val="009664A2"/>
    <w:rsid w:val="009852CF"/>
    <w:rsid w:val="009C1092"/>
    <w:rsid w:val="009C1E23"/>
    <w:rsid w:val="009D4076"/>
    <w:rsid w:val="009D5472"/>
    <w:rsid w:val="009E5E8A"/>
    <w:rsid w:val="009E76F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7FFD"/>
    <w:rsid w:val="00AF3E6D"/>
    <w:rsid w:val="00B21FD0"/>
    <w:rsid w:val="00B30CB3"/>
    <w:rsid w:val="00B31D52"/>
    <w:rsid w:val="00B50487"/>
    <w:rsid w:val="00B61929"/>
    <w:rsid w:val="00B61E03"/>
    <w:rsid w:val="00B66712"/>
    <w:rsid w:val="00B84614"/>
    <w:rsid w:val="00B969A7"/>
    <w:rsid w:val="00BA45A7"/>
    <w:rsid w:val="00BC4471"/>
    <w:rsid w:val="00BD1C44"/>
    <w:rsid w:val="00BD677D"/>
    <w:rsid w:val="00BE35E9"/>
    <w:rsid w:val="00BE7328"/>
    <w:rsid w:val="00BF762F"/>
    <w:rsid w:val="00C16423"/>
    <w:rsid w:val="00C1705D"/>
    <w:rsid w:val="00C247D3"/>
    <w:rsid w:val="00C2520B"/>
    <w:rsid w:val="00C27E39"/>
    <w:rsid w:val="00C5287F"/>
    <w:rsid w:val="00C534CB"/>
    <w:rsid w:val="00C65BE7"/>
    <w:rsid w:val="00CA2812"/>
    <w:rsid w:val="00CA2AA9"/>
    <w:rsid w:val="00CA5820"/>
    <w:rsid w:val="00CA5821"/>
    <w:rsid w:val="00CC4D6C"/>
    <w:rsid w:val="00CE0463"/>
    <w:rsid w:val="00CE2E82"/>
    <w:rsid w:val="00CF4F5F"/>
    <w:rsid w:val="00D12F9A"/>
    <w:rsid w:val="00D42F17"/>
    <w:rsid w:val="00D44178"/>
    <w:rsid w:val="00D62313"/>
    <w:rsid w:val="00DA2FDE"/>
    <w:rsid w:val="00DA6A42"/>
    <w:rsid w:val="00DF51CF"/>
    <w:rsid w:val="00DF540E"/>
    <w:rsid w:val="00DF6FE1"/>
    <w:rsid w:val="00E46A18"/>
    <w:rsid w:val="00E52AD0"/>
    <w:rsid w:val="00E60A5E"/>
    <w:rsid w:val="00E66908"/>
    <w:rsid w:val="00E72CDD"/>
    <w:rsid w:val="00E76C5B"/>
    <w:rsid w:val="00E831CA"/>
    <w:rsid w:val="00EB58D0"/>
    <w:rsid w:val="00ED444E"/>
    <w:rsid w:val="00EE3EC0"/>
    <w:rsid w:val="00EF5F2F"/>
    <w:rsid w:val="00F0332B"/>
    <w:rsid w:val="00F14599"/>
    <w:rsid w:val="00F178B1"/>
    <w:rsid w:val="00F221CE"/>
    <w:rsid w:val="00F2702F"/>
    <w:rsid w:val="00F27325"/>
    <w:rsid w:val="00F32E6A"/>
    <w:rsid w:val="00F455F6"/>
    <w:rsid w:val="00F61C75"/>
    <w:rsid w:val="00F73B58"/>
    <w:rsid w:val="00F740FB"/>
    <w:rsid w:val="00F74545"/>
    <w:rsid w:val="00F812C4"/>
    <w:rsid w:val="00FA1ED1"/>
    <w:rsid w:val="00FA6627"/>
    <w:rsid w:val="00FB0688"/>
    <w:rsid w:val="00FB2444"/>
    <w:rsid w:val="00FB38F1"/>
    <w:rsid w:val="00FB5B14"/>
    <w:rsid w:val="00FB606D"/>
    <w:rsid w:val="00FC1065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089E0A9-B98C-4826-881B-3DF1D450C3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2019-08-06T14:29:00Z</dcterms:created>
  <dcterms:modified xsi:type="dcterms:W3CDTF">2019-08-06T14:29:00Z</dcterms:modified>
</cp:coreProperties>
</file>