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22" w:rsidRDefault="00A91522" w:rsidP="00A140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A91522" w:rsidTr="008A18B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A91522" w:rsidRDefault="00FA2863" w:rsidP="00FA286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717876</w:t>
            </w:r>
            <w:r w:rsidR="00A915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/201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</w:t>
            </w:r>
            <w:r w:rsidR="00A915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CAU/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AC</w:t>
            </w:r>
          </w:p>
        </w:tc>
      </w:tr>
      <w:tr w:rsidR="00A91522" w:rsidTr="008A18B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A91522" w:rsidRDefault="00A91522" w:rsidP="000D031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FA286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AC</w:t>
            </w:r>
          </w:p>
        </w:tc>
      </w:tr>
      <w:tr w:rsidR="00A91522" w:rsidTr="008A18B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A91522" w:rsidRDefault="00A91522" w:rsidP="00FA286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Regimento Interno do CAU/</w:t>
            </w:r>
            <w:r w:rsidR="00FA286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AC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homologação do Plenário do CAU/BR</w:t>
            </w:r>
          </w:p>
        </w:tc>
      </w:tr>
    </w:tbl>
    <w:p w:rsidR="00A91522" w:rsidRDefault="00A91522" w:rsidP="00A9152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837ECC">
        <w:rPr>
          <w:rFonts w:ascii="Times New Roman" w:hAnsi="Times New Roman"/>
          <w:smallCaps/>
          <w:sz w:val="22"/>
          <w:szCs w:val="22"/>
          <w:lang w:eastAsia="pt-BR"/>
        </w:rPr>
        <w:t>79</w:t>
      </w:r>
      <w:r>
        <w:rPr>
          <w:rFonts w:ascii="Times New Roman" w:hAnsi="Times New Roman"/>
          <w:smallCaps/>
          <w:sz w:val="22"/>
          <w:szCs w:val="22"/>
          <w:lang w:eastAsia="pt-BR"/>
        </w:rPr>
        <w:t>/2018 – (COA-CAU/BR)</w:t>
      </w:r>
    </w:p>
    <w:p w:rsidR="00A91522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Pr="00AA21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</w:t>
      </w:r>
      <w:r w:rsidR="005310DF"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>, na sede do CAU/</w:t>
      </w:r>
      <w:r w:rsidR="005310DF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837ECC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="0091572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F03A8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6F528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2018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inciso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XIII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102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</w:t>
      </w:r>
      <w:r w:rsidRPr="00F455F6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A91522" w:rsidRPr="00AA21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</w:t>
      </w:r>
      <w:r w:rsidRPr="00F27325">
        <w:rPr>
          <w:rFonts w:ascii="Times New Roman" w:eastAsia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915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Pr="002C0C3C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envio pelo CAU/</w:t>
      </w:r>
      <w:r w:rsidR="00FA2863">
        <w:rPr>
          <w:rFonts w:ascii="Times New Roman" w:eastAsia="Times New Roman" w:hAnsi="Times New Roman"/>
          <w:sz w:val="22"/>
          <w:szCs w:val="22"/>
          <w:lang w:eastAsia="pt-BR"/>
        </w:rPr>
        <w:t>AC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do seu regimento interno para análise por esta comissão, em </w:t>
      </w:r>
      <w:r w:rsidR="004D340F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FA2863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EF566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EF566F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915723">
        <w:rPr>
          <w:rFonts w:ascii="Times New Roman" w:eastAsia="Times New Roman" w:hAnsi="Times New Roman"/>
          <w:sz w:val="22"/>
          <w:szCs w:val="22"/>
          <w:lang w:eastAsia="pt-BR"/>
        </w:rPr>
        <w:t xml:space="preserve">8, por meio do protocolo </w:t>
      </w:r>
      <w:r w:rsidR="00915723" w:rsidRPr="00C10378">
        <w:rPr>
          <w:rFonts w:ascii="Times New Roman" w:eastAsia="Times New Roman" w:hAnsi="Times New Roman"/>
          <w:sz w:val="22"/>
          <w:szCs w:val="22"/>
          <w:lang w:eastAsia="pt-BR"/>
        </w:rPr>
        <w:t xml:space="preserve">SICCAU </w:t>
      </w:r>
      <w:r w:rsidR="00FA2863">
        <w:rPr>
          <w:rFonts w:ascii="Times New Roman" w:eastAsia="Times New Roman" w:hAnsi="Times New Roman"/>
          <w:sz w:val="22"/>
          <w:szCs w:val="22"/>
          <w:lang w:eastAsia="pt-BR"/>
        </w:rPr>
        <w:t>717876/2018</w:t>
      </w:r>
      <w:r w:rsidRPr="00C1037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91522" w:rsidRPr="002C0C3C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Pr="00FB38F1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 de regimento interno de CAU/UF é feito tomando-se como orientação as disposições na Lei nº 12.378/2010 e no Regimento Geral do CAU;</w:t>
      </w:r>
    </w:p>
    <w:p w:rsidR="00A91522" w:rsidRPr="00FB38F1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A91522" w:rsidRPr="00246084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Pr="00044DD9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91522" w:rsidRDefault="00A91522" w:rsidP="00A9152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91522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ao </w:t>
      </w:r>
      <w:r w:rsidRPr="00B30CB3">
        <w:rPr>
          <w:rFonts w:ascii="Times New Roman" w:hAnsi="Times New Roman"/>
          <w:sz w:val="22"/>
          <w:szCs w:val="22"/>
          <w:lang w:eastAsia="pt-BR"/>
        </w:rPr>
        <w:t xml:space="preserve">Plenário do CAU/BR conhecer e deferir pela homologação do Regimento Interno do Conselho de Arquitetura e Urbanismo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5310DF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FA2863">
        <w:rPr>
          <w:rFonts w:ascii="Times New Roman" w:hAnsi="Times New Roman"/>
          <w:sz w:val="22"/>
          <w:szCs w:val="22"/>
          <w:lang w:eastAsia="pt-BR"/>
        </w:rPr>
        <w:t>Acre</w:t>
      </w:r>
      <w:r>
        <w:rPr>
          <w:rFonts w:ascii="Times New Roman" w:hAnsi="Times New Roman"/>
          <w:sz w:val="22"/>
          <w:szCs w:val="22"/>
          <w:lang w:eastAsia="pt-BR"/>
        </w:rPr>
        <w:t xml:space="preserve"> - CAU/</w:t>
      </w:r>
      <w:r w:rsidR="00FA2863">
        <w:rPr>
          <w:rFonts w:ascii="Times New Roman" w:hAnsi="Times New Roman"/>
          <w:sz w:val="22"/>
          <w:szCs w:val="22"/>
          <w:lang w:eastAsia="pt-BR"/>
        </w:rPr>
        <w:t>AC</w:t>
      </w:r>
      <w:r w:rsidRPr="00B30CB3">
        <w:rPr>
          <w:rFonts w:ascii="Times New Roman" w:hAnsi="Times New Roman"/>
          <w:sz w:val="22"/>
          <w:szCs w:val="22"/>
          <w:lang w:eastAsia="pt-BR"/>
        </w:rPr>
        <w:t>, conforme o texto anexo.</w:t>
      </w:r>
    </w:p>
    <w:p w:rsidR="00A91522" w:rsidRDefault="00A91522" w:rsidP="00A91522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esta deliberação à Presidência do CAU/BR, para </w:t>
      </w:r>
      <w:r>
        <w:rPr>
          <w:rFonts w:ascii="Times New Roman" w:hAnsi="Times New Roman"/>
          <w:sz w:val="22"/>
          <w:szCs w:val="22"/>
          <w:lang w:eastAsia="pt-BR"/>
        </w:rPr>
        <w:t>a inclusão da matéria na pauta da Reunião Plenária do CAU/BR.</w:t>
      </w:r>
    </w:p>
    <w:p w:rsidR="00A91522" w:rsidRDefault="00A91522" w:rsidP="00A91522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A91522" w:rsidRPr="00AA2122" w:rsidRDefault="005310DF" w:rsidP="00A91522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="00A91522"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 w:rsidR="00837EC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30</w:t>
      </w:r>
      <w:r w:rsidR="0091572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</w:t>
      </w:r>
      <w:r w:rsidR="009F03A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novembro</w:t>
      </w:r>
      <w:r w:rsidR="0091572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A91522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A91522" w:rsidRPr="006F5287">
        <w:rPr>
          <w:rFonts w:ascii="Times New Roman" w:eastAsia="Times New Roman" w:hAnsi="Times New Roman"/>
          <w:sz w:val="22"/>
          <w:szCs w:val="22"/>
          <w:lang w:eastAsia="pt-BR"/>
        </w:rPr>
        <w:t>e 2018</w:t>
      </w:r>
      <w:r w:rsidR="00A91522" w:rsidRPr="006F528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C10378" w:rsidRDefault="00C10378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C10378" w:rsidRPr="00FC6BEB" w:rsidRDefault="00C10378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91522" w:rsidRPr="008715B2" w:rsidRDefault="00A91522" w:rsidP="00A9152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715B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r w:rsidR="006B771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DE </w:t>
      </w:r>
      <w:r w:rsidRPr="008715B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Macedo (rN)  </w:t>
      </w:r>
      <w:r w:rsidR="00837ECC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  <w:r w:rsidRPr="008715B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8715B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___________________________________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715B2"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715B2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5B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5B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5B2">
        <w:t xml:space="preserve"> 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CA5563" w:rsidRDefault="00A91522" w:rsidP="00692E5D">
      <w:pPr>
        <w:autoSpaceDE w:val="0"/>
        <w:autoSpaceDN w:val="0"/>
        <w:adjustRightInd w:val="0"/>
      </w:pPr>
      <w:r w:rsidRPr="008715B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CA5563" w:rsidSect="00FB244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702" w:right="112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9D" w:rsidRDefault="006D529D">
      <w:r>
        <w:separator/>
      </w:r>
    </w:p>
  </w:endnote>
  <w:endnote w:type="continuationSeparator" w:id="0">
    <w:p w:rsidR="006D529D" w:rsidRDefault="006D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Default="007B26EB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3FD8" w:rsidRPr="00771D16" w:rsidRDefault="007B26EB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93FD8" w:rsidRPr="002E4A91" w:rsidRDefault="007B26EB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Pr="00760340" w:rsidRDefault="007B26EB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B771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93FD8" w:rsidRDefault="00A14099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9D" w:rsidRDefault="006D529D">
      <w:r>
        <w:separator/>
      </w:r>
    </w:p>
  </w:footnote>
  <w:footnote w:type="continuationSeparator" w:id="0">
    <w:p w:rsidR="006D529D" w:rsidRDefault="006D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Pr="009E4E5A" w:rsidRDefault="00A14099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6E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Pr="009E4E5A" w:rsidRDefault="00A14099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2" name="Imagem 2" descr="CAU-BR-timbrado2015-edit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9"/>
    <w:rsid w:val="000D0319"/>
    <w:rsid w:val="00116BE5"/>
    <w:rsid w:val="00170759"/>
    <w:rsid w:val="001A3014"/>
    <w:rsid w:val="002510A9"/>
    <w:rsid w:val="0027285F"/>
    <w:rsid w:val="002A5297"/>
    <w:rsid w:val="002C0C3C"/>
    <w:rsid w:val="004D340F"/>
    <w:rsid w:val="004F78DE"/>
    <w:rsid w:val="005310DF"/>
    <w:rsid w:val="00581FF8"/>
    <w:rsid w:val="005F41B9"/>
    <w:rsid w:val="00692E5D"/>
    <w:rsid w:val="006B7719"/>
    <w:rsid w:val="006D529D"/>
    <w:rsid w:val="006F5287"/>
    <w:rsid w:val="007B26EB"/>
    <w:rsid w:val="007C4BAC"/>
    <w:rsid w:val="00837ECC"/>
    <w:rsid w:val="008715B2"/>
    <w:rsid w:val="008C1C0E"/>
    <w:rsid w:val="00907349"/>
    <w:rsid w:val="00915723"/>
    <w:rsid w:val="0094598B"/>
    <w:rsid w:val="009D1F55"/>
    <w:rsid w:val="009F03A8"/>
    <w:rsid w:val="00A14099"/>
    <w:rsid w:val="00A639E6"/>
    <w:rsid w:val="00A91522"/>
    <w:rsid w:val="00B434AE"/>
    <w:rsid w:val="00BE0489"/>
    <w:rsid w:val="00BE3B4D"/>
    <w:rsid w:val="00C10378"/>
    <w:rsid w:val="00C409AD"/>
    <w:rsid w:val="00C62FFF"/>
    <w:rsid w:val="00CA5563"/>
    <w:rsid w:val="00CE0FA5"/>
    <w:rsid w:val="00D749C0"/>
    <w:rsid w:val="00EB62D6"/>
    <w:rsid w:val="00EF566F"/>
    <w:rsid w:val="00EF79C2"/>
    <w:rsid w:val="00F05DEC"/>
    <w:rsid w:val="00F06081"/>
    <w:rsid w:val="00FA2863"/>
    <w:rsid w:val="00FB18DA"/>
    <w:rsid w:val="00FC3AE3"/>
    <w:rsid w:val="00FC3C90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B47FC11-76B0-437C-A631-C8EA9C4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0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40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140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14099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A14099"/>
  </w:style>
  <w:style w:type="paragraph" w:styleId="PargrafodaLista">
    <w:name w:val="List Paragraph"/>
    <w:basedOn w:val="Normal"/>
    <w:uiPriority w:val="34"/>
    <w:qFormat/>
    <w:rsid w:val="00A9152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7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EC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Rodrigo da Silva André</cp:lastModifiedBy>
  <cp:revision>3</cp:revision>
  <cp:lastPrinted>2018-11-30T10:09:00Z</cp:lastPrinted>
  <dcterms:created xsi:type="dcterms:W3CDTF">2018-11-30T10:10:00Z</dcterms:created>
  <dcterms:modified xsi:type="dcterms:W3CDTF">2018-11-30T10:13:00Z</dcterms:modified>
</cp:coreProperties>
</file>