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6E636E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E636E" w:rsidRDefault="0061693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E636E" w:rsidRDefault="0061693F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776256/2018</w:t>
            </w:r>
          </w:p>
        </w:tc>
      </w:tr>
      <w:tr w:rsidR="006E636E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E636E" w:rsidRDefault="0061693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E636E" w:rsidRDefault="0061693F">
            <w:pPr>
              <w:spacing w:line="276" w:lineRule="auto"/>
              <w:ind w:left="1843" w:hanging="1843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Conselho Diretor, Presidência, CEF, CEP, CED, CRI, CPUA, CPP do CAU/BR </w:t>
            </w:r>
          </w:p>
        </w:tc>
      </w:tr>
      <w:tr w:rsidR="006E636E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E636E" w:rsidRDefault="0061693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E636E" w:rsidRDefault="0061693F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Proposta de Missão do CAU no Encontro Nacional de Estudantes de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Arquitetura - ENEA</w:t>
            </w:r>
          </w:p>
        </w:tc>
      </w:tr>
    </w:tbl>
    <w:p w:rsidR="006E636E" w:rsidRDefault="0061693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101/2018 – CEF-CAU/BR</w:t>
      </w:r>
    </w:p>
    <w:p w:rsidR="006E636E" w:rsidRDefault="0061693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reunida ordinariamente em Brasília-DF, na sede do CAU/BR, nos dias 08 e 09 de novembro de 2018, no uso das competências que lhe conferem o art. 99 do Reg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imento Interno do CAU/BR, após análise do assunto em epígrafe, e</w:t>
      </w:r>
    </w:p>
    <w:p w:rsidR="006E636E" w:rsidRDefault="006E636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E636E" w:rsidRDefault="0061693F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Ofício 11/2018 – Direção Geral da Federação Nacional de Estudantes de Arquitetura (FENEA), que convida à colaboração junto ao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Encontro Nacional de Estudantes de Arquitetura –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ENEA, a ser realizado entre os dias 17 e 27 de janeiro de 2019, em Fortaleza/CE;</w:t>
      </w:r>
    </w:p>
    <w:p w:rsidR="006E636E" w:rsidRDefault="006E636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:rsidR="006E636E" w:rsidRDefault="0061693F">
      <w:pPr>
        <w:jc w:val="both"/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Considerando o Ofício nº F2018/21 da Direção da Regional Sul da FENEA que encaminha solicitação de ajuda de custo para compra de passagens aéreas para integrantes da diretori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a da FENEA para o referido evento; </w:t>
      </w:r>
    </w:p>
    <w:p w:rsidR="006E636E" w:rsidRDefault="006E636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:rsidR="006E636E" w:rsidRDefault="0061693F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evento tem como objetivo principal complementar a formação do estudante, fortalecer o debate e a reflexão sobre as mais diversas problemáticas das cidades brasileiras, confrontar a ética profissional,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o campo de atuação do arquiteto, as discussões acadêmicas, com a conjectura do território e sua identidade cultural, reunindo estudantes, profissionais, comunidades, empresas e instituições comprometidas com um desenvolvimento urbano justo;</w:t>
      </w:r>
    </w:p>
    <w:p w:rsidR="006E636E" w:rsidRDefault="006E636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E636E" w:rsidRDefault="0061693F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que as temáticas tratadas no evento estão diretamente relacionadas à finalidade do CAU de </w:t>
      </w:r>
      <w:r>
        <w:rPr>
          <w:rFonts w:ascii="Times New Roman" w:hAnsi="Times New Roman"/>
          <w:sz w:val="22"/>
          <w:szCs w:val="22"/>
        </w:rPr>
        <w:t>zelar pelo aperfeiçoamento da formação, orientação e fiscalização do exercício da Arquitetura e Urbanismo, pelo cumprimento do Código de Ética do CAU/BR, pela valoriz</w:t>
      </w:r>
      <w:r>
        <w:rPr>
          <w:rFonts w:ascii="Times New Roman" w:hAnsi="Times New Roman"/>
          <w:sz w:val="22"/>
          <w:szCs w:val="22"/>
        </w:rPr>
        <w:t xml:space="preserve">ação, aperfeiçoamento e o desenvolvimento da profissão e pela promoção da Arquitetura e Urbanismo junto à sociedade; </w:t>
      </w:r>
    </w:p>
    <w:p w:rsidR="006E636E" w:rsidRDefault="006E636E">
      <w:pPr>
        <w:jc w:val="both"/>
        <w:rPr>
          <w:rFonts w:ascii="Times New Roman" w:hAnsi="Times New Roman"/>
          <w:sz w:val="22"/>
          <w:szCs w:val="22"/>
        </w:rPr>
      </w:pPr>
    </w:p>
    <w:p w:rsidR="006E636E" w:rsidRDefault="0061693F">
      <w:pPr>
        <w:jc w:val="both"/>
      </w:pPr>
      <w:r>
        <w:rPr>
          <w:rFonts w:ascii="Times New Roman" w:hAnsi="Times New Roman"/>
          <w:sz w:val="22"/>
          <w:szCs w:val="22"/>
        </w:rPr>
        <w:t>Considerando que a FENEA é a principal articuladora e orientadora na implantação de Escritórios Modelos nos Cursos de Arquitetura e Urban</w:t>
      </w:r>
      <w:r>
        <w:rPr>
          <w:rFonts w:ascii="Times New Roman" w:hAnsi="Times New Roman"/>
          <w:sz w:val="22"/>
          <w:szCs w:val="22"/>
        </w:rPr>
        <w:t>ismo e que o tema “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Enquadramento regulamentar das atividades de extensão universitária e Integração com o Segmento Estudantil” foi incluído no Plano de Ação de 2019 da CEF por meio da Deliberação 090/2018 CEF-CAU/BR, após orientação do Conselho Diretor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CAU/BR;</w:t>
      </w:r>
    </w:p>
    <w:p w:rsidR="006E636E" w:rsidRDefault="006E636E">
      <w:pPr>
        <w:jc w:val="both"/>
        <w:rPr>
          <w:rFonts w:ascii="Times New Roman" w:hAnsi="Times New Roman"/>
          <w:sz w:val="22"/>
          <w:szCs w:val="22"/>
        </w:rPr>
      </w:pPr>
    </w:p>
    <w:p w:rsidR="006E636E" w:rsidRDefault="0061693F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Considerando a importância do evento para a comunidade estudantil, e a relevância do convite efetuado ao CAU/BR, sendo forma de aproximação e interlocução com o segmento estudantil; e</w:t>
      </w:r>
    </w:p>
    <w:p w:rsidR="006E636E" w:rsidRDefault="006E636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:rsidR="006E636E" w:rsidRDefault="0061693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interlocução feita pela CEF-CAU/BR com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coordenadores das Comissões de Exercício Profissional (CEP), Ética e Disciplina (CED), Relações Internacionais (CRI), Política Profissional (CPP) e Política Urbana e Ambiental (CPUA) do CAU/BR, e a sinalização positiva dos mesmos de apoio à participação 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CAU/BR no evento em forma de missão, de modo a apresentar o CAU e as atividades de suas comissões.</w:t>
      </w:r>
    </w:p>
    <w:p w:rsidR="006E636E" w:rsidRDefault="006E636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6E636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6E" w:rsidRDefault="0061693F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6E636E" w:rsidRDefault="006E636E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6E636E" w:rsidRDefault="0061693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Manifestar o apoio da CEF-CAU/BR à FENEA e à realização do ENEA – Fortaleza;</w:t>
            </w:r>
          </w:p>
          <w:p w:rsidR="006E636E" w:rsidRDefault="006E636E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E636E" w:rsidRDefault="0061693F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Sugerir a Presidência do CAU/BR a:</w:t>
            </w:r>
          </w:p>
          <w:p w:rsidR="006E636E" w:rsidRDefault="006E636E">
            <w:pPr>
              <w:pStyle w:val="PargrafodaLista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E636E" w:rsidRDefault="0061693F">
            <w:pPr>
              <w:pStyle w:val="PargrafodaLista"/>
              <w:numPr>
                <w:ilvl w:val="0"/>
                <w:numId w:val="2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 xml:space="preserve">Proposição de Missão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Representação do CAU/BR no Encontro Nacional de Estudantes de Arquitetura e Urbanismo, entre os dias 21 e 25 de janeiro de 2019, em Fortaleza/CE, para apresentação das ações realizadas pelas seguintes comissões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:</w:t>
            </w:r>
          </w:p>
          <w:p w:rsidR="006E636E" w:rsidRDefault="0061693F">
            <w:pPr>
              <w:pStyle w:val="PargrafodaLista"/>
              <w:numPr>
                <w:ilvl w:val="0"/>
                <w:numId w:val="3"/>
              </w:numPr>
              <w:ind w:firstLine="54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Comissão de Ensino e Formação;</w:t>
            </w:r>
          </w:p>
          <w:p w:rsidR="006E636E" w:rsidRDefault="0061693F">
            <w:pPr>
              <w:pStyle w:val="PargrafodaLista"/>
              <w:numPr>
                <w:ilvl w:val="0"/>
                <w:numId w:val="3"/>
              </w:numPr>
              <w:ind w:firstLine="54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Comissão de 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xercício Profissional;</w:t>
            </w:r>
          </w:p>
          <w:p w:rsidR="006E636E" w:rsidRDefault="0061693F">
            <w:pPr>
              <w:pStyle w:val="PargrafodaLista"/>
              <w:numPr>
                <w:ilvl w:val="0"/>
                <w:numId w:val="3"/>
              </w:numPr>
              <w:ind w:firstLine="54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Comissão de Ética e Disciplina;</w:t>
            </w:r>
          </w:p>
          <w:p w:rsidR="006E636E" w:rsidRDefault="0061693F">
            <w:pPr>
              <w:pStyle w:val="PargrafodaLista"/>
              <w:numPr>
                <w:ilvl w:val="0"/>
                <w:numId w:val="3"/>
              </w:numPr>
              <w:ind w:firstLine="54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Comissão de Relações Internacionais;</w:t>
            </w:r>
          </w:p>
          <w:p w:rsidR="006E636E" w:rsidRDefault="0061693F">
            <w:pPr>
              <w:pStyle w:val="PargrafodaLista"/>
              <w:numPr>
                <w:ilvl w:val="0"/>
                <w:numId w:val="3"/>
              </w:numPr>
              <w:ind w:firstLine="54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Comissão de Política Profissional;</w:t>
            </w:r>
          </w:p>
          <w:p w:rsidR="006E636E" w:rsidRDefault="0061693F">
            <w:pPr>
              <w:pStyle w:val="PargrafodaLista"/>
              <w:numPr>
                <w:ilvl w:val="0"/>
                <w:numId w:val="3"/>
              </w:numPr>
              <w:ind w:firstLine="54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Comissão de Política Urbana e Ambiental.</w:t>
            </w:r>
          </w:p>
          <w:p w:rsidR="006E636E" w:rsidRDefault="0061693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Solicitação à FENEA de espaço/sala para utilização do CAU/BR bem como inclusão das apres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entações das Comissões do CAU/BR na programação do evento;</w:t>
            </w:r>
          </w:p>
          <w:p w:rsidR="006E636E" w:rsidRDefault="0061693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Viabilização de recursos para a realização de missão do CAU/BR, em função do contingenciamento dos projetos das comissões;</w:t>
            </w:r>
          </w:p>
          <w:p w:rsidR="006E636E" w:rsidRDefault="0061693F">
            <w:pPr>
              <w:pStyle w:val="PargrafodaLista"/>
              <w:numPr>
                <w:ilvl w:val="0"/>
                <w:numId w:val="2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Viabilização da ajuda de custos para emissão de passagens aéreas solicitad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pela FENEA por meio do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Ofício nº: F2018/21;</w:t>
            </w:r>
          </w:p>
          <w:p w:rsidR="006E636E" w:rsidRDefault="0061693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Mobilização do setor de eventos e Assessoria de Comunicação do CAU/BR para apoio à missão do CAU/BR e divulgação do evento.</w:t>
            </w:r>
          </w:p>
          <w:p w:rsidR="006E636E" w:rsidRDefault="006E636E">
            <w:pPr>
              <w:pStyle w:val="PargrafodaLista"/>
              <w:ind w:left="108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E636E" w:rsidRDefault="0061693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Presidência do CAU/BR para conhecimento e inclusão da propo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sta do item 2 desta deliberação na  pauta da próxima reunião do Conselho Diretor do CAU/BR;</w:t>
            </w:r>
          </w:p>
          <w:p w:rsidR="006E636E" w:rsidRDefault="006E636E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E636E" w:rsidRDefault="0061693F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cópia desta deliberação para a Secretaria Geral da Mesa e demais comissões mencionadas para conhecimento.</w:t>
            </w:r>
          </w:p>
          <w:p w:rsidR="006E636E" w:rsidRDefault="006E636E">
            <w:pPr>
              <w:ind w:left="360"/>
              <w:jc w:val="both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6E636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6E" w:rsidRDefault="006E636E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</w:tc>
      </w:tr>
    </w:tbl>
    <w:p w:rsidR="006E636E" w:rsidRDefault="0061693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9 de novembro de 2018.</w:t>
      </w:r>
    </w:p>
    <w:p w:rsidR="006E636E" w:rsidRDefault="006E636E">
      <w:pPr>
        <w:jc w:val="center"/>
      </w:pPr>
    </w:p>
    <w:p w:rsidR="006E636E" w:rsidRDefault="006E636E">
      <w:pPr>
        <w:ind w:firstLine="1701"/>
        <w:jc w:val="both"/>
        <w:rPr>
          <w:rFonts w:ascii="Times New Roman" w:eastAsia="Times New Roman" w:hAnsi="Times New Roman"/>
          <w:sz w:val="16"/>
          <w:szCs w:val="16"/>
          <w:lang w:eastAsia="pt-BR"/>
        </w:rPr>
      </w:pPr>
    </w:p>
    <w:tbl>
      <w:tblPr>
        <w:tblW w:w="94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110"/>
        <w:gridCol w:w="4567"/>
        <w:gridCol w:w="110"/>
      </w:tblGrid>
      <w:tr w:rsidR="006E636E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6E" w:rsidRDefault="0061693F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 xml:space="preserve"> LÚcia Vilella Arruda</w:t>
            </w:r>
          </w:p>
          <w:p w:rsidR="006E636E" w:rsidRDefault="0061693F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46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6E" w:rsidRDefault="0061693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E636E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6E" w:rsidRDefault="006E636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6E" w:rsidRDefault="006E636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</w:tc>
      </w:tr>
      <w:tr w:rsidR="006E636E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6E" w:rsidRDefault="0061693F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6E636E" w:rsidRDefault="0061693F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6E636E" w:rsidRDefault="006E636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6E" w:rsidRDefault="0061693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E636E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6E" w:rsidRDefault="0061693F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Joselia da Silva Alves</w:t>
            </w:r>
          </w:p>
          <w:p w:rsidR="006E636E" w:rsidRDefault="0061693F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6E636E" w:rsidRDefault="006E636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6E" w:rsidRDefault="0061693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E636E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6E" w:rsidRDefault="0061693F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CRISTINA EVELISE VIEIRA 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ALEXANDRE </w:t>
            </w:r>
          </w:p>
          <w:p w:rsidR="006E636E" w:rsidRDefault="0061693F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6E636E" w:rsidRDefault="006E636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6E" w:rsidRDefault="0061693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E636E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6E" w:rsidRDefault="0061693F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Juliano Pamplona Ximenes Ponte</w:t>
            </w:r>
          </w:p>
          <w:p w:rsidR="006E636E" w:rsidRDefault="0061693F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6E636E" w:rsidRDefault="006E636E">
            <w:pPr>
              <w:autoSpaceDE w:val="0"/>
            </w:pPr>
          </w:p>
        </w:tc>
        <w:tc>
          <w:tcPr>
            <w:tcW w:w="46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6E" w:rsidRDefault="0061693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______________________________________</w:t>
            </w:r>
          </w:p>
        </w:tc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636E" w:rsidRDefault="006E636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6E636E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6E" w:rsidRDefault="0061693F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ROSEANA DE ALMEIDA VASCONCELOS</w:t>
            </w:r>
          </w:p>
          <w:p w:rsidR="006E636E" w:rsidRDefault="0061693F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36E" w:rsidRDefault="0061693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______________________________________</w:t>
            </w:r>
          </w:p>
        </w:tc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636E" w:rsidRDefault="006E636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:rsidR="006E636E" w:rsidRDefault="006E636E">
      <w:pPr>
        <w:rPr>
          <w:rFonts w:ascii="Times New Roman" w:hAnsi="Times New Roman"/>
          <w:sz w:val="22"/>
          <w:szCs w:val="22"/>
          <w:u w:val="single"/>
        </w:rPr>
      </w:pPr>
    </w:p>
    <w:sectPr w:rsidR="006E636E">
      <w:headerReference w:type="default" r:id="rId8"/>
      <w:footerReference w:type="default" r:id="rId9"/>
      <w:pgSz w:w="11900" w:h="16840"/>
      <w:pgMar w:top="1843" w:right="1559" w:bottom="1985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1693F">
      <w:r>
        <w:separator/>
      </w:r>
    </w:p>
  </w:endnote>
  <w:endnote w:type="continuationSeparator" w:id="0">
    <w:p w:rsidR="00000000" w:rsidRDefault="0061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A85" w:rsidRDefault="0061693F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74A85" w:rsidRDefault="0061693F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" filled="f" stroked="f">
              <v:textbox inset="0,0,0,0">
                <w:txbxContent>
                  <w:p w:rsidR="00674A85" w:rsidRDefault="0061693F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1693F">
      <w:r>
        <w:rPr>
          <w:color w:val="000000"/>
        </w:rPr>
        <w:separator/>
      </w:r>
    </w:p>
  </w:footnote>
  <w:footnote w:type="continuationSeparator" w:id="0">
    <w:p w:rsidR="00000000" w:rsidRDefault="00616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A85" w:rsidRDefault="0061693F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A04E0"/>
    <w:multiLevelType w:val="multilevel"/>
    <w:tmpl w:val="87182728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B91855"/>
    <w:multiLevelType w:val="multilevel"/>
    <w:tmpl w:val="6E60D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F22C5"/>
    <w:multiLevelType w:val="multilevel"/>
    <w:tmpl w:val="2B70CDB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636E"/>
    <w:rsid w:val="0061693F"/>
    <w:rsid w:val="006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4002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2018-10-05T15:07:00Z</cp:lastPrinted>
  <dcterms:created xsi:type="dcterms:W3CDTF">2019-07-18T20:07:00Z</dcterms:created>
  <dcterms:modified xsi:type="dcterms:W3CDTF">2019-07-18T20:07:00Z</dcterms:modified>
</cp:coreProperties>
</file>