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A4" w:rsidRDefault="00E017A4" w:rsidP="00E017A4">
      <w:pPr>
        <w:pStyle w:val="TextosemFormatao"/>
      </w:pPr>
      <w:proofErr w:type="gramStart"/>
      <w:r>
        <w:t>Prezado(</w:t>
      </w:r>
      <w:proofErr w:type="gramEnd"/>
      <w:r>
        <w:t>a) Senhor(a),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A ABNT, como único foro de normalização nacional e diante de uma demanda de normalização, promove reuniões de Comissão de Estudo onde estejam representados todos os envolvidos com o assunto a ser normalizado e onde eles possam, em nível nacional, discutir e estabelecer por consenso, regras, diretrizes ou características para suas atividades.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 xml:space="preserve">Com o objetivo de elaborar </w:t>
      </w:r>
      <w:proofErr w:type="gramStart"/>
      <w:r>
        <w:t>norma(</w:t>
      </w:r>
      <w:proofErr w:type="gramEnd"/>
      <w:r>
        <w:t>s) para Sistemas Construtivos Light Steel Frame, no que se refere a projetos, requisitos, terminologia e métodos de ensaios, vimos por meio desta, convidar V.S.ª para participar da reunião 02ª/2019 da CE-02: 125.004 - COMISSÃO DE ESTUDO DE SISTEMAS CONSTRUTIVOS LIGHT STEEL FRAME, a se realizar conforme programação a seguir.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Data: 21 de março de 2019 (quinta-feira)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Horário: 09h às 13h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Local: ABCEM AV. Brigadeiro Faria Lima 1931, 9º Andar, São Paulo, SP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 xml:space="preserve">(Acesse o </w:t>
      </w:r>
      <w:proofErr w:type="spellStart"/>
      <w:r>
        <w:t>Livelink</w:t>
      </w:r>
      <w:proofErr w:type="spellEnd"/>
      <w:r>
        <w:t xml:space="preserve"> e consulte o material):</w:t>
      </w:r>
    </w:p>
    <w:p w:rsidR="00E017A4" w:rsidRDefault="00E017A4" w:rsidP="00E017A4">
      <w:pPr>
        <w:pStyle w:val="TextosemFormatao"/>
      </w:pPr>
      <w:r>
        <w:t xml:space="preserve"> Pasta de Contribuições dos Participantes:</w:t>
      </w:r>
    </w:p>
    <w:p w:rsidR="00E017A4" w:rsidRDefault="00E017A4" w:rsidP="00E017A4">
      <w:pPr>
        <w:pStyle w:val="TextosemFormatao"/>
      </w:pPr>
      <w:r>
        <w:t>IPT &amp; Poli- USP</w:t>
      </w:r>
    </w:p>
    <w:p w:rsidR="00E017A4" w:rsidRDefault="00E017A4" w:rsidP="00E017A4">
      <w:pPr>
        <w:pStyle w:val="TextosemFormatao"/>
      </w:pPr>
      <w:r>
        <w:t xml:space="preserve"> Arquivos:</w:t>
      </w:r>
    </w:p>
    <w:p w:rsidR="00E017A4" w:rsidRDefault="00E017A4" w:rsidP="00E017A4">
      <w:pPr>
        <w:pStyle w:val="TextosemFormatao"/>
      </w:pPr>
      <w:r>
        <w:t>Minuta_CE00102004_LSF-Parte_I-24012019_REVISAO_POLI-IPT.docx</w:t>
      </w:r>
    </w:p>
    <w:p w:rsidR="00E017A4" w:rsidRDefault="00E017A4" w:rsidP="00E017A4">
      <w:pPr>
        <w:pStyle w:val="TextosemFormatao"/>
      </w:pPr>
      <w:r>
        <w:t>Tabela de Recomendacoes.docx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Pauta: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 xml:space="preserve">(a) Leitura e aprovação da ata da reunião anterior; 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(b) Discussão de itens enviados pelo IPT e USP/SP;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(c) Decisão para envio à consulta nacional das partes I e II da Norma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(d) outros assuntos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 xml:space="preserve">Tendo em vista a relevância que este assunto terá para o setor (empresas/entidades privadas e órgãos governamentais) é de fundamental importância a participação de </w:t>
      </w:r>
      <w:proofErr w:type="spellStart"/>
      <w:r>
        <w:t>V.Sª</w:t>
      </w:r>
      <w:proofErr w:type="spellEnd"/>
      <w:r>
        <w:t>, ou de seu representante, no sentido de agregar valores e opiniões técnicas.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Na certeza de que iremos contar com sua presença, ou de seu representante, subscrevemo-nos.</w:t>
      </w:r>
    </w:p>
    <w:p w:rsidR="00E017A4" w:rsidRDefault="00E017A4" w:rsidP="00E017A4">
      <w:pPr>
        <w:pStyle w:val="TextosemFormatao"/>
      </w:pPr>
    </w:p>
    <w:p w:rsidR="00E017A4" w:rsidRDefault="00E017A4" w:rsidP="00E017A4">
      <w:pPr>
        <w:pStyle w:val="TextosemFormatao"/>
      </w:pPr>
      <w:r>
        <w:t>Cordialmente</w:t>
      </w:r>
    </w:p>
    <w:p w:rsidR="00AE3E48" w:rsidRDefault="00E017A4">
      <w:bookmarkStart w:id="0" w:name="_GoBack"/>
      <w:bookmarkEnd w:id="0"/>
    </w:p>
    <w:sectPr w:rsidR="00AE3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A4"/>
    <w:rsid w:val="001303AA"/>
    <w:rsid w:val="009B09BE"/>
    <w:rsid w:val="00E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67D99-0B5F-43A9-8FFC-3ABBCDEB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017A4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017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de Sousa Moreira</dc:creator>
  <cp:keywords/>
  <dc:description/>
  <cp:lastModifiedBy>João Pedro de Sousa Moreira</cp:lastModifiedBy>
  <cp:revision>1</cp:revision>
  <dcterms:created xsi:type="dcterms:W3CDTF">2019-03-18T14:49:00Z</dcterms:created>
  <dcterms:modified xsi:type="dcterms:W3CDTF">2019-03-18T14:52:00Z</dcterms:modified>
</cp:coreProperties>
</file>