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002BE" w:rsidTr="000002B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0002B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4"/>
                  </w:tblGrid>
                  <w:tr w:rsidR="000002BE">
                    <w:trPr>
                      <w:tblCellSpacing w:w="0" w:type="dxa"/>
                      <w:jc w:val="center"/>
                    </w:trPr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pPr w:vertAnchor="text"/>
                          <w:tblW w:w="8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04"/>
                        </w:tblGrid>
                        <w:tr w:rsidR="000002B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002BE" w:rsidRDefault="000002B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334000" cy="685800"/>
                                    <wp:effectExtent l="0" t="0" r="0" b="0"/>
                                    <wp:docPr id="2" name="Imagem 2" descr="eLjecfABF0282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eLjecfABF0282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2BE" w:rsidRDefault="000002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2BE" w:rsidRDefault="000002B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2B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0002BE" w:rsidRDefault="000002BE">
                  <w:pPr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Prezados(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as) Senhores(as),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A ABNT, como único Foro Nacional de Normalização, mediante a demanda de normalização no campo de Desenvolvimento Sustentável em Comunidades, criou a Comissão de Estudo Especial (ABNT/CEE-268), para discutir e estabelecer, por consenso, regras, diretrizes ou características para o referido assunto.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Desta forma, convidamos V.Sa. a participar da 2ª Reunião/2019 da ABNT/CEE-268, a ser realizada conforme a programação a seguir.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7"/>
                      <w:szCs w:val="27"/>
                      <w:shd w:val="clear" w:color="auto" w:fill="FFFF00"/>
                    </w:rPr>
                    <w:t xml:space="preserve">DATA: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  <w:shd w:val="clear" w:color="auto" w:fill="FFFF00"/>
                    </w:rPr>
                    <w:t>14.03.2019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7"/>
                      <w:szCs w:val="27"/>
                    </w:rPr>
                    <w:t xml:space="preserve">HORÁRIO: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</w:rPr>
                    <w:t>10:00 às 12:00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LOCAL (IS):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USP – Sala de Videoconferência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ver mapa: </w:t>
                  </w:r>
                  <w:hyperlink r:id="rId5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http://www2.poli.usp.br/acesso-rapido/mapas-e-meios-de-transporte</w:t>
                    </w:r>
                  </w:hyperlink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Prédio da Administração da Escola Politécnica da USP (Edifício Eng. Mário Covas Jr.)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Av. Prof. Luciano Gualberto, travessa 3, nº 380 - Cidade Universitária, São Paulo - SP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Link para participação remota: </w:t>
                  </w:r>
                  <w:r>
                    <w:rPr>
                      <w:rFonts w:ascii="Arial" w:eastAsia="Times New Roman" w:hAnsi="Arial" w:cs="Arial"/>
                      <w:color w:val="0000CD"/>
                      <w:sz w:val="21"/>
                      <w:szCs w:val="21"/>
                    </w:rPr>
                    <w:t>meet.google.com/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CD"/>
                      <w:sz w:val="21"/>
                      <w:szCs w:val="21"/>
                    </w:rPr>
                    <w:t>jsf-mgfz-bxs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CBIC – Câmara Brasileira da Indústria da Construção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Endereço: SCN - Quadra 01 - Bloco I – 4º andar - Edifício Armando Monteiro Neto – Brasília - DF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CEF - Caixa Econômica Federal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Gerência Executiva de Habitação CAIXA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Endereço: R. Dr. João Colin, 1401 - 1o. Andar - Joinville - SC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IFMT – Instituto Federal de Mato Grosso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Rua: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Profª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Zulmira Canavarros, 93 – Centro – Cuiabá – MT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MINISTÉRIO DAS CIDADES – Secretaria Nacional de Habitação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Gerência de Desenvolvimento Institucional e Parcerias | GDIP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Setor de Autarquias Sul (SAUS)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Endereço: Quadra 01, Lote 01/06, Bloco H, Ed.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Telemundi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II - 11º andar – Sala 1105 - Brasília – DF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PBH – Prefeitura Municipal de Belo Horizonte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Secretaria Municipal Adjunta de Planejamento e Gestão – SMAPL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Endereço: Av. Augusto de Lima, 30 - 11º andar - Centro - Belo Horizonte - MG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PUC-RIO – Pontifícia Universidade Católica do Rio de Janeiro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lastRenderedPageBreak/>
                    <w:t>Endereço: R. Marquês de São Vicente, 225 - Gávea, Rio de Janeiro - RJ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UFG - Universidade Federal de Goiás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Faculdade de Ciências e Tecnologia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Rua Mucuri, s/n - Setor Conde dos Arcos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Aparecida de Goiânia - Goiás – GO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UFMG - Universidade Federal de Minas Gerais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Endereço: Av. Antonio Carlos, 6627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Belo Horizonte – MG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UFPR – Universidade Federal do Paraná – Campus Litoral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Endereço: Rua Jaguariaíva, 512 -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Caiobá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, Matinhos - PR (web)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  <w:u w:val="single"/>
                    </w:rPr>
                    <w:t> Pauta: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Leitura de aprovação da minuta de ata da Reunião 1 de 2019, de 06.02.19.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Divulgação das Normas já publicadas pela comissão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Trabalhos em andamento: adoção das Normas ISO 37154:2017, ISO 37120:2018, ISO 37106:2018 e ISO 37157:2018 e análise da 37153:2017.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Início dos trabalhos de elaboração de uma norma NBR sobre EIV – Estudo de Impacto de Vizinhança.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Definição de próximos trabalhos.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Assuntos gerais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Os documentos desta Comissão estão disponíveis no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Livelink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*, na seguinte pasta: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hyperlink r:id="rId6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https://isolutions.iso.org/ecom/livelink?func=ll&amp;objId=37026982&amp;objAction=browse&amp;viewType=1</w:t>
                    </w:r>
                  </w:hyperlink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* Para obter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login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e senha de acesso ao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Livelink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, faça o cadastro no site </w:t>
                  </w:r>
                  <w:hyperlink r:id="rId7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www.abntonline.com.br/normalizacao</w:t>
                    </w:r>
                  </w:hyperlink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, indicando que deseja participar da Comissão de Estudo e aceite o termo de confidencialidade.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1"/>
                      <w:szCs w:val="21"/>
                    </w:rPr>
                    <w:t>SOLICITAMOS QUE CONFIRME SUA PRESENÇA OU JUSTIFIQUE SUA AUSÊNCIA RESPONDENDO A ESTA MENSAGEM.</w:t>
                  </w:r>
                </w:p>
              </w:tc>
            </w:tr>
            <w:tr w:rsidR="000002B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4"/>
                  </w:tblGrid>
                  <w:tr w:rsidR="000002BE">
                    <w:trPr>
                      <w:tblCellSpacing w:w="0" w:type="dxa"/>
                      <w:jc w:val="center"/>
                    </w:trPr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pPr w:vertAnchor="text"/>
                          <w:tblW w:w="8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04"/>
                        </w:tblGrid>
                        <w:tr w:rsidR="000002B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0002BE" w:rsidRDefault="000002BE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34000" cy="219075"/>
                                    <wp:effectExtent l="0" t="0" r="0" b="9525"/>
                                    <wp:docPr id="1" name="Imagem 1" descr="sCN838ABF0214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CN838ABF0214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2BE" w:rsidRDefault="000002B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2BE" w:rsidRDefault="000002B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2BE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0002BE" w:rsidRDefault="000002BE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Atenciosamente,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Gerência</w:t>
                  </w:r>
                  <w:proofErr w:type="gram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do Processo de Normalização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 xml:space="preserve">Rua Conselheiro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Nébias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, 1131 - Campos Elíseos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01203-002 – São Paulo - SP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Tel. (+55 11) 3017.3670  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Fax (+55 11) 3017.3650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br/>
                    <w:t> </w:t>
                  </w:r>
                </w:p>
              </w:tc>
            </w:tr>
          </w:tbl>
          <w:p w:rsidR="000002BE" w:rsidRDefault="000002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2BE" w:rsidRDefault="000002BE" w:rsidP="000002BE">
      <w:pPr>
        <w:jc w:val="center"/>
        <w:rPr>
          <w:rFonts w:ascii="Arial" w:eastAsia="Times New Roman" w:hAnsi="Arial" w:cs="Arial"/>
          <w:sz w:val="15"/>
          <w:szCs w:val="15"/>
        </w:rPr>
      </w:pPr>
      <w:hyperlink r:id="rId9" w:anchor="_blank" w:history="1">
        <w:proofErr w:type="spellStart"/>
        <w:r>
          <w:rPr>
            <w:rStyle w:val="Hyperlink"/>
            <w:rFonts w:ascii="Arial" w:eastAsia="Times New Roman" w:hAnsi="Arial" w:cs="Arial"/>
            <w:sz w:val="15"/>
            <w:szCs w:val="15"/>
          </w:rPr>
          <w:t>Descadastre-se</w:t>
        </w:r>
        <w:proofErr w:type="spellEnd"/>
      </w:hyperlink>
      <w:r>
        <w:rPr>
          <w:rFonts w:ascii="Arial" w:eastAsia="Times New Roman" w:hAnsi="Arial" w:cs="Arial"/>
          <w:sz w:val="15"/>
          <w:szCs w:val="15"/>
        </w:rPr>
        <w:t xml:space="preserve"> caso não queira receber mais e-mails</w:t>
      </w:r>
    </w:p>
    <w:p w:rsidR="0016633C" w:rsidRPr="000002BE" w:rsidRDefault="000002BE" w:rsidP="000002BE">
      <w:bookmarkStart w:id="0" w:name="_GoBack"/>
      <w:bookmarkEnd w:id="0"/>
    </w:p>
    <w:sectPr w:rsidR="0016633C" w:rsidRPr="00000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E"/>
    <w:rsid w:val="000002BE"/>
    <w:rsid w:val="007734DB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6E4A-595B-410B-B5A1-A231134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B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002B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bntonline.com.br/normaliz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olutions.iso.org/ecom/livelink?func=ll&amp;objId=37026982&amp;objAction=browse&amp;viewType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2.poli.usp.br/acesso-rapido/mapas-e-meios-de-transport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bnlink.abnt.org.br/oo/PFCAS/B5E/c059/EqAH8VZ7t4N/BLNq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Institucional Parlamentar - CAU/BR</dc:creator>
  <cp:keywords/>
  <dc:description/>
  <cp:lastModifiedBy>Institucional Parlamentar - CAU/BR</cp:lastModifiedBy>
  <cp:revision>1</cp:revision>
  <dcterms:created xsi:type="dcterms:W3CDTF">2019-03-01T20:04:00Z</dcterms:created>
  <dcterms:modified xsi:type="dcterms:W3CDTF">2019-03-01T20:05:00Z</dcterms:modified>
</cp:coreProperties>
</file>