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2F" w:rsidRDefault="00864BF7">
      <w:pPr>
        <w:spacing w:after="0"/>
        <w:ind w:left="247"/>
        <w:jc w:val="center"/>
      </w:pPr>
      <w:r>
        <w:rPr>
          <w:rFonts w:ascii="Arial" w:eastAsia="Arial" w:hAnsi="Arial" w:cs="Arial"/>
          <w:b/>
          <w:sz w:val="24"/>
        </w:rPr>
        <w:t xml:space="preserve">ATA </w:t>
      </w:r>
    </w:p>
    <w:p w:rsidR="00951F2F" w:rsidRDefault="00864BF7" w:rsidP="00E21C4A">
      <w:pPr>
        <w:spacing w:after="0"/>
        <w:ind w:left="108"/>
      </w:pPr>
      <w:r>
        <w:rPr>
          <w:rFonts w:ascii="Arial" w:eastAsia="Arial" w:hAnsi="Arial" w:cs="Arial"/>
          <w:b/>
          <w:sz w:val="16"/>
        </w:rPr>
        <w:t xml:space="preserve"> </w:t>
      </w:r>
      <w:r w:rsidR="00A472B1">
        <w:rPr>
          <w:noProof/>
        </w:rPr>
      </w:r>
      <w:r w:rsidR="00A472B1">
        <w:rPr>
          <w:noProof/>
        </w:rPr>
        <w:pict>
          <v:group id="Group 10756" o:spid="_x0000_s1026" style="width:485pt;height:2.15pt;mso-position-horizontal-relative:char;mso-position-vertical-relative:line" coordsize="61597,274">
            <v:shape id="Shape 11598" o:spid="_x0000_s1027" style="position:absolute;width:61597;height:274;visibility:visible;mso-wrap-style:square;v-text-anchor:top" coordsize="6159754,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Z08UA&#10;AADeAAAADwAAAGRycy9kb3ducmV2LnhtbESPQW/CMAyF70j7D5GRuEHaMabREdA0CdQdgXG3GtNW&#10;NE7XZG359/gwaTdb7/m9z5vd6BrVUxdqzwbSRQKKuPC25tLA93k/fwMVIrLFxjMZuFOA3fZpssHM&#10;+oGP1J9iqSSEQ4YGqhjbTOtQVOQwLHxLLNrVdw6jrF2pbYeDhLtGPyfJq3ZYszRU2NJnRcXt9OsM&#10;FOn15TDuc9cPXz+XfL28t3ipjZlNx493UJHG+G/+u86t4KertfDKOzKD3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nTxQAAAN4AAAAPAAAAAAAAAAAAAAAAAJgCAABkcnMv&#10;ZG93bnJldi54bWxQSwUGAAAAAAQABAD1AAAAigMAAAAA&#10;" adj="0,,0" path="m,l6159754,r,27432l,27432,,e" fillcolor="black" stroked="f" strokeweight="0">
              <v:stroke miterlimit="83231f" joinstyle="miter"/>
              <v:formulas/>
              <v:path arrowok="t" o:connecttype="segments" textboxrect="0,0,6159754,27432"/>
            </v:shape>
            <w10:wrap type="none"/>
            <w10:anchorlock/>
          </v:group>
        </w:pict>
      </w:r>
    </w:p>
    <w:p w:rsidR="00951F2F" w:rsidRPr="00D952B8" w:rsidRDefault="00864BF7" w:rsidP="00D952B8">
      <w:pPr>
        <w:pStyle w:val="Ttulo1"/>
        <w:spacing w:after="4" w:line="249" w:lineRule="auto"/>
        <w:ind w:left="103"/>
        <w:jc w:val="both"/>
        <w:rPr>
          <w:sz w:val="22"/>
        </w:rPr>
      </w:pPr>
      <w:r w:rsidRPr="00D952B8">
        <w:rPr>
          <w:sz w:val="22"/>
        </w:rPr>
        <w:t>CE-024:103.00</w:t>
      </w:r>
      <w:r w:rsidR="00D952B8" w:rsidRPr="00D952B8">
        <w:rPr>
          <w:sz w:val="22"/>
        </w:rPr>
        <w:t xml:space="preserve">1- </w:t>
      </w:r>
      <w:r w:rsidRPr="00D952B8">
        <w:rPr>
          <w:sz w:val="22"/>
        </w:rPr>
        <w:t xml:space="preserve"> Comissão de Estudos de Sistemas de Detecção e Alarme de Incêndio  </w:t>
      </w:r>
      <w:r w:rsidR="00A472B1">
        <w:rPr>
          <w:noProof/>
          <w:sz w:val="22"/>
        </w:rPr>
      </w:r>
      <w:r w:rsidR="00A472B1">
        <w:rPr>
          <w:noProof/>
          <w:sz w:val="22"/>
        </w:rPr>
        <w:pict>
          <v:group id="Group 10757" o:spid="_x0000_s1031" style="width:485pt;height:1.45pt;mso-position-horizontal-relative:char;mso-position-vertical-relative:line" coordsize="61597,182">
            <v:shape id="Shape 11599" o:spid="_x0000_s1032" style="position:absolute;width:61597;height:182;visibility:visible;mso-wrap-style:square;v-text-anchor:top" coordsize="615975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lcMUA&#10;AADeAAAADwAAAGRycy9kb3ducmV2LnhtbERP30vDMBB+F/Y/hBv45tJ2uLm6bIgwUYTB6hj4djS3&#10;trO5xCRu9b83guDbfXw/b7keTC/O5ENnWUE+yUAQ11Z33CjYv21u7kCEiKyxt0wKvinAejW6WmKp&#10;7YV3dK5iI1IIhxIVtDG6UspQt2QwTKwjTtzReoMxQd9I7fGSwk0viyybSYMdp4YWHT22VH9UX0YB&#10;87x2L0+fxWtR5bMw3b6fDt4pdT0eHu5BRBriv/jP/azT/Px2sYDfd9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uVwxQAAAN4AAAAPAAAAAAAAAAAAAAAAAJgCAABkcnMv&#10;ZG93bnJldi54bWxQSwUGAAAAAAQABAD1AAAAigMAAAAA&#10;" adj="0,,0" path="m,l6159754,r,18288l,18288,,e" fillcolor="black" stroked="f" strokeweight="0">
              <v:stroke miterlimit="83231f" joinstyle="miter"/>
              <v:formulas/>
              <v:path arrowok="t" o:connecttype="segments" textboxrect="0,0,6159754,18288"/>
            </v:shape>
            <w10:wrap type="none"/>
            <w10:anchorlock/>
          </v:group>
        </w:pict>
      </w:r>
    </w:p>
    <w:p w:rsidR="00951F2F" w:rsidRPr="00D952B8" w:rsidRDefault="00864BF7">
      <w:pPr>
        <w:spacing w:after="40"/>
        <w:ind w:left="108"/>
        <w:rPr>
          <w:rFonts w:ascii="Arial" w:hAnsi="Arial" w:cs="Arial"/>
        </w:rPr>
      </w:pPr>
      <w:r w:rsidRPr="00D952B8">
        <w:rPr>
          <w:rFonts w:ascii="Arial" w:eastAsia="Arial" w:hAnsi="Arial" w:cs="Arial"/>
        </w:rPr>
        <w:t xml:space="preserve"> </w:t>
      </w:r>
    </w:p>
    <w:p w:rsidR="00951F2F" w:rsidRPr="00D952B8" w:rsidRDefault="00864BF7">
      <w:pPr>
        <w:tabs>
          <w:tab w:val="center" w:pos="3653"/>
          <w:tab w:val="center" w:pos="4362"/>
          <w:tab w:val="center" w:pos="5072"/>
          <w:tab w:val="center" w:pos="6639"/>
        </w:tabs>
        <w:spacing w:after="4" w:line="249" w:lineRule="auto"/>
        <w:rPr>
          <w:rFonts w:ascii="Arial" w:hAnsi="Arial" w:cs="Arial"/>
        </w:rPr>
      </w:pPr>
      <w:r w:rsidRPr="00D952B8">
        <w:rPr>
          <w:rFonts w:ascii="Arial" w:eastAsia="Arial" w:hAnsi="Arial" w:cs="Arial"/>
          <w:b/>
        </w:rPr>
        <w:t xml:space="preserve">Ata da       </w:t>
      </w:r>
      <w:r w:rsidR="00455E08">
        <w:rPr>
          <w:rFonts w:ascii="Arial" w:eastAsia="Arial" w:hAnsi="Arial" w:cs="Arial"/>
          <w:b/>
        </w:rPr>
        <w:t xml:space="preserve">01ª   reunião / 2018   </w:t>
      </w:r>
      <w:r w:rsidR="00455E08">
        <w:rPr>
          <w:rFonts w:ascii="Arial" w:eastAsia="Arial" w:hAnsi="Arial" w:cs="Arial"/>
          <w:b/>
        </w:rPr>
        <w:tab/>
        <w:t xml:space="preserve"> </w:t>
      </w:r>
      <w:r w:rsidR="00455E08">
        <w:rPr>
          <w:rFonts w:ascii="Arial" w:eastAsia="Arial" w:hAnsi="Arial" w:cs="Arial"/>
          <w:b/>
        </w:rPr>
        <w:tab/>
        <w:t xml:space="preserve"> </w:t>
      </w:r>
      <w:r w:rsidR="00455E08">
        <w:rPr>
          <w:rFonts w:ascii="Arial" w:eastAsia="Arial" w:hAnsi="Arial" w:cs="Arial"/>
          <w:b/>
        </w:rPr>
        <w:tab/>
        <w:t xml:space="preserve"> </w:t>
      </w:r>
      <w:r w:rsidR="00455E08">
        <w:rPr>
          <w:rFonts w:ascii="Arial" w:eastAsia="Arial" w:hAnsi="Arial" w:cs="Arial"/>
          <w:b/>
        </w:rPr>
        <w:tab/>
        <w:t>Data: 19/02/2018</w:t>
      </w:r>
      <w:r w:rsidRPr="00D952B8">
        <w:rPr>
          <w:rFonts w:ascii="Arial" w:eastAsia="Arial" w:hAnsi="Arial" w:cs="Arial"/>
          <w:b/>
        </w:rPr>
        <w:t xml:space="preserve"> </w:t>
      </w:r>
    </w:p>
    <w:p w:rsidR="00951F2F" w:rsidRPr="00D952B8" w:rsidRDefault="00864BF7">
      <w:pPr>
        <w:spacing w:after="0"/>
        <w:ind w:left="108"/>
        <w:rPr>
          <w:rFonts w:ascii="Arial" w:hAnsi="Arial" w:cs="Arial"/>
        </w:rPr>
      </w:pPr>
      <w:r w:rsidRPr="00D952B8">
        <w:rPr>
          <w:rFonts w:ascii="Arial" w:eastAsia="Arial" w:hAnsi="Arial" w:cs="Arial"/>
          <w:b/>
        </w:rPr>
        <w:t xml:space="preserve"> </w:t>
      </w:r>
    </w:p>
    <w:p w:rsidR="00951F2F" w:rsidRPr="00D952B8" w:rsidRDefault="00864BF7">
      <w:pPr>
        <w:tabs>
          <w:tab w:val="center" w:pos="2235"/>
          <w:tab w:val="center" w:pos="2945"/>
          <w:tab w:val="center" w:pos="3653"/>
          <w:tab w:val="center" w:pos="4362"/>
          <w:tab w:val="center" w:pos="5072"/>
          <w:tab w:val="center" w:pos="6669"/>
        </w:tabs>
        <w:spacing w:after="4" w:line="249" w:lineRule="auto"/>
        <w:rPr>
          <w:rFonts w:ascii="Arial" w:hAnsi="Arial" w:cs="Arial"/>
        </w:rPr>
      </w:pPr>
      <w:r w:rsidRPr="00D952B8">
        <w:rPr>
          <w:rFonts w:ascii="Arial" w:eastAsia="Arial" w:hAnsi="Arial" w:cs="Arial"/>
          <w:b/>
        </w:rPr>
        <w:t xml:space="preserve">INÍCIO: 9h00  </w:t>
      </w:r>
      <w:r w:rsidRPr="00D952B8">
        <w:rPr>
          <w:rFonts w:ascii="Arial" w:eastAsia="Arial" w:hAnsi="Arial" w:cs="Arial"/>
          <w:b/>
        </w:rPr>
        <w:tab/>
        <w:t xml:space="preserve"> </w:t>
      </w:r>
      <w:r w:rsidRPr="00D952B8">
        <w:rPr>
          <w:rFonts w:ascii="Arial" w:eastAsia="Arial" w:hAnsi="Arial" w:cs="Arial"/>
          <w:b/>
        </w:rPr>
        <w:tab/>
        <w:t xml:space="preserve"> </w:t>
      </w:r>
      <w:r w:rsidRPr="00D952B8">
        <w:rPr>
          <w:rFonts w:ascii="Arial" w:eastAsia="Arial" w:hAnsi="Arial" w:cs="Arial"/>
          <w:b/>
        </w:rPr>
        <w:tab/>
        <w:t xml:space="preserve"> </w:t>
      </w:r>
      <w:r w:rsidRPr="00D952B8">
        <w:rPr>
          <w:rFonts w:ascii="Arial" w:eastAsia="Arial" w:hAnsi="Arial" w:cs="Arial"/>
          <w:b/>
        </w:rPr>
        <w:tab/>
        <w:t xml:space="preserve"> </w:t>
      </w:r>
      <w:r w:rsidRPr="00D952B8">
        <w:rPr>
          <w:rFonts w:ascii="Arial" w:eastAsia="Arial" w:hAnsi="Arial" w:cs="Arial"/>
          <w:b/>
        </w:rPr>
        <w:tab/>
        <w:t xml:space="preserve"> </w:t>
      </w:r>
      <w:r w:rsidRPr="00D952B8">
        <w:rPr>
          <w:rFonts w:ascii="Arial" w:eastAsia="Arial" w:hAnsi="Arial" w:cs="Arial"/>
          <w:b/>
        </w:rPr>
        <w:tab/>
        <w:t xml:space="preserve">TÉRMINO: 12h30 </w:t>
      </w:r>
    </w:p>
    <w:p w:rsidR="00951F2F" w:rsidRPr="00D952B8" w:rsidRDefault="00864BF7">
      <w:pPr>
        <w:spacing w:after="0"/>
        <w:ind w:left="108"/>
        <w:rPr>
          <w:rFonts w:ascii="Arial" w:hAnsi="Arial" w:cs="Arial"/>
        </w:rPr>
      </w:pPr>
      <w:r w:rsidRPr="00D952B8">
        <w:rPr>
          <w:rFonts w:ascii="Arial" w:eastAsia="Arial" w:hAnsi="Arial" w:cs="Arial"/>
          <w:b/>
        </w:rPr>
        <w:t xml:space="preserve"> </w:t>
      </w:r>
    </w:p>
    <w:p w:rsidR="00951F2F" w:rsidRPr="00D952B8" w:rsidRDefault="00864BF7">
      <w:pPr>
        <w:spacing w:after="4" w:line="249" w:lineRule="auto"/>
        <w:ind w:left="103" w:hanging="10"/>
        <w:jc w:val="both"/>
        <w:rPr>
          <w:rFonts w:ascii="Arial" w:hAnsi="Arial" w:cs="Arial"/>
        </w:rPr>
      </w:pPr>
      <w:r w:rsidRPr="00D952B8">
        <w:rPr>
          <w:rFonts w:ascii="Arial" w:eastAsia="Arial" w:hAnsi="Arial" w:cs="Arial"/>
          <w:b/>
        </w:rPr>
        <w:t xml:space="preserve">Local: ABNT/CB-24 – Corpo de Bombeiros - Sé - São Paulo – SP </w:t>
      </w:r>
    </w:p>
    <w:p w:rsidR="00951F2F" w:rsidRPr="00D952B8" w:rsidRDefault="00864BF7">
      <w:pPr>
        <w:spacing w:after="0"/>
        <w:ind w:left="108"/>
        <w:rPr>
          <w:rFonts w:ascii="Arial" w:hAnsi="Arial" w:cs="Arial"/>
        </w:rPr>
      </w:pPr>
      <w:r w:rsidRPr="00D952B8">
        <w:rPr>
          <w:rFonts w:ascii="Arial" w:eastAsia="Arial" w:hAnsi="Arial" w:cs="Arial"/>
        </w:rPr>
        <w:t xml:space="preserve"> </w:t>
      </w:r>
    </w:p>
    <w:p w:rsidR="00951F2F" w:rsidRPr="00D952B8" w:rsidRDefault="00455E08">
      <w:pPr>
        <w:spacing w:after="0"/>
        <w:ind w:left="103" w:hanging="10"/>
        <w:rPr>
          <w:rFonts w:ascii="Arial" w:hAnsi="Arial" w:cs="Arial"/>
        </w:rPr>
      </w:pPr>
      <w:r>
        <w:rPr>
          <w:rFonts w:ascii="Arial" w:eastAsia="Arial" w:hAnsi="Arial" w:cs="Arial"/>
          <w:b/>
        </w:rPr>
        <w:t>Próxima reunião: 05/03</w:t>
      </w:r>
      <w:r w:rsidR="00864BF7" w:rsidRPr="00D952B8">
        <w:rPr>
          <w:rFonts w:ascii="Arial" w:eastAsia="Arial" w:hAnsi="Arial" w:cs="Arial"/>
          <w:b/>
        </w:rPr>
        <w:t>/2018 às  9h.</w:t>
      </w:r>
      <w:r w:rsidR="00864BF7" w:rsidRPr="00D952B8">
        <w:rPr>
          <w:rFonts w:ascii="Arial" w:eastAsia="Arial" w:hAnsi="Arial" w:cs="Arial"/>
        </w:rPr>
        <w:t xml:space="preserve"> </w:t>
      </w:r>
    </w:p>
    <w:p w:rsidR="00951F2F" w:rsidRPr="00D952B8" w:rsidRDefault="00864BF7">
      <w:pPr>
        <w:pStyle w:val="Ttulo1"/>
        <w:ind w:left="103"/>
        <w:rPr>
          <w:sz w:val="22"/>
        </w:rPr>
      </w:pPr>
      <w:r w:rsidRPr="00D952B8">
        <w:rPr>
          <w:sz w:val="22"/>
        </w:rPr>
        <w:t>Local:</w:t>
      </w:r>
      <w:r w:rsidRPr="00D952B8">
        <w:rPr>
          <w:rFonts w:eastAsia="Times New Roman"/>
          <w:b w:val="0"/>
          <w:sz w:val="22"/>
        </w:rPr>
        <w:t xml:space="preserve">  </w:t>
      </w:r>
      <w:r w:rsidRPr="00D952B8">
        <w:rPr>
          <w:sz w:val="22"/>
        </w:rPr>
        <w:t xml:space="preserve">ABNT/CB-024 – Corpo de Bombeiros - Sé - São Paulo – SP </w:t>
      </w:r>
    </w:p>
    <w:p w:rsidR="00951F2F" w:rsidRPr="00D952B8" w:rsidRDefault="00864BF7">
      <w:pPr>
        <w:spacing w:after="60"/>
        <w:ind w:left="108"/>
        <w:rPr>
          <w:rFonts w:ascii="Arial" w:hAnsi="Arial" w:cs="Arial"/>
        </w:rPr>
      </w:pPr>
      <w:r w:rsidRPr="00D952B8">
        <w:rPr>
          <w:rFonts w:ascii="Arial" w:eastAsia="Arial" w:hAnsi="Arial" w:cs="Arial"/>
        </w:rPr>
        <w:t xml:space="preserve"> </w:t>
      </w:r>
    </w:p>
    <w:p w:rsidR="00D952B8" w:rsidRPr="00D952B8" w:rsidRDefault="00864BF7" w:rsidP="00D952B8">
      <w:pPr>
        <w:spacing w:after="40"/>
        <w:rPr>
          <w:rFonts w:ascii="Arial" w:hAnsi="Arial" w:cs="Arial"/>
          <w:b/>
        </w:rPr>
      </w:pPr>
      <w:r w:rsidRPr="00D952B8">
        <w:rPr>
          <w:rFonts w:ascii="Arial" w:eastAsia="Arial" w:hAnsi="Arial" w:cs="Arial"/>
          <w:b/>
        </w:rPr>
        <w:t xml:space="preserve"> </w:t>
      </w:r>
      <w:r w:rsidRPr="00D952B8">
        <w:rPr>
          <w:rFonts w:ascii="Arial" w:hAnsi="Arial" w:cs="Arial"/>
          <w:b/>
        </w:rPr>
        <w:t xml:space="preserve">COORDENADOR: Ademir Santos </w:t>
      </w:r>
    </w:p>
    <w:p w:rsidR="00951F2F" w:rsidRDefault="00864BF7" w:rsidP="00D952B8">
      <w:pPr>
        <w:spacing w:after="40"/>
      </w:pPr>
      <w:r w:rsidRPr="00D952B8">
        <w:rPr>
          <w:rFonts w:ascii="Arial" w:hAnsi="Arial" w:cs="Arial"/>
          <w:b/>
        </w:rPr>
        <w:t xml:space="preserve">SECRETÁRIO: </w:t>
      </w:r>
      <w:r w:rsidR="00455E08">
        <w:rPr>
          <w:rFonts w:ascii="Arial" w:hAnsi="Arial" w:cs="Arial"/>
          <w:b/>
        </w:rPr>
        <w:t>Marcelo Moreira</w:t>
      </w:r>
    </w:p>
    <w:p w:rsidR="00951F2F" w:rsidRDefault="00A472B1">
      <w:pPr>
        <w:spacing w:after="0"/>
        <w:ind w:left="79" w:right="-309"/>
      </w:pPr>
      <w:r>
        <w:rPr>
          <w:noProof/>
        </w:rPr>
      </w:r>
      <w:r>
        <w:rPr>
          <w:noProof/>
        </w:rPr>
        <w:pict>
          <v:group id="Group 10759" o:spid="_x0000_s1029" style="width:485pt;height:1.45pt;mso-position-horizontal-relative:char;mso-position-vertical-relative:line" coordsize="61597,182">
            <v:shape id="Shape 11600" o:spid="_x0000_s1030" style="position:absolute;width:61597;height:182;visibility:visible;mso-wrap-style:square;v-text-anchor:top" coordsize="615975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4FscA&#10;AADeAAAADwAAAGRycy9kb3ducmV2LnhtbESPQUvDQBCF74L/YRnBm90kQiyx2yKCogiCaSl4G7Jj&#10;Es3OrrtrG/+9cxB6m2HevPe+1WZ2kzpQTKNnA+WiAEXceTtyb2C3fbhagkoZ2eLkmQz8UoLN+vxs&#10;hY31R36jQ5t7JSacGjQw5BwarVM3kMO08IFYbh8+Osyyxl7biEcxd5OuiqLWDkeWhAED3Q/UfbU/&#10;zgDzTReeH7+rl6ot63T9+v65j8GYy4v57hZUpjmfxP/fT1bql3UhAIIj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3uBbHAAAA3gAAAA8AAAAAAAAAAAAAAAAAmAIAAGRy&#10;cy9kb3ducmV2LnhtbFBLBQYAAAAABAAEAPUAAACMAwAAAAA=&#10;" adj="0,,0" path="m,l6159754,r,18288l,18288,,e" fillcolor="black" stroked="f" strokeweight="0">
              <v:stroke miterlimit="83231f" joinstyle="miter"/>
              <v:formulas/>
              <v:path arrowok="t" o:connecttype="segments" textboxrect="0,0,6159754,18288"/>
            </v:shape>
            <w10:wrap type="none"/>
            <w10:anchorlock/>
          </v:group>
        </w:pict>
      </w:r>
    </w:p>
    <w:p w:rsidR="00951F2F" w:rsidRDefault="00864BF7">
      <w:pPr>
        <w:spacing w:after="60"/>
        <w:ind w:left="108"/>
      </w:pPr>
      <w:r>
        <w:rPr>
          <w:rFonts w:ascii="Arial" w:eastAsia="Arial" w:hAnsi="Arial" w:cs="Arial"/>
          <w:b/>
          <w:sz w:val="16"/>
        </w:rPr>
        <w:t xml:space="preserve"> </w:t>
      </w:r>
    </w:p>
    <w:p w:rsidR="00951F2F" w:rsidRDefault="00864BF7">
      <w:pPr>
        <w:pStyle w:val="Ttulo1"/>
        <w:ind w:left="103"/>
      </w:pPr>
      <w:r>
        <w:t xml:space="preserve">1. PARTICIPANTES </w:t>
      </w:r>
    </w:p>
    <w:p w:rsidR="00951F2F" w:rsidRDefault="00864BF7">
      <w:pPr>
        <w:spacing w:after="0"/>
        <w:ind w:left="108"/>
      </w:pPr>
      <w:r>
        <w:rPr>
          <w:rFonts w:ascii="Arial" w:eastAsia="Arial" w:hAnsi="Arial" w:cs="Arial"/>
          <w:b/>
          <w:sz w:val="24"/>
        </w:rPr>
        <w:t xml:space="preserve"> </w:t>
      </w:r>
    </w:p>
    <w:p w:rsidR="00951F2F" w:rsidRDefault="00864BF7">
      <w:pPr>
        <w:spacing w:after="0" w:line="241" w:lineRule="auto"/>
        <w:ind w:left="108" w:right="5"/>
        <w:jc w:val="both"/>
      </w:pPr>
      <w:r>
        <w:rPr>
          <w:rFonts w:ascii="Arial" w:eastAsia="Arial" w:hAnsi="Arial" w:cs="Arial"/>
          <w:sz w:val="20"/>
        </w:rPr>
        <w:t>(</w:t>
      </w:r>
      <w:r>
        <w:rPr>
          <w:rFonts w:ascii="Arial" w:eastAsia="Arial" w:hAnsi="Arial" w:cs="Arial"/>
          <w:b/>
          <w:sz w:val="20"/>
        </w:rPr>
        <w:t>1</w:t>
      </w:r>
      <w:r>
        <w:rPr>
          <w:rFonts w:ascii="Arial" w:eastAsia="Arial" w:hAnsi="Arial" w:cs="Arial"/>
          <w:sz w:val="20"/>
        </w:rPr>
        <w:t>) Produtor; (</w:t>
      </w:r>
      <w:r>
        <w:rPr>
          <w:rFonts w:ascii="Arial" w:eastAsia="Arial" w:hAnsi="Arial" w:cs="Arial"/>
          <w:b/>
          <w:sz w:val="20"/>
        </w:rPr>
        <w:t>2</w:t>
      </w:r>
      <w:r>
        <w:rPr>
          <w:rFonts w:ascii="Arial" w:eastAsia="Arial" w:hAnsi="Arial" w:cs="Arial"/>
          <w:sz w:val="20"/>
        </w:rPr>
        <w:t>) Consumidor Intermediário; (</w:t>
      </w:r>
      <w:r>
        <w:rPr>
          <w:rFonts w:ascii="Arial" w:eastAsia="Arial" w:hAnsi="Arial" w:cs="Arial"/>
          <w:b/>
          <w:sz w:val="20"/>
        </w:rPr>
        <w:t>3</w:t>
      </w:r>
      <w:r>
        <w:rPr>
          <w:rFonts w:ascii="Arial" w:eastAsia="Arial" w:hAnsi="Arial" w:cs="Arial"/>
          <w:sz w:val="20"/>
        </w:rPr>
        <w:t>) Consumidor Final; (</w:t>
      </w:r>
      <w:r>
        <w:rPr>
          <w:rFonts w:ascii="Arial" w:eastAsia="Arial" w:hAnsi="Arial" w:cs="Arial"/>
          <w:b/>
          <w:sz w:val="20"/>
        </w:rPr>
        <w:t>4</w:t>
      </w:r>
      <w:r>
        <w:rPr>
          <w:rFonts w:ascii="Arial" w:eastAsia="Arial" w:hAnsi="Arial" w:cs="Arial"/>
          <w:sz w:val="20"/>
        </w:rPr>
        <w:t>) Órgãos Técnicos; (</w:t>
      </w:r>
      <w:r>
        <w:rPr>
          <w:rFonts w:ascii="Arial" w:eastAsia="Arial" w:hAnsi="Arial" w:cs="Arial"/>
          <w:b/>
          <w:sz w:val="20"/>
        </w:rPr>
        <w:t>5</w:t>
      </w:r>
      <w:r>
        <w:rPr>
          <w:rFonts w:ascii="Arial" w:eastAsia="Arial" w:hAnsi="Arial" w:cs="Arial"/>
          <w:sz w:val="20"/>
        </w:rPr>
        <w:t>) Fornecedor de Insumos; (</w:t>
      </w:r>
      <w:r>
        <w:rPr>
          <w:rFonts w:ascii="Arial" w:eastAsia="Arial" w:hAnsi="Arial" w:cs="Arial"/>
          <w:b/>
          <w:sz w:val="20"/>
        </w:rPr>
        <w:t>6</w:t>
      </w:r>
      <w:r>
        <w:rPr>
          <w:rFonts w:ascii="Arial" w:eastAsia="Arial" w:hAnsi="Arial" w:cs="Arial"/>
          <w:sz w:val="20"/>
        </w:rPr>
        <w:t>) Órgão regulador/regulamentador/acreditador; (</w:t>
      </w:r>
      <w:r>
        <w:rPr>
          <w:rFonts w:ascii="Arial" w:eastAsia="Arial" w:hAnsi="Arial" w:cs="Arial"/>
          <w:b/>
          <w:sz w:val="20"/>
        </w:rPr>
        <w:t>7</w:t>
      </w:r>
      <w:r>
        <w:rPr>
          <w:rFonts w:ascii="Arial" w:eastAsia="Arial" w:hAnsi="Arial" w:cs="Arial"/>
          <w:sz w:val="20"/>
        </w:rPr>
        <w:t>) Organismo de avaliação da conformidade; (</w:t>
      </w:r>
      <w:r>
        <w:rPr>
          <w:rFonts w:ascii="Arial" w:eastAsia="Arial" w:hAnsi="Arial" w:cs="Arial"/>
          <w:b/>
          <w:sz w:val="20"/>
        </w:rPr>
        <w:t>8</w:t>
      </w:r>
      <w:r>
        <w:rPr>
          <w:rFonts w:ascii="Arial" w:eastAsia="Arial" w:hAnsi="Arial" w:cs="Arial"/>
          <w:sz w:val="20"/>
        </w:rPr>
        <w:t>) Fornecedor do serviço; (</w:t>
      </w:r>
      <w:r>
        <w:rPr>
          <w:rFonts w:ascii="Arial" w:eastAsia="Arial" w:hAnsi="Arial" w:cs="Arial"/>
          <w:b/>
          <w:sz w:val="20"/>
        </w:rPr>
        <w:t>9</w:t>
      </w:r>
      <w:r>
        <w:rPr>
          <w:rFonts w:ascii="Arial" w:eastAsia="Arial" w:hAnsi="Arial" w:cs="Arial"/>
          <w:sz w:val="20"/>
        </w:rPr>
        <w:t>) Empresa de Capacitação; (</w:t>
      </w:r>
      <w:r>
        <w:rPr>
          <w:rFonts w:ascii="Arial" w:eastAsia="Arial" w:hAnsi="Arial" w:cs="Arial"/>
          <w:b/>
          <w:sz w:val="20"/>
        </w:rPr>
        <w:t>10</w:t>
      </w:r>
      <w:r>
        <w:rPr>
          <w:rFonts w:ascii="Arial" w:eastAsia="Arial" w:hAnsi="Arial" w:cs="Arial"/>
          <w:sz w:val="20"/>
        </w:rPr>
        <w:t>) Empresa onde o sistema será implantado; (</w:t>
      </w:r>
      <w:r>
        <w:rPr>
          <w:rFonts w:ascii="Arial" w:eastAsia="Arial" w:hAnsi="Arial" w:cs="Arial"/>
          <w:b/>
          <w:sz w:val="20"/>
        </w:rPr>
        <w:t>11</w:t>
      </w:r>
      <w:r>
        <w:rPr>
          <w:rFonts w:ascii="Arial" w:eastAsia="Arial" w:hAnsi="Arial" w:cs="Arial"/>
          <w:sz w:val="20"/>
        </w:rPr>
        <w:t>) Empresa implantadora do sistema; (</w:t>
      </w:r>
      <w:r>
        <w:rPr>
          <w:rFonts w:ascii="Arial" w:eastAsia="Arial" w:hAnsi="Arial" w:cs="Arial"/>
          <w:b/>
          <w:sz w:val="20"/>
        </w:rPr>
        <w:t>12</w:t>
      </w:r>
      <w:r>
        <w:rPr>
          <w:rFonts w:ascii="Arial" w:eastAsia="Arial" w:hAnsi="Arial" w:cs="Arial"/>
          <w:sz w:val="20"/>
        </w:rPr>
        <w:t>) Pessoas objeto da qualificação; (</w:t>
      </w:r>
      <w:r>
        <w:rPr>
          <w:rFonts w:ascii="Arial" w:eastAsia="Arial" w:hAnsi="Arial" w:cs="Arial"/>
          <w:b/>
          <w:sz w:val="20"/>
        </w:rPr>
        <w:t>13</w:t>
      </w:r>
      <w:r>
        <w:rPr>
          <w:rFonts w:ascii="Arial" w:eastAsia="Arial" w:hAnsi="Arial" w:cs="Arial"/>
          <w:sz w:val="20"/>
        </w:rPr>
        <w:t>) Empresa que fornece a mão de obra; (</w:t>
      </w:r>
      <w:r>
        <w:rPr>
          <w:rFonts w:ascii="Arial" w:eastAsia="Arial" w:hAnsi="Arial" w:cs="Arial"/>
          <w:b/>
          <w:sz w:val="20"/>
        </w:rPr>
        <w:t>14</w:t>
      </w:r>
      <w:r>
        <w:rPr>
          <w:rFonts w:ascii="Arial" w:eastAsia="Arial" w:hAnsi="Arial" w:cs="Arial"/>
          <w:sz w:val="20"/>
        </w:rPr>
        <w:t xml:space="preserve">) empresa que utiliza a mão de obra.  </w:t>
      </w:r>
    </w:p>
    <w:p w:rsidR="00951F2F" w:rsidRDefault="00864BF7">
      <w:pPr>
        <w:spacing w:after="0"/>
        <w:ind w:left="108"/>
      </w:pPr>
      <w:r>
        <w:rPr>
          <w:rFonts w:ascii="Arial" w:eastAsia="Arial" w:hAnsi="Arial" w:cs="Arial"/>
          <w:sz w:val="20"/>
        </w:rPr>
        <w:t xml:space="preserve"> </w:t>
      </w:r>
    </w:p>
    <w:p w:rsidR="00951F2F" w:rsidRDefault="00864BF7">
      <w:pPr>
        <w:pStyle w:val="Ttulo2"/>
        <w:ind w:left="103"/>
      </w:pPr>
      <w:r>
        <w:t xml:space="preserve">1.1 PRESENTES </w:t>
      </w:r>
    </w:p>
    <w:tbl>
      <w:tblPr>
        <w:tblStyle w:val="TableGrid"/>
        <w:tblW w:w="9753" w:type="dxa"/>
        <w:tblInd w:w="-5" w:type="dxa"/>
        <w:tblCellMar>
          <w:top w:w="7" w:type="dxa"/>
        </w:tblCellMar>
        <w:tblLook w:val="04A0" w:firstRow="1" w:lastRow="0" w:firstColumn="1" w:lastColumn="0" w:noHBand="0" w:noVBand="1"/>
      </w:tblPr>
      <w:tblGrid>
        <w:gridCol w:w="1673"/>
        <w:gridCol w:w="709"/>
        <w:gridCol w:w="708"/>
        <w:gridCol w:w="2412"/>
        <w:gridCol w:w="1275"/>
        <w:gridCol w:w="2976"/>
      </w:tblGrid>
      <w:tr w:rsidR="00951F2F">
        <w:trPr>
          <w:trHeight w:val="468"/>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b/>
                <w:sz w:val="20"/>
              </w:rPr>
              <w:t xml:space="preserve">Entidade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b/>
                <w:sz w:val="20"/>
              </w:rPr>
              <w:t xml:space="preserve"> </w:t>
            </w:r>
          </w:p>
          <w:p w:rsidR="00951F2F" w:rsidRDefault="00864BF7">
            <w:pPr>
              <w:ind w:left="5"/>
              <w:jc w:val="both"/>
            </w:pPr>
            <w:r>
              <w:rPr>
                <w:rFonts w:ascii="Arial" w:eastAsia="Arial" w:hAnsi="Arial" w:cs="Arial"/>
                <w:b/>
                <w:sz w:val="20"/>
              </w:rPr>
              <w:t xml:space="preserve">Classe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left="5"/>
              <w:jc w:val="both"/>
            </w:pPr>
            <w:r>
              <w:rPr>
                <w:rFonts w:ascii="Arial" w:eastAsia="Arial" w:hAnsi="Arial" w:cs="Arial"/>
                <w:b/>
                <w:sz w:val="20"/>
              </w:rPr>
              <w:t xml:space="preserve"> MPE?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b/>
                <w:sz w:val="20"/>
              </w:rPr>
              <w:t xml:space="preserve"> Representante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b/>
                <w:sz w:val="20"/>
              </w:rPr>
              <w:t xml:space="preserve"> Telefone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b/>
                <w:sz w:val="20"/>
              </w:rPr>
              <w:t xml:space="preserve"> Endereço eletrônico  </w:t>
            </w:r>
          </w:p>
        </w:tc>
      </w:tr>
      <w:tr w:rsidR="00951F2F">
        <w:trPr>
          <w:trHeight w:val="218"/>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jc w:val="both"/>
            </w:pPr>
            <w:r>
              <w:rPr>
                <w:rFonts w:ascii="Arial" w:eastAsia="Arial" w:hAnsi="Arial" w:cs="Arial"/>
                <w:sz w:val="18"/>
              </w:rPr>
              <w:t>Corpo de Bombeiros</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tabs>
                <w:tab w:val="center" w:pos="353"/>
              </w:tabs>
              <w:ind w:left="-17"/>
            </w:pPr>
            <w:r>
              <w:rPr>
                <w:rFonts w:ascii="Arial" w:eastAsia="Arial" w:hAnsi="Arial" w:cs="Arial"/>
                <w:sz w:val="18"/>
              </w:rPr>
              <w:t xml:space="preserve"> </w:t>
            </w:r>
            <w:r>
              <w:rPr>
                <w:rFonts w:ascii="Arial" w:eastAsia="Arial" w:hAnsi="Arial" w:cs="Arial"/>
                <w:sz w:val="18"/>
              </w:rPr>
              <w:tab/>
              <w:t xml:space="preserve">4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João Luiz Gomes Carneiro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sz w:val="18"/>
              </w:rPr>
              <w:t xml:space="preserve">15 21010193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gcarneiro@policiamilitar.sp.gov.br </w:t>
            </w:r>
          </w:p>
        </w:tc>
      </w:tr>
      <w:tr w:rsidR="00951F2F">
        <w:trPr>
          <w:trHeight w:val="218"/>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Mind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Miguel Vassalo Junior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jc w:val="both"/>
            </w:pPr>
            <w:r>
              <w:rPr>
                <w:rFonts w:ascii="Arial" w:eastAsia="Arial" w:hAnsi="Arial" w:cs="Arial"/>
                <w:sz w:val="18"/>
              </w:rPr>
              <w:t xml:space="preserve">11 999320445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mvassalo@mind1.com.br </w:t>
            </w:r>
          </w:p>
        </w:tc>
      </w:tr>
      <w:tr w:rsidR="0024419F">
        <w:trPr>
          <w:trHeight w:val="218"/>
        </w:trPr>
        <w:tc>
          <w:tcPr>
            <w:tcW w:w="1673"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Express</w:t>
            </w:r>
          </w:p>
        </w:tc>
        <w:tc>
          <w:tcPr>
            <w:tcW w:w="709"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2</w:t>
            </w:r>
          </w:p>
        </w:tc>
        <w:tc>
          <w:tcPr>
            <w:tcW w:w="708"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Gilberto A. Cappellano Jr.</w:t>
            </w:r>
          </w:p>
        </w:tc>
        <w:tc>
          <w:tcPr>
            <w:tcW w:w="1275" w:type="dxa"/>
            <w:tcBorders>
              <w:top w:val="single" w:sz="4" w:space="0" w:color="000000"/>
              <w:left w:val="single" w:sz="4" w:space="0" w:color="000000"/>
              <w:bottom w:val="single" w:sz="4" w:space="0" w:color="000000"/>
              <w:right w:val="single" w:sz="4" w:space="0" w:color="000000"/>
            </w:tcBorders>
          </w:tcPr>
          <w:p w:rsidR="0024419F" w:rsidRDefault="0024419F">
            <w:pPr>
              <w:ind w:left="2"/>
              <w:jc w:val="both"/>
              <w:rPr>
                <w:rFonts w:ascii="Arial" w:eastAsia="Arial" w:hAnsi="Arial" w:cs="Arial"/>
                <w:sz w:val="18"/>
              </w:rPr>
            </w:pPr>
            <w:r>
              <w:rPr>
                <w:rFonts w:ascii="Arial" w:eastAsia="Arial" w:hAnsi="Arial" w:cs="Arial"/>
                <w:sz w:val="18"/>
              </w:rPr>
              <w:t>11 976188031</w:t>
            </w:r>
          </w:p>
        </w:tc>
        <w:tc>
          <w:tcPr>
            <w:tcW w:w="2976"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gilberto@exprest.com.br</w:t>
            </w:r>
          </w:p>
        </w:tc>
      </w:tr>
      <w:tr w:rsidR="0024419F">
        <w:trPr>
          <w:trHeight w:val="218"/>
        </w:trPr>
        <w:tc>
          <w:tcPr>
            <w:tcW w:w="1673"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Siemens</w:t>
            </w:r>
          </w:p>
        </w:tc>
        <w:tc>
          <w:tcPr>
            <w:tcW w:w="709"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1</w:t>
            </w:r>
          </w:p>
        </w:tc>
        <w:tc>
          <w:tcPr>
            <w:tcW w:w="708"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Marcelo Moreira</w:t>
            </w:r>
          </w:p>
        </w:tc>
        <w:tc>
          <w:tcPr>
            <w:tcW w:w="1275" w:type="dxa"/>
            <w:tcBorders>
              <w:top w:val="single" w:sz="4" w:space="0" w:color="000000"/>
              <w:left w:val="single" w:sz="4" w:space="0" w:color="000000"/>
              <w:bottom w:val="single" w:sz="4" w:space="0" w:color="000000"/>
              <w:right w:val="single" w:sz="4" w:space="0" w:color="000000"/>
            </w:tcBorders>
          </w:tcPr>
          <w:p w:rsidR="0024419F" w:rsidRDefault="0024419F">
            <w:pPr>
              <w:ind w:left="2"/>
              <w:jc w:val="both"/>
              <w:rPr>
                <w:rFonts w:ascii="Arial" w:eastAsia="Arial" w:hAnsi="Arial" w:cs="Arial"/>
                <w:sz w:val="18"/>
              </w:rPr>
            </w:pPr>
            <w:r>
              <w:rPr>
                <w:rFonts w:ascii="Arial" w:eastAsia="Arial" w:hAnsi="Arial" w:cs="Arial"/>
                <w:sz w:val="18"/>
              </w:rPr>
              <w:t>11 941777342</w:t>
            </w:r>
          </w:p>
        </w:tc>
        <w:tc>
          <w:tcPr>
            <w:tcW w:w="2976"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Marcelo.moreira@siemens.com</w:t>
            </w:r>
          </w:p>
        </w:tc>
      </w:tr>
      <w:tr w:rsidR="0024419F">
        <w:trPr>
          <w:trHeight w:val="218"/>
        </w:trPr>
        <w:tc>
          <w:tcPr>
            <w:tcW w:w="1673"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Honeywell</w:t>
            </w:r>
          </w:p>
        </w:tc>
        <w:tc>
          <w:tcPr>
            <w:tcW w:w="709"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1</w:t>
            </w:r>
          </w:p>
        </w:tc>
        <w:tc>
          <w:tcPr>
            <w:tcW w:w="708"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Ademir Santos</w:t>
            </w:r>
          </w:p>
        </w:tc>
        <w:tc>
          <w:tcPr>
            <w:tcW w:w="1275" w:type="dxa"/>
            <w:tcBorders>
              <w:top w:val="single" w:sz="4" w:space="0" w:color="000000"/>
              <w:left w:val="single" w:sz="4" w:space="0" w:color="000000"/>
              <w:bottom w:val="single" w:sz="4" w:space="0" w:color="000000"/>
              <w:right w:val="single" w:sz="4" w:space="0" w:color="000000"/>
            </w:tcBorders>
          </w:tcPr>
          <w:p w:rsidR="0024419F" w:rsidRDefault="00BB7DB1" w:rsidP="00BB7DB1">
            <w:pPr>
              <w:ind w:left="2"/>
              <w:jc w:val="both"/>
              <w:rPr>
                <w:rFonts w:ascii="Arial" w:eastAsia="Arial" w:hAnsi="Arial" w:cs="Arial"/>
                <w:sz w:val="18"/>
              </w:rPr>
            </w:pPr>
            <w:r>
              <w:rPr>
                <w:rFonts w:ascii="Arial" w:eastAsia="Arial" w:hAnsi="Arial" w:cs="Arial"/>
                <w:sz w:val="18"/>
              </w:rPr>
              <w:t>11 973169905</w:t>
            </w:r>
          </w:p>
        </w:tc>
        <w:tc>
          <w:tcPr>
            <w:tcW w:w="2976" w:type="dxa"/>
            <w:tcBorders>
              <w:top w:val="single" w:sz="4" w:space="0" w:color="000000"/>
              <w:left w:val="single" w:sz="4" w:space="0" w:color="000000"/>
              <w:bottom w:val="single" w:sz="4" w:space="0" w:color="000000"/>
              <w:right w:val="single" w:sz="4" w:space="0" w:color="000000"/>
            </w:tcBorders>
          </w:tcPr>
          <w:p w:rsidR="0024419F" w:rsidRDefault="00BB7DB1">
            <w:pPr>
              <w:ind w:left="5"/>
              <w:rPr>
                <w:rFonts w:ascii="Arial" w:eastAsia="Arial" w:hAnsi="Arial" w:cs="Arial"/>
                <w:sz w:val="18"/>
              </w:rPr>
            </w:pPr>
            <w:r>
              <w:rPr>
                <w:rFonts w:ascii="Arial" w:eastAsia="Arial" w:hAnsi="Arial" w:cs="Arial"/>
                <w:sz w:val="18"/>
              </w:rPr>
              <w:t>Ademir.santos@honeywell.com</w:t>
            </w:r>
          </w:p>
        </w:tc>
      </w:tr>
      <w:tr w:rsidR="0024419F">
        <w:trPr>
          <w:trHeight w:val="218"/>
        </w:trPr>
        <w:tc>
          <w:tcPr>
            <w:tcW w:w="1673"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WDTA</w:t>
            </w:r>
          </w:p>
        </w:tc>
        <w:tc>
          <w:tcPr>
            <w:tcW w:w="709"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1</w:t>
            </w:r>
          </w:p>
        </w:tc>
        <w:tc>
          <w:tcPr>
            <w:tcW w:w="708"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Danilo F. A. Pires</w:t>
            </w:r>
          </w:p>
        </w:tc>
        <w:tc>
          <w:tcPr>
            <w:tcW w:w="1275" w:type="dxa"/>
            <w:tcBorders>
              <w:top w:val="single" w:sz="4" w:space="0" w:color="000000"/>
              <w:left w:val="single" w:sz="4" w:space="0" w:color="000000"/>
              <w:bottom w:val="single" w:sz="4" w:space="0" w:color="000000"/>
              <w:right w:val="single" w:sz="4" w:space="0" w:color="000000"/>
            </w:tcBorders>
          </w:tcPr>
          <w:p w:rsidR="0024419F" w:rsidRDefault="0024419F">
            <w:pPr>
              <w:ind w:left="2"/>
              <w:jc w:val="both"/>
              <w:rPr>
                <w:rFonts w:ascii="Arial" w:eastAsia="Arial" w:hAnsi="Arial" w:cs="Arial"/>
                <w:sz w:val="18"/>
              </w:rPr>
            </w:pPr>
            <w:r>
              <w:rPr>
                <w:rFonts w:ascii="Arial" w:eastAsia="Arial" w:hAnsi="Arial" w:cs="Arial"/>
                <w:sz w:val="18"/>
              </w:rPr>
              <w:t>62 999441500</w:t>
            </w:r>
          </w:p>
        </w:tc>
        <w:tc>
          <w:tcPr>
            <w:tcW w:w="2976"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danilo@wdta.com.br</w:t>
            </w:r>
          </w:p>
        </w:tc>
      </w:tr>
      <w:tr w:rsidR="00951F2F">
        <w:trPr>
          <w:trHeight w:val="216"/>
        </w:trPr>
        <w:tc>
          <w:tcPr>
            <w:tcW w:w="1673" w:type="dxa"/>
            <w:tcBorders>
              <w:top w:val="single" w:sz="4" w:space="0" w:color="000000"/>
              <w:left w:val="single" w:sz="4" w:space="0" w:color="000000"/>
              <w:bottom w:val="single" w:sz="4" w:space="0" w:color="000000"/>
              <w:right w:val="single" w:sz="4" w:space="0" w:color="000000"/>
            </w:tcBorders>
          </w:tcPr>
          <w:p w:rsidR="00951F2F" w:rsidRDefault="0024419F">
            <w:pPr>
              <w:ind w:left="5"/>
            </w:pPr>
            <w:r>
              <w:rPr>
                <w:rFonts w:ascii="Arial" w:eastAsia="Arial" w:hAnsi="Arial" w:cs="Arial"/>
                <w:sz w:val="18"/>
              </w:rPr>
              <w:t>Schmadel Consult</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rsidP="00D952B8">
            <w:pPr>
              <w:ind w:right="2"/>
              <w:jc w:val="center"/>
            </w:pPr>
            <w:r>
              <w:rPr>
                <w:rFonts w:ascii="Arial" w:eastAsia="Arial" w:hAnsi="Arial" w:cs="Arial"/>
                <w:sz w:val="18"/>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951F2F" w:rsidRDefault="0024419F">
            <w:pPr>
              <w:ind w:left="48"/>
              <w:jc w:val="center"/>
            </w:pPr>
            <w:r>
              <w:rPr>
                <w:rFonts w:ascii="Arial" w:eastAsia="Arial" w:hAnsi="Arial" w:cs="Arial"/>
                <w:sz w:val="18"/>
              </w:rPr>
              <w:t>N</w:t>
            </w:r>
            <w:r w:rsidR="00864BF7">
              <w:rPr>
                <w:rFonts w:ascii="Arial" w:eastAsia="Arial" w:hAnsi="Arial" w:cs="Arial"/>
                <w:sz w:val="18"/>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Andreas Von Schmädel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jc w:val="both"/>
            </w:pPr>
            <w:r>
              <w:rPr>
                <w:rFonts w:ascii="Arial" w:eastAsia="Arial" w:hAnsi="Arial" w:cs="Arial"/>
                <w:sz w:val="18"/>
              </w:rPr>
              <w:t xml:space="preserve">11 999050750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Schmädel@uol.com.br </w:t>
            </w:r>
          </w:p>
        </w:tc>
      </w:tr>
      <w:tr w:rsidR="0024419F">
        <w:trPr>
          <w:trHeight w:val="218"/>
        </w:trPr>
        <w:tc>
          <w:tcPr>
            <w:tcW w:w="1673"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Rileva Detecta</w:t>
            </w:r>
          </w:p>
        </w:tc>
        <w:tc>
          <w:tcPr>
            <w:tcW w:w="709" w:type="dxa"/>
            <w:tcBorders>
              <w:top w:val="single" w:sz="4" w:space="0" w:color="000000"/>
              <w:left w:val="single" w:sz="4" w:space="0" w:color="000000"/>
              <w:bottom w:val="single" w:sz="4" w:space="0" w:color="000000"/>
              <w:right w:val="single" w:sz="4" w:space="0" w:color="000000"/>
            </w:tcBorders>
          </w:tcPr>
          <w:p w:rsidR="0024419F" w:rsidRDefault="0024419F">
            <w:pPr>
              <w:ind w:left="1"/>
              <w:jc w:val="center"/>
              <w:rPr>
                <w:rFonts w:ascii="Arial" w:eastAsia="Arial" w:hAnsi="Arial" w:cs="Arial"/>
                <w:sz w:val="18"/>
              </w:rPr>
            </w:pPr>
            <w:r>
              <w:rPr>
                <w:rFonts w:ascii="Arial" w:eastAsia="Arial" w:hAnsi="Arial" w:cs="Arial"/>
                <w:sz w:val="18"/>
              </w:rPr>
              <w:t>11</w:t>
            </w:r>
          </w:p>
        </w:tc>
        <w:tc>
          <w:tcPr>
            <w:tcW w:w="708" w:type="dxa"/>
            <w:tcBorders>
              <w:top w:val="single" w:sz="4" w:space="0" w:color="000000"/>
              <w:left w:val="single" w:sz="4" w:space="0" w:color="000000"/>
              <w:bottom w:val="single" w:sz="4" w:space="0" w:color="000000"/>
              <w:right w:val="single" w:sz="4" w:space="0" w:color="000000"/>
            </w:tcBorders>
          </w:tcPr>
          <w:p w:rsidR="0024419F" w:rsidRDefault="0024419F">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24419F" w:rsidRDefault="0024419F">
            <w:pPr>
              <w:ind w:left="5"/>
              <w:rPr>
                <w:rFonts w:ascii="Arial" w:eastAsia="Arial" w:hAnsi="Arial" w:cs="Arial"/>
                <w:sz w:val="18"/>
              </w:rPr>
            </w:pPr>
            <w:r>
              <w:rPr>
                <w:rFonts w:ascii="Arial" w:eastAsia="Arial" w:hAnsi="Arial" w:cs="Arial"/>
                <w:sz w:val="18"/>
              </w:rPr>
              <w:t>Cid Freitas</w:t>
            </w:r>
          </w:p>
        </w:tc>
        <w:tc>
          <w:tcPr>
            <w:tcW w:w="1275" w:type="dxa"/>
            <w:tcBorders>
              <w:top w:val="single" w:sz="4" w:space="0" w:color="000000"/>
              <w:left w:val="single" w:sz="4" w:space="0" w:color="000000"/>
              <w:bottom w:val="single" w:sz="4" w:space="0" w:color="000000"/>
              <w:right w:val="single" w:sz="4" w:space="0" w:color="000000"/>
            </w:tcBorders>
          </w:tcPr>
          <w:p w:rsidR="0024419F" w:rsidRDefault="0024419F">
            <w:pPr>
              <w:ind w:left="2"/>
              <w:rPr>
                <w:rFonts w:ascii="Arial" w:eastAsia="Arial" w:hAnsi="Arial" w:cs="Arial"/>
                <w:sz w:val="18"/>
              </w:rPr>
            </w:pPr>
            <w:r>
              <w:rPr>
                <w:rFonts w:ascii="Arial" w:eastAsia="Arial" w:hAnsi="Arial" w:cs="Arial"/>
                <w:sz w:val="18"/>
              </w:rPr>
              <w:t>19 982990070</w:t>
            </w:r>
          </w:p>
        </w:tc>
        <w:tc>
          <w:tcPr>
            <w:tcW w:w="2976" w:type="dxa"/>
            <w:tcBorders>
              <w:top w:val="single" w:sz="4" w:space="0" w:color="000000"/>
              <w:left w:val="single" w:sz="4" w:space="0" w:color="000000"/>
              <w:bottom w:val="single" w:sz="4" w:space="0" w:color="000000"/>
              <w:right w:val="single" w:sz="4" w:space="0" w:color="000000"/>
            </w:tcBorders>
          </w:tcPr>
          <w:p w:rsidR="0024419F" w:rsidRDefault="00A472B1">
            <w:pPr>
              <w:ind w:left="5"/>
              <w:rPr>
                <w:rFonts w:ascii="Arial" w:eastAsia="Arial" w:hAnsi="Arial" w:cs="Arial"/>
                <w:sz w:val="18"/>
              </w:rPr>
            </w:pPr>
            <w:hyperlink r:id="rId7" w:history="1">
              <w:r w:rsidR="0024419F" w:rsidRPr="003F43DB">
                <w:rPr>
                  <w:rStyle w:val="Hyperlink"/>
                  <w:rFonts w:ascii="Arial" w:eastAsia="Arial" w:hAnsi="Arial" w:cs="Arial"/>
                  <w:sz w:val="18"/>
                </w:rPr>
                <w:t>Cid.freitas@.com.br</w:t>
              </w:r>
            </w:hyperlink>
          </w:p>
        </w:tc>
      </w:tr>
      <w:tr w:rsidR="00951F2F">
        <w:trPr>
          <w:trHeight w:val="218"/>
        </w:trPr>
        <w:tc>
          <w:tcPr>
            <w:tcW w:w="1673" w:type="dxa"/>
            <w:tcBorders>
              <w:top w:val="single" w:sz="4" w:space="0" w:color="000000"/>
              <w:left w:val="single" w:sz="4" w:space="0" w:color="000000"/>
              <w:bottom w:val="single" w:sz="4" w:space="0" w:color="000000"/>
              <w:right w:val="single" w:sz="4" w:space="0" w:color="000000"/>
            </w:tcBorders>
          </w:tcPr>
          <w:p w:rsidR="00951F2F" w:rsidRDefault="0024419F">
            <w:pPr>
              <w:ind w:left="5"/>
            </w:pPr>
            <w:r>
              <w:rPr>
                <w:rFonts w:ascii="Arial" w:eastAsia="Arial" w:hAnsi="Arial" w:cs="Arial"/>
                <w:sz w:val="18"/>
              </w:rPr>
              <w:t xml:space="preserve">Rileva </w:t>
            </w:r>
            <w:r w:rsidR="00864BF7">
              <w:rPr>
                <w:rFonts w:ascii="Arial" w:eastAsia="Arial" w:hAnsi="Arial" w:cs="Arial"/>
                <w:sz w:val="18"/>
              </w:rPr>
              <w:t xml:space="preserve">Detecta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left="1"/>
              <w:jc w:val="center"/>
            </w:pPr>
            <w:r>
              <w:rPr>
                <w:rFonts w:ascii="Arial" w:eastAsia="Arial" w:hAnsi="Arial" w:cs="Arial"/>
                <w:sz w:val="18"/>
              </w:rPr>
              <w:t xml:space="preserve">11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Mauro Hiroshi Kanashiro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sz w:val="18"/>
              </w:rPr>
              <w:t xml:space="preserve">19 82532623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mauro@detectasdci.com.br </w:t>
            </w:r>
          </w:p>
        </w:tc>
      </w:tr>
      <w:tr w:rsidR="00951F2F">
        <w:trPr>
          <w:trHeight w:val="216"/>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Delta Fire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S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Waldir Minuscoli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sz w:val="18"/>
              </w:rPr>
              <w:t xml:space="preserve">54 3204.4000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waldir@deltafire.com.br </w:t>
            </w:r>
          </w:p>
        </w:tc>
      </w:tr>
      <w:tr w:rsidR="00BB7DB1">
        <w:trPr>
          <w:trHeight w:val="216"/>
        </w:trPr>
        <w:tc>
          <w:tcPr>
            <w:tcW w:w="1673" w:type="dxa"/>
            <w:tcBorders>
              <w:top w:val="single" w:sz="4" w:space="0" w:color="000000"/>
              <w:left w:val="single" w:sz="4" w:space="0" w:color="000000"/>
              <w:bottom w:val="single" w:sz="4" w:space="0" w:color="000000"/>
              <w:right w:val="single" w:sz="4" w:space="0" w:color="000000"/>
            </w:tcBorders>
          </w:tcPr>
          <w:p w:rsidR="00BB7DB1" w:rsidRDefault="00BB7DB1">
            <w:pPr>
              <w:ind w:left="5"/>
              <w:rPr>
                <w:rFonts w:ascii="Arial" w:eastAsia="Arial" w:hAnsi="Arial" w:cs="Arial"/>
                <w:sz w:val="18"/>
              </w:rPr>
            </w:pPr>
            <w:r>
              <w:rPr>
                <w:rFonts w:ascii="Arial" w:eastAsia="Arial" w:hAnsi="Arial" w:cs="Arial"/>
                <w:sz w:val="18"/>
              </w:rPr>
              <w:t>Delta Fire</w:t>
            </w:r>
          </w:p>
        </w:tc>
        <w:tc>
          <w:tcPr>
            <w:tcW w:w="709" w:type="dxa"/>
            <w:tcBorders>
              <w:top w:val="single" w:sz="4" w:space="0" w:color="000000"/>
              <w:left w:val="single" w:sz="4" w:space="0" w:color="000000"/>
              <w:bottom w:val="single" w:sz="4" w:space="0" w:color="000000"/>
              <w:right w:val="single" w:sz="4" w:space="0" w:color="000000"/>
            </w:tcBorders>
          </w:tcPr>
          <w:p w:rsidR="00BB7DB1" w:rsidRDefault="00BB7DB1">
            <w:pPr>
              <w:ind w:right="2"/>
              <w:jc w:val="center"/>
              <w:rPr>
                <w:rFonts w:ascii="Arial" w:eastAsia="Arial" w:hAnsi="Arial" w:cs="Arial"/>
                <w:sz w:val="18"/>
              </w:rPr>
            </w:pPr>
            <w:r>
              <w:rPr>
                <w:rFonts w:ascii="Arial" w:eastAsia="Arial" w:hAnsi="Arial" w:cs="Arial"/>
                <w:sz w:val="18"/>
              </w:rPr>
              <w:t>1</w:t>
            </w:r>
          </w:p>
        </w:tc>
        <w:tc>
          <w:tcPr>
            <w:tcW w:w="708" w:type="dxa"/>
            <w:tcBorders>
              <w:top w:val="single" w:sz="4" w:space="0" w:color="000000"/>
              <w:left w:val="single" w:sz="4" w:space="0" w:color="000000"/>
              <w:bottom w:val="single" w:sz="4" w:space="0" w:color="000000"/>
              <w:right w:val="single" w:sz="4" w:space="0" w:color="000000"/>
            </w:tcBorders>
          </w:tcPr>
          <w:p w:rsidR="00BB7DB1" w:rsidRDefault="00BB7DB1">
            <w:pPr>
              <w:ind w:right="2"/>
              <w:jc w:val="center"/>
              <w:rPr>
                <w:rFonts w:ascii="Arial" w:eastAsia="Arial" w:hAnsi="Arial" w:cs="Arial"/>
                <w:sz w:val="18"/>
              </w:rPr>
            </w:pPr>
            <w:r>
              <w:rPr>
                <w:rFonts w:ascii="Arial" w:eastAsia="Arial" w:hAnsi="Arial" w:cs="Arial"/>
                <w:sz w:val="18"/>
              </w:rPr>
              <w:t>S</w:t>
            </w:r>
          </w:p>
        </w:tc>
        <w:tc>
          <w:tcPr>
            <w:tcW w:w="2412" w:type="dxa"/>
            <w:tcBorders>
              <w:top w:val="single" w:sz="4" w:space="0" w:color="000000"/>
              <w:left w:val="single" w:sz="4" w:space="0" w:color="000000"/>
              <w:bottom w:val="single" w:sz="4" w:space="0" w:color="000000"/>
              <w:right w:val="single" w:sz="4" w:space="0" w:color="000000"/>
            </w:tcBorders>
          </w:tcPr>
          <w:p w:rsidR="00BB7DB1" w:rsidRDefault="00BB7DB1" w:rsidP="00BB7DB1">
            <w:pPr>
              <w:ind w:left="5"/>
              <w:rPr>
                <w:rFonts w:ascii="Arial" w:eastAsia="Arial" w:hAnsi="Arial" w:cs="Arial"/>
                <w:sz w:val="18"/>
              </w:rPr>
            </w:pPr>
            <w:r>
              <w:rPr>
                <w:rFonts w:ascii="Arial" w:eastAsia="Arial" w:hAnsi="Arial" w:cs="Arial"/>
                <w:sz w:val="18"/>
              </w:rPr>
              <w:t>José Valdo</w:t>
            </w:r>
          </w:p>
        </w:tc>
        <w:tc>
          <w:tcPr>
            <w:tcW w:w="1275" w:type="dxa"/>
            <w:tcBorders>
              <w:top w:val="single" w:sz="4" w:space="0" w:color="000000"/>
              <w:left w:val="single" w:sz="4" w:space="0" w:color="000000"/>
              <w:bottom w:val="single" w:sz="4" w:space="0" w:color="000000"/>
              <w:right w:val="single" w:sz="4" w:space="0" w:color="000000"/>
            </w:tcBorders>
          </w:tcPr>
          <w:p w:rsidR="00BB7DB1" w:rsidRDefault="00BB7DB1">
            <w:pPr>
              <w:ind w:left="2"/>
              <w:rPr>
                <w:rFonts w:ascii="Arial" w:eastAsia="Arial" w:hAnsi="Arial" w:cs="Arial"/>
                <w:sz w:val="18"/>
              </w:rPr>
            </w:pPr>
            <w:r>
              <w:rPr>
                <w:rFonts w:ascii="Arial" w:eastAsia="Arial" w:hAnsi="Arial" w:cs="Arial"/>
                <w:sz w:val="18"/>
              </w:rPr>
              <w:t>11 98535328</w:t>
            </w:r>
          </w:p>
        </w:tc>
        <w:tc>
          <w:tcPr>
            <w:tcW w:w="2976" w:type="dxa"/>
            <w:tcBorders>
              <w:top w:val="single" w:sz="4" w:space="0" w:color="000000"/>
              <w:left w:val="single" w:sz="4" w:space="0" w:color="000000"/>
              <w:bottom w:val="single" w:sz="4" w:space="0" w:color="000000"/>
              <w:right w:val="single" w:sz="4" w:space="0" w:color="000000"/>
            </w:tcBorders>
          </w:tcPr>
          <w:p w:rsidR="00BB7DB1" w:rsidRDefault="00BB7DB1" w:rsidP="00BB7DB1">
            <w:pPr>
              <w:rPr>
                <w:rFonts w:ascii="Arial" w:eastAsia="Arial" w:hAnsi="Arial" w:cs="Arial"/>
                <w:sz w:val="18"/>
              </w:rPr>
            </w:pPr>
          </w:p>
        </w:tc>
      </w:tr>
      <w:tr w:rsidR="00951F2F">
        <w:trPr>
          <w:trHeight w:val="216"/>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UL Brasil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7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24419F">
            <w:pPr>
              <w:ind w:left="5"/>
            </w:pPr>
            <w:r>
              <w:rPr>
                <w:rFonts w:ascii="Arial" w:eastAsia="Arial" w:hAnsi="Arial" w:cs="Arial"/>
                <w:sz w:val="18"/>
              </w:rPr>
              <w:t>Vinicius Miranda</w:t>
            </w:r>
            <w:r w:rsidR="00864BF7">
              <w:rPr>
                <w:rFonts w:ascii="Arial" w:eastAsia="Arial" w:hAnsi="Arial" w:cs="Arial"/>
                <w:sz w:val="1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24419F" w:rsidP="0024419F">
            <w:pPr>
              <w:ind w:left="2"/>
              <w:jc w:val="both"/>
            </w:pPr>
            <w:r>
              <w:rPr>
                <w:rFonts w:ascii="Arial" w:eastAsia="Arial" w:hAnsi="Arial" w:cs="Arial"/>
                <w:sz w:val="18"/>
              </w:rPr>
              <w:t>11</w:t>
            </w:r>
            <w:r w:rsidR="00864BF7">
              <w:rPr>
                <w:rFonts w:ascii="Arial" w:eastAsia="Arial" w:hAnsi="Arial" w:cs="Arial"/>
                <w:sz w:val="18"/>
              </w:rPr>
              <w:t xml:space="preserve"> </w:t>
            </w:r>
            <w:r>
              <w:rPr>
                <w:rFonts w:ascii="Arial" w:eastAsia="Arial" w:hAnsi="Arial" w:cs="Arial"/>
                <w:sz w:val="18"/>
              </w:rPr>
              <w:t>995272845</w:t>
            </w:r>
          </w:p>
        </w:tc>
        <w:tc>
          <w:tcPr>
            <w:tcW w:w="2976" w:type="dxa"/>
            <w:tcBorders>
              <w:top w:val="single" w:sz="4" w:space="0" w:color="000000"/>
              <w:left w:val="single" w:sz="4" w:space="0" w:color="000000"/>
              <w:bottom w:val="single" w:sz="4" w:space="0" w:color="000000"/>
              <w:right w:val="single" w:sz="4" w:space="0" w:color="000000"/>
            </w:tcBorders>
          </w:tcPr>
          <w:p w:rsidR="00951F2F" w:rsidRDefault="0024419F">
            <w:pPr>
              <w:ind w:left="5"/>
            </w:pPr>
            <w:r>
              <w:rPr>
                <w:rFonts w:ascii="Arial" w:eastAsia="Arial" w:hAnsi="Arial" w:cs="Arial"/>
                <w:sz w:val="18"/>
              </w:rPr>
              <w:t>Vinicius.miranda</w:t>
            </w:r>
            <w:r w:rsidR="00864BF7">
              <w:rPr>
                <w:rFonts w:ascii="Arial" w:eastAsia="Arial" w:hAnsi="Arial" w:cs="Arial"/>
                <w:sz w:val="18"/>
              </w:rPr>
              <w:t xml:space="preserve">@ul.com </w:t>
            </w:r>
          </w:p>
        </w:tc>
      </w:tr>
      <w:tr w:rsidR="00951F2F">
        <w:trPr>
          <w:trHeight w:val="218"/>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Kidde Brasil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Marcio Brito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jc w:val="both"/>
            </w:pPr>
            <w:r>
              <w:rPr>
                <w:rFonts w:ascii="Arial" w:eastAsia="Arial" w:hAnsi="Arial" w:cs="Arial"/>
                <w:sz w:val="18"/>
              </w:rPr>
              <w:t xml:space="preserve">19 981199528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Marcio.brito@kidde.com </w:t>
            </w:r>
          </w:p>
        </w:tc>
      </w:tr>
      <w:tr w:rsidR="00951F2F">
        <w:trPr>
          <w:trHeight w:val="216"/>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GSI/USP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Alexandre I Seito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sz w:val="18"/>
              </w:rPr>
              <w:t xml:space="preserve">11 39041788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aiseito@gmail.com </w:t>
            </w:r>
          </w:p>
        </w:tc>
      </w:tr>
      <w:tr w:rsidR="00951F2F">
        <w:trPr>
          <w:trHeight w:val="218"/>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Adventech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S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Arnaldo Devecz Filho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jc w:val="both"/>
            </w:pPr>
            <w:r>
              <w:rPr>
                <w:rFonts w:ascii="Arial" w:eastAsia="Arial" w:hAnsi="Arial" w:cs="Arial"/>
                <w:sz w:val="18"/>
              </w:rPr>
              <w:t xml:space="preserve">19 981744474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devecz@terra.com.br </w:t>
            </w:r>
          </w:p>
        </w:tc>
      </w:tr>
      <w:tr w:rsidR="00951F2F">
        <w:trPr>
          <w:trHeight w:val="216"/>
        </w:trPr>
        <w:tc>
          <w:tcPr>
            <w:tcW w:w="1673"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Galba </w:t>
            </w:r>
          </w:p>
        </w:tc>
        <w:tc>
          <w:tcPr>
            <w:tcW w:w="709"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951F2F" w:rsidRDefault="00864BF7">
            <w:pPr>
              <w:ind w:right="2"/>
              <w:jc w:val="center"/>
            </w:pPr>
            <w:r>
              <w:rPr>
                <w:rFonts w:ascii="Arial" w:eastAsia="Arial" w:hAnsi="Arial" w:cs="Arial"/>
                <w:sz w:val="18"/>
              </w:rPr>
              <w:t xml:space="preserve">N </w:t>
            </w:r>
          </w:p>
        </w:tc>
        <w:tc>
          <w:tcPr>
            <w:tcW w:w="2412"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Levi de Oliveira Lima </w:t>
            </w:r>
          </w:p>
        </w:tc>
        <w:tc>
          <w:tcPr>
            <w:tcW w:w="1275" w:type="dxa"/>
            <w:tcBorders>
              <w:top w:val="single" w:sz="4" w:space="0" w:color="000000"/>
              <w:left w:val="single" w:sz="4" w:space="0" w:color="000000"/>
              <w:bottom w:val="single" w:sz="4" w:space="0" w:color="000000"/>
              <w:right w:val="single" w:sz="4" w:space="0" w:color="000000"/>
            </w:tcBorders>
          </w:tcPr>
          <w:p w:rsidR="00951F2F" w:rsidRDefault="00864BF7">
            <w:pPr>
              <w:ind w:left="2"/>
            </w:pPr>
            <w:r>
              <w:rPr>
                <w:rFonts w:ascii="Arial" w:eastAsia="Arial" w:hAnsi="Arial" w:cs="Arial"/>
                <w:sz w:val="18"/>
              </w:rPr>
              <w:t xml:space="preserve">980516638 </w:t>
            </w:r>
          </w:p>
        </w:tc>
        <w:tc>
          <w:tcPr>
            <w:tcW w:w="2976" w:type="dxa"/>
            <w:tcBorders>
              <w:top w:val="single" w:sz="4" w:space="0" w:color="000000"/>
              <w:left w:val="single" w:sz="4" w:space="0" w:color="000000"/>
              <w:bottom w:val="single" w:sz="4" w:space="0" w:color="000000"/>
              <w:right w:val="single" w:sz="4" w:space="0" w:color="000000"/>
            </w:tcBorders>
          </w:tcPr>
          <w:p w:rsidR="00951F2F" w:rsidRDefault="00864BF7">
            <w:pPr>
              <w:ind w:left="5"/>
            </w:pPr>
            <w:r>
              <w:rPr>
                <w:rFonts w:ascii="Arial" w:eastAsia="Arial" w:hAnsi="Arial" w:cs="Arial"/>
                <w:sz w:val="18"/>
              </w:rPr>
              <w:t xml:space="preserve">diretoria@galba.com.br </w:t>
            </w:r>
          </w:p>
        </w:tc>
      </w:tr>
      <w:tr w:rsidR="00685139">
        <w:trPr>
          <w:trHeight w:val="216"/>
        </w:trPr>
        <w:tc>
          <w:tcPr>
            <w:tcW w:w="1673" w:type="dxa"/>
            <w:tcBorders>
              <w:top w:val="single" w:sz="4" w:space="0" w:color="000000"/>
              <w:left w:val="single" w:sz="4" w:space="0" w:color="000000"/>
              <w:bottom w:val="single" w:sz="4" w:space="0" w:color="000000"/>
              <w:right w:val="single" w:sz="4" w:space="0" w:color="000000"/>
            </w:tcBorders>
          </w:tcPr>
          <w:p w:rsidR="00685139" w:rsidRDefault="00685139">
            <w:pPr>
              <w:ind w:left="5"/>
              <w:rPr>
                <w:rFonts w:ascii="Arial" w:eastAsia="Arial" w:hAnsi="Arial" w:cs="Arial"/>
                <w:sz w:val="18"/>
              </w:rPr>
            </w:pPr>
            <w:r>
              <w:rPr>
                <w:rFonts w:ascii="Arial" w:eastAsia="Arial" w:hAnsi="Arial" w:cs="Arial"/>
                <w:sz w:val="18"/>
              </w:rPr>
              <w:t>Skyfire</w:t>
            </w:r>
          </w:p>
        </w:tc>
        <w:tc>
          <w:tcPr>
            <w:tcW w:w="709" w:type="dxa"/>
            <w:tcBorders>
              <w:top w:val="single" w:sz="4" w:space="0" w:color="000000"/>
              <w:left w:val="single" w:sz="4" w:space="0" w:color="000000"/>
              <w:bottom w:val="single" w:sz="4" w:space="0" w:color="000000"/>
              <w:right w:val="single" w:sz="4" w:space="0" w:color="000000"/>
            </w:tcBorders>
          </w:tcPr>
          <w:p w:rsidR="00685139" w:rsidRDefault="00685139">
            <w:pPr>
              <w:ind w:right="2"/>
              <w:jc w:val="center"/>
              <w:rPr>
                <w:rFonts w:ascii="Arial" w:eastAsia="Arial" w:hAnsi="Arial" w:cs="Arial"/>
                <w:sz w:val="18"/>
              </w:rPr>
            </w:pPr>
            <w:r>
              <w:rPr>
                <w:rFonts w:ascii="Arial" w:eastAsia="Arial" w:hAnsi="Arial" w:cs="Arial"/>
                <w:sz w:val="18"/>
              </w:rPr>
              <w:t>1</w:t>
            </w:r>
          </w:p>
        </w:tc>
        <w:tc>
          <w:tcPr>
            <w:tcW w:w="708" w:type="dxa"/>
            <w:tcBorders>
              <w:top w:val="single" w:sz="4" w:space="0" w:color="000000"/>
              <w:left w:val="single" w:sz="4" w:space="0" w:color="000000"/>
              <w:bottom w:val="single" w:sz="4" w:space="0" w:color="000000"/>
              <w:right w:val="single" w:sz="4" w:space="0" w:color="000000"/>
            </w:tcBorders>
          </w:tcPr>
          <w:p w:rsidR="00685139" w:rsidRDefault="00685139">
            <w:pPr>
              <w:ind w:right="2"/>
              <w:jc w:val="center"/>
              <w:rPr>
                <w:rFonts w:ascii="Arial" w:eastAsia="Arial" w:hAnsi="Arial" w:cs="Arial"/>
                <w:sz w:val="18"/>
              </w:rPr>
            </w:pPr>
            <w:r>
              <w:rPr>
                <w:rFonts w:ascii="Arial" w:eastAsia="Arial" w:hAnsi="Arial" w:cs="Arial"/>
                <w:sz w:val="18"/>
              </w:rPr>
              <w:t>N</w:t>
            </w:r>
          </w:p>
        </w:tc>
        <w:tc>
          <w:tcPr>
            <w:tcW w:w="2412" w:type="dxa"/>
            <w:tcBorders>
              <w:top w:val="single" w:sz="4" w:space="0" w:color="000000"/>
              <w:left w:val="single" w:sz="4" w:space="0" w:color="000000"/>
              <w:bottom w:val="single" w:sz="4" w:space="0" w:color="000000"/>
              <w:right w:val="single" w:sz="4" w:space="0" w:color="000000"/>
            </w:tcBorders>
          </w:tcPr>
          <w:p w:rsidR="00685139" w:rsidRDefault="00685139">
            <w:pPr>
              <w:ind w:left="5"/>
              <w:rPr>
                <w:rFonts w:ascii="Arial" w:eastAsia="Arial" w:hAnsi="Arial" w:cs="Arial"/>
                <w:sz w:val="18"/>
              </w:rPr>
            </w:pPr>
            <w:r>
              <w:rPr>
                <w:rFonts w:ascii="Arial" w:eastAsia="Arial" w:hAnsi="Arial" w:cs="Arial"/>
                <w:sz w:val="18"/>
              </w:rPr>
              <w:t>Flavio Pires</w:t>
            </w:r>
          </w:p>
        </w:tc>
        <w:tc>
          <w:tcPr>
            <w:tcW w:w="1275" w:type="dxa"/>
            <w:tcBorders>
              <w:top w:val="single" w:sz="4" w:space="0" w:color="000000"/>
              <w:left w:val="single" w:sz="4" w:space="0" w:color="000000"/>
              <w:bottom w:val="single" w:sz="4" w:space="0" w:color="000000"/>
              <w:right w:val="single" w:sz="4" w:space="0" w:color="000000"/>
            </w:tcBorders>
          </w:tcPr>
          <w:p w:rsidR="00685139" w:rsidRDefault="00685139">
            <w:pPr>
              <w:ind w:left="2"/>
              <w:rPr>
                <w:rFonts w:ascii="Arial" w:eastAsia="Arial" w:hAnsi="Arial" w:cs="Arial"/>
                <w:sz w:val="18"/>
              </w:rPr>
            </w:pPr>
            <w:r>
              <w:rPr>
                <w:rFonts w:ascii="Arial" w:eastAsia="Arial" w:hAnsi="Arial" w:cs="Arial"/>
                <w:sz w:val="18"/>
              </w:rPr>
              <w:t>11 969203065</w:t>
            </w:r>
          </w:p>
        </w:tc>
        <w:tc>
          <w:tcPr>
            <w:tcW w:w="2976" w:type="dxa"/>
            <w:tcBorders>
              <w:top w:val="single" w:sz="4" w:space="0" w:color="000000"/>
              <w:left w:val="single" w:sz="4" w:space="0" w:color="000000"/>
              <w:bottom w:val="single" w:sz="4" w:space="0" w:color="000000"/>
              <w:right w:val="single" w:sz="4" w:space="0" w:color="000000"/>
            </w:tcBorders>
          </w:tcPr>
          <w:p w:rsidR="00685139" w:rsidRDefault="00685139">
            <w:pPr>
              <w:ind w:left="5"/>
              <w:rPr>
                <w:rFonts w:ascii="Arial" w:eastAsia="Arial" w:hAnsi="Arial" w:cs="Arial"/>
                <w:sz w:val="18"/>
              </w:rPr>
            </w:pPr>
            <w:r>
              <w:rPr>
                <w:rFonts w:ascii="Arial" w:eastAsia="Arial" w:hAnsi="Arial" w:cs="Arial"/>
                <w:sz w:val="18"/>
              </w:rPr>
              <w:t>Flavio.comercial@skyfire.com</w:t>
            </w:r>
          </w:p>
        </w:tc>
      </w:tr>
    </w:tbl>
    <w:p w:rsidR="00D952B8" w:rsidRDefault="00D952B8">
      <w:pPr>
        <w:spacing w:after="0"/>
        <w:ind w:left="108"/>
        <w:rPr>
          <w:rFonts w:ascii="Arial" w:eastAsia="Arial" w:hAnsi="Arial" w:cs="Arial"/>
          <w:sz w:val="18"/>
        </w:rPr>
      </w:pPr>
    </w:p>
    <w:p w:rsidR="00D952B8" w:rsidRPr="00D952B8" w:rsidRDefault="00D952B8">
      <w:pPr>
        <w:spacing w:after="0"/>
        <w:ind w:left="108"/>
        <w:rPr>
          <w:rFonts w:ascii="Arial" w:eastAsia="Arial" w:hAnsi="Arial" w:cs="Arial"/>
          <w:b/>
        </w:rPr>
      </w:pPr>
      <w:r w:rsidRPr="00D952B8">
        <w:rPr>
          <w:rFonts w:ascii="Arial" w:eastAsia="Arial" w:hAnsi="Arial" w:cs="Arial"/>
          <w:b/>
        </w:rPr>
        <w:t>1.2 Ausentes Justificados</w:t>
      </w:r>
    </w:p>
    <w:tbl>
      <w:tblPr>
        <w:tblStyle w:val="Tabelacomgrade"/>
        <w:tblW w:w="0" w:type="auto"/>
        <w:tblInd w:w="108" w:type="dxa"/>
        <w:tblLook w:val="04A0" w:firstRow="1" w:lastRow="0" w:firstColumn="1" w:lastColumn="0" w:noHBand="0" w:noVBand="1"/>
      </w:tblPr>
      <w:tblGrid>
        <w:gridCol w:w="2155"/>
        <w:gridCol w:w="1843"/>
      </w:tblGrid>
      <w:tr w:rsidR="00685139" w:rsidTr="00D952B8">
        <w:tc>
          <w:tcPr>
            <w:tcW w:w="2155" w:type="dxa"/>
          </w:tcPr>
          <w:p w:rsidR="00685139" w:rsidRDefault="00685139">
            <w:pPr>
              <w:rPr>
                <w:rFonts w:ascii="Arial" w:eastAsia="Arial" w:hAnsi="Arial" w:cs="Arial"/>
                <w:sz w:val="18"/>
              </w:rPr>
            </w:pPr>
            <w:r>
              <w:rPr>
                <w:rFonts w:ascii="Arial" w:eastAsia="Arial" w:hAnsi="Arial" w:cs="Arial"/>
                <w:sz w:val="18"/>
              </w:rPr>
              <w:t>Ezalpha PJ</w:t>
            </w:r>
          </w:p>
        </w:tc>
        <w:tc>
          <w:tcPr>
            <w:tcW w:w="1843" w:type="dxa"/>
          </w:tcPr>
          <w:p w:rsidR="00685139" w:rsidRDefault="00685139">
            <w:pPr>
              <w:rPr>
                <w:rFonts w:ascii="Arial" w:eastAsia="Arial" w:hAnsi="Arial" w:cs="Arial"/>
                <w:sz w:val="18"/>
              </w:rPr>
            </w:pPr>
            <w:r>
              <w:rPr>
                <w:rFonts w:ascii="Arial" w:eastAsia="Arial" w:hAnsi="Arial" w:cs="Arial"/>
                <w:sz w:val="18"/>
              </w:rPr>
              <w:t>Paul Jablon</w:t>
            </w:r>
          </w:p>
        </w:tc>
      </w:tr>
      <w:tr w:rsidR="00685139" w:rsidTr="00D952B8">
        <w:tc>
          <w:tcPr>
            <w:tcW w:w="2155" w:type="dxa"/>
          </w:tcPr>
          <w:p w:rsidR="00685139" w:rsidRDefault="00685139">
            <w:pPr>
              <w:rPr>
                <w:rFonts w:ascii="Arial" w:eastAsia="Arial" w:hAnsi="Arial" w:cs="Arial"/>
                <w:sz w:val="18"/>
              </w:rPr>
            </w:pPr>
            <w:r>
              <w:rPr>
                <w:rFonts w:ascii="Arial" w:eastAsia="Arial" w:hAnsi="Arial" w:cs="Arial"/>
                <w:sz w:val="18"/>
              </w:rPr>
              <w:t>Ezalpha PJ</w:t>
            </w:r>
          </w:p>
        </w:tc>
        <w:tc>
          <w:tcPr>
            <w:tcW w:w="1843" w:type="dxa"/>
          </w:tcPr>
          <w:p w:rsidR="00685139" w:rsidRDefault="00685139">
            <w:pPr>
              <w:rPr>
                <w:rFonts w:ascii="Arial" w:eastAsia="Arial" w:hAnsi="Arial" w:cs="Arial"/>
                <w:sz w:val="18"/>
              </w:rPr>
            </w:pPr>
            <w:r>
              <w:rPr>
                <w:rFonts w:ascii="Arial" w:eastAsia="Arial" w:hAnsi="Arial" w:cs="Arial"/>
                <w:sz w:val="18"/>
              </w:rPr>
              <w:t>Paola Jablon</w:t>
            </w:r>
          </w:p>
        </w:tc>
      </w:tr>
      <w:tr w:rsidR="00685139" w:rsidTr="00D952B8">
        <w:tc>
          <w:tcPr>
            <w:tcW w:w="2155" w:type="dxa"/>
          </w:tcPr>
          <w:p w:rsidR="00685139" w:rsidRDefault="00685139">
            <w:pPr>
              <w:rPr>
                <w:rFonts w:ascii="Arial" w:eastAsia="Arial" w:hAnsi="Arial" w:cs="Arial"/>
                <w:sz w:val="18"/>
              </w:rPr>
            </w:pPr>
            <w:r>
              <w:rPr>
                <w:rFonts w:ascii="Arial" w:eastAsia="Arial" w:hAnsi="Arial" w:cs="Arial"/>
                <w:sz w:val="18"/>
              </w:rPr>
              <w:t>Ascael</w:t>
            </w:r>
          </w:p>
        </w:tc>
        <w:tc>
          <w:tcPr>
            <w:tcW w:w="1843" w:type="dxa"/>
          </w:tcPr>
          <w:p w:rsidR="00685139" w:rsidRDefault="00685139">
            <w:pPr>
              <w:rPr>
                <w:rFonts w:ascii="Arial" w:eastAsia="Arial" w:hAnsi="Arial" w:cs="Arial"/>
                <w:sz w:val="18"/>
              </w:rPr>
            </w:pPr>
            <w:r>
              <w:rPr>
                <w:rFonts w:ascii="Arial" w:eastAsia="Arial" w:hAnsi="Arial" w:cs="Arial"/>
                <w:sz w:val="18"/>
              </w:rPr>
              <w:t>Mauricio Monastero</w:t>
            </w:r>
          </w:p>
        </w:tc>
      </w:tr>
      <w:tr w:rsidR="00685139" w:rsidTr="00D952B8">
        <w:tc>
          <w:tcPr>
            <w:tcW w:w="2155" w:type="dxa"/>
          </w:tcPr>
          <w:p w:rsidR="00685139" w:rsidRDefault="00685139">
            <w:pPr>
              <w:rPr>
                <w:rFonts w:ascii="Arial" w:eastAsia="Arial" w:hAnsi="Arial" w:cs="Arial"/>
                <w:sz w:val="18"/>
              </w:rPr>
            </w:pPr>
            <w:r>
              <w:rPr>
                <w:rFonts w:ascii="Arial" w:eastAsia="Arial" w:hAnsi="Arial" w:cs="Arial"/>
                <w:sz w:val="18"/>
              </w:rPr>
              <w:t>Individual</w:t>
            </w:r>
          </w:p>
        </w:tc>
        <w:tc>
          <w:tcPr>
            <w:tcW w:w="1843" w:type="dxa"/>
          </w:tcPr>
          <w:p w:rsidR="00685139" w:rsidRDefault="00685139">
            <w:pPr>
              <w:rPr>
                <w:rFonts w:ascii="Arial" w:eastAsia="Arial" w:hAnsi="Arial" w:cs="Arial"/>
                <w:sz w:val="18"/>
              </w:rPr>
            </w:pPr>
            <w:r>
              <w:rPr>
                <w:rFonts w:ascii="Arial" w:eastAsia="Arial" w:hAnsi="Arial" w:cs="Arial"/>
                <w:sz w:val="18"/>
              </w:rPr>
              <w:t>Jair Oliveira</w:t>
            </w:r>
          </w:p>
        </w:tc>
      </w:tr>
      <w:tr w:rsidR="00685139" w:rsidTr="00D952B8">
        <w:tc>
          <w:tcPr>
            <w:tcW w:w="2155" w:type="dxa"/>
          </w:tcPr>
          <w:p w:rsidR="00685139" w:rsidRDefault="00685139">
            <w:pPr>
              <w:rPr>
                <w:rFonts w:ascii="Arial" w:eastAsia="Arial" w:hAnsi="Arial" w:cs="Arial"/>
                <w:sz w:val="18"/>
              </w:rPr>
            </w:pPr>
            <w:r>
              <w:rPr>
                <w:rFonts w:ascii="Arial" w:eastAsia="Arial" w:hAnsi="Arial" w:cs="Arial"/>
                <w:sz w:val="18"/>
              </w:rPr>
              <w:t>Suletron</w:t>
            </w:r>
          </w:p>
        </w:tc>
        <w:tc>
          <w:tcPr>
            <w:tcW w:w="1843" w:type="dxa"/>
          </w:tcPr>
          <w:p w:rsidR="00685139" w:rsidRDefault="00685139">
            <w:pPr>
              <w:rPr>
                <w:rFonts w:ascii="Arial" w:eastAsia="Arial" w:hAnsi="Arial" w:cs="Arial"/>
                <w:sz w:val="18"/>
              </w:rPr>
            </w:pPr>
            <w:r>
              <w:rPr>
                <w:rFonts w:ascii="Arial" w:eastAsia="Arial" w:hAnsi="Arial" w:cs="Arial"/>
                <w:sz w:val="18"/>
              </w:rPr>
              <w:t>Fabricio Pinto</w:t>
            </w:r>
          </w:p>
        </w:tc>
      </w:tr>
    </w:tbl>
    <w:p w:rsidR="00951F2F" w:rsidRDefault="00864BF7">
      <w:pPr>
        <w:spacing w:after="0"/>
        <w:ind w:left="108"/>
        <w:rPr>
          <w:rFonts w:ascii="Arial" w:eastAsia="Arial" w:hAnsi="Arial" w:cs="Arial"/>
          <w:sz w:val="18"/>
        </w:rPr>
      </w:pPr>
      <w:r>
        <w:rPr>
          <w:rFonts w:ascii="Arial" w:eastAsia="Arial" w:hAnsi="Arial" w:cs="Arial"/>
          <w:sz w:val="18"/>
        </w:rPr>
        <w:lastRenderedPageBreak/>
        <w:t xml:space="preserve"> </w:t>
      </w:r>
    </w:p>
    <w:p w:rsidR="00D952B8" w:rsidRPr="00D952B8" w:rsidRDefault="00D952B8">
      <w:pPr>
        <w:spacing w:after="0"/>
        <w:ind w:left="108"/>
        <w:rPr>
          <w:rFonts w:ascii="Arial" w:eastAsia="Arial" w:hAnsi="Arial" w:cs="Arial"/>
          <w:b/>
        </w:rPr>
      </w:pPr>
      <w:r w:rsidRPr="00D952B8">
        <w:rPr>
          <w:rFonts w:ascii="Arial" w:eastAsia="Arial" w:hAnsi="Arial" w:cs="Arial"/>
          <w:b/>
        </w:rPr>
        <w:t>1.3 Convidados</w:t>
      </w:r>
    </w:p>
    <w:p w:rsidR="00D952B8" w:rsidRPr="00D952B8" w:rsidRDefault="00D952B8">
      <w:pPr>
        <w:spacing w:after="0"/>
        <w:ind w:left="108"/>
      </w:pPr>
      <w:r w:rsidRPr="00D952B8">
        <w:rPr>
          <w:rFonts w:ascii="Arial" w:eastAsia="Arial" w:hAnsi="Arial" w:cs="Arial"/>
        </w:rPr>
        <w:t>Relação de convidados está no Anexo A.</w:t>
      </w:r>
      <w:r>
        <w:rPr>
          <w:rFonts w:ascii="Arial" w:eastAsia="Arial" w:hAnsi="Arial" w:cs="Arial"/>
        </w:rPr>
        <w:tab/>
      </w:r>
    </w:p>
    <w:p w:rsidR="00951F2F" w:rsidRDefault="00864BF7">
      <w:pPr>
        <w:pStyle w:val="Ttulo1"/>
        <w:ind w:left="103"/>
      </w:pPr>
      <w:r>
        <w:t xml:space="preserve">2.  Expediente </w:t>
      </w:r>
    </w:p>
    <w:p w:rsidR="00951F2F" w:rsidRDefault="00864BF7">
      <w:pPr>
        <w:spacing w:after="0"/>
        <w:ind w:left="108"/>
      </w:pPr>
      <w:r>
        <w:rPr>
          <w:rFonts w:ascii="Arial" w:eastAsia="Arial" w:hAnsi="Arial" w:cs="Arial"/>
          <w:b/>
          <w:sz w:val="24"/>
        </w:rPr>
        <w:t xml:space="preserve"> </w:t>
      </w:r>
    </w:p>
    <w:p w:rsidR="00455E08" w:rsidRDefault="00455E08" w:rsidP="00BB7DB1">
      <w:pPr>
        <w:spacing w:after="230" w:line="249" w:lineRule="auto"/>
        <w:ind w:left="453" w:hanging="360"/>
        <w:jc w:val="both"/>
      </w:pPr>
      <w:r>
        <w:rPr>
          <w:rFonts w:ascii="Arial" w:eastAsia="Arial" w:hAnsi="Arial" w:cs="Arial"/>
          <w:b/>
        </w:rPr>
        <w:t>2.</w:t>
      </w:r>
      <w:r w:rsidR="00BB7DB1">
        <w:rPr>
          <w:rFonts w:ascii="Arial" w:eastAsia="Arial" w:hAnsi="Arial" w:cs="Arial"/>
          <w:b/>
        </w:rPr>
        <w:t>1</w:t>
      </w:r>
      <w:r>
        <w:rPr>
          <w:rFonts w:ascii="Arial" w:eastAsia="Arial" w:hAnsi="Arial" w:cs="Arial"/>
          <w:b/>
        </w:rPr>
        <w:t xml:space="preserve"> </w:t>
      </w:r>
      <w:r>
        <w:rPr>
          <w:rFonts w:ascii="Arial" w:eastAsia="Arial" w:hAnsi="Arial" w:cs="Arial"/>
        </w:rPr>
        <w:t xml:space="preserve"> A ata da reunião 11/2017 foi lida e aprovada pelos membros presentes.</w:t>
      </w:r>
    </w:p>
    <w:p w:rsidR="00BB7DB1" w:rsidRPr="00455E08" w:rsidRDefault="00BB7DB1" w:rsidP="00BB7DB1">
      <w:pPr>
        <w:spacing w:after="230" w:line="249" w:lineRule="auto"/>
        <w:ind w:left="453" w:hanging="360"/>
        <w:jc w:val="both"/>
      </w:pPr>
    </w:p>
    <w:p w:rsidR="00951F2F" w:rsidRDefault="00864BF7">
      <w:pPr>
        <w:pStyle w:val="Ttulo1"/>
        <w:spacing w:after="199"/>
        <w:ind w:left="103"/>
      </w:pPr>
      <w:r>
        <w:t xml:space="preserve">3. ASSUNTOS  TRATADOS </w:t>
      </w:r>
    </w:p>
    <w:p w:rsidR="00951F2F" w:rsidRDefault="00864BF7">
      <w:pPr>
        <w:spacing w:after="230" w:line="249" w:lineRule="auto"/>
        <w:ind w:left="103" w:hanging="10"/>
        <w:jc w:val="both"/>
      </w:pPr>
      <w:r>
        <w:rPr>
          <w:rFonts w:ascii="Arial" w:eastAsia="Arial" w:hAnsi="Arial" w:cs="Arial"/>
          <w:b/>
        </w:rPr>
        <w:t>3.1</w:t>
      </w:r>
      <w:r>
        <w:rPr>
          <w:rFonts w:ascii="Arial" w:eastAsia="Arial" w:hAnsi="Arial" w:cs="Arial"/>
        </w:rPr>
        <w:t xml:space="preserve"> Trabalhos em andamento: </w:t>
      </w:r>
    </w:p>
    <w:p w:rsidR="00951F2F" w:rsidRDefault="00864BF7">
      <w:pPr>
        <w:spacing w:after="241" w:line="242" w:lineRule="auto"/>
        <w:ind w:left="103" w:right="4054" w:hanging="10"/>
      </w:pPr>
      <w:r>
        <w:rPr>
          <w:rFonts w:ascii="Arial" w:eastAsia="Arial" w:hAnsi="Arial" w:cs="Arial"/>
          <w:b/>
        </w:rPr>
        <w:t xml:space="preserve">ABNT NBR ISO 7240:1 Generalidades, definições </w:t>
      </w:r>
      <w:r>
        <w:rPr>
          <w:rFonts w:ascii="Arial" w:eastAsia="Arial" w:hAnsi="Arial" w:cs="Arial"/>
        </w:rPr>
        <w:t xml:space="preserve"> </w:t>
      </w:r>
      <w:r>
        <w:rPr>
          <w:rFonts w:ascii="Arial" w:eastAsia="Arial" w:hAnsi="Arial" w:cs="Arial"/>
        </w:rPr>
        <w:tab/>
        <w:t xml:space="preserve">Projeto:24:103:01-001/01 (ISO 7240:1)  </w:t>
      </w:r>
      <w:r>
        <w:rPr>
          <w:rFonts w:ascii="Arial" w:eastAsia="Arial" w:hAnsi="Arial" w:cs="Arial"/>
        </w:rPr>
        <w:tab/>
        <w:t xml:space="preserve">Estágio atual: Publicada pela ABNT.  </w:t>
      </w:r>
    </w:p>
    <w:p w:rsidR="00951F2F" w:rsidRDefault="00864BF7">
      <w:pPr>
        <w:pStyle w:val="Ttulo2"/>
        <w:ind w:left="103"/>
      </w:pPr>
      <w:r>
        <w:t xml:space="preserve">ABNT NBR ISO 7240:2 </w:t>
      </w:r>
      <w:r w:rsidR="00BB7DB1">
        <w:t>Equipamentos de indicação e controle</w:t>
      </w:r>
    </w:p>
    <w:p w:rsidR="00951F2F" w:rsidRDefault="00864BF7">
      <w:pPr>
        <w:spacing w:after="234" w:line="249" w:lineRule="auto"/>
        <w:ind w:left="103" w:right="3504" w:hanging="10"/>
        <w:jc w:val="both"/>
      </w:pPr>
      <w:r>
        <w:rPr>
          <w:rFonts w:ascii="Arial" w:eastAsia="Arial" w:hAnsi="Arial" w:cs="Arial"/>
          <w:b/>
        </w:rPr>
        <w:t xml:space="preserve"> </w:t>
      </w:r>
      <w:r>
        <w:rPr>
          <w:rFonts w:ascii="Arial" w:eastAsia="Arial" w:hAnsi="Arial" w:cs="Arial"/>
          <w:b/>
        </w:rPr>
        <w:tab/>
      </w:r>
      <w:r>
        <w:rPr>
          <w:rFonts w:ascii="Arial" w:eastAsia="Arial" w:hAnsi="Arial" w:cs="Arial"/>
        </w:rPr>
        <w:t xml:space="preserve">Projeto: 24:103.01-001/02(ISO 7240:2 2003)  </w:t>
      </w:r>
      <w:r>
        <w:rPr>
          <w:rFonts w:ascii="Arial" w:eastAsia="Arial" w:hAnsi="Arial" w:cs="Arial"/>
        </w:rPr>
        <w:tab/>
        <w:t xml:space="preserve">Estágio atual: Em tradução </w:t>
      </w:r>
    </w:p>
    <w:p w:rsidR="00951F2F" w:rsidRDefault="0024419F">
      <w:pPr>
        <w:pStyle w:val="Ttulo2"/>
        <w:ind w:left="103"/>
      </w:pPr>
      <w:r>
        <w:t>ABNT NBR ISO 7240:18</w:t>
      </w:r>
      <w:r w:rsidR="00864BF7">
        <w:t xml:space="preserve"> </w:t>
      </w:r>
      <w:r>
        <w:t>Dispositivos de entrada/saída</w:t>
      </w:r>
      <w:r w:rsidR="00864BF7">
        <w:t xml:space="preserve"> </w:t>
      </w:r>
    </w:p>
    <w:p w:rsidR="00951F2F" w:rsidRDefault="00864BF7">
      <w:pPr>
        <w:tabs>
          <w:tab w:val="center" w:pos="3055"/>
        </w:tabs>
        <w:spacing w:after="5" w:line="249" w:lineRule="auto"/>
      </w:pPr>
      <w:r>
        <w:rPr>
          <w:rFonts w:ascii="Arial" w:eastAsia="Arial" w:hAnsi="Arial" w:cs="Arial"/>
          <w:b/>
        </w:rPr>
        <w:t xml:space="preserve"> </w:t>
      </w:r>
      <w:r>
        <w:rPr>
          <w:rFonts w:ascii="Arial" w:eastAsia="Arial" w:hAnsi="Arial" w:cs="Arial"/>
          <w:b/>
        </w:rPr>
        <w:tab/>
      </w:r>
      <w:r>
        <w:rPr>
          <w:rFonts w:ascii="Arial" w:eastAsia="Arial" w:hAnsi="Arial" w:cs="Arial"/>
        </w:rPr>
        <w:t>Proje</w:t>
      </w:r>
      <w:r w:rsidR="0024419F">
        <w:rPr>
          <w:rFonts w:ascii="Arial" w:eastAsia="Arial" w:hAnsi="Arial" w:cs="Arial"/>
        </w:rPr>
        <w:t>to: 24:103.01-001/18(ISO 7240:18</w:t>
      </w:r>
      <w:r>
        <w:rPr>
          <w:rFonts w:ascii="Arial" w:eastAsia="Arial" w:hAnsi="Arial" w:cs="Arial"/>
        </w:rPr>
        <w:t xml:space="preserve"> 2012) </w:t>
      </w:r>
    </w:p>
    <w:p w:rsidR="00951F2F" w:rsidRDefault="00864BF7">
      <w:pPr>
        <w:tabs>
          <w:tab w:val="center" w:pos="3526"/>
        </w:tabs>
        <w:spacing w:after="5" w:line="249" w:lineRule="auto"/>
      </w:pPr>
      <w:r>
        <w:rPr>
          <w:rFonts w:ascii="Arial" w:eastAsia="Arial" w:hAnsi="Arial" w:cs="Arial"/>
        </w:rPr>
        <w:t xml:space="preserve"> </w:t>
      </w:r>
      <w:r>
        <w:rPr>
          <w:rFonts w:ascii="Arial" w:eastAsia="Arial" w:hAnsi="Arial" w:cs="Arial"/>
        </w:rPr>
        <w:tab/>
        <w:t xml:space="preserve">Estágio atual: Aprovado pela comissão para publicação </w:t>
      </w:r>
    </w:p>
    <w:p w:rsidR="00951F2F" w:rsidRDefault="00864BF7">
      <w:pPr>
        <w:spacing w:after="0"/>
        <w:ind w:left="108"/>
      </w:pPr>
      <w:r>
        <w:rPr>
          <w:rFonts w:ascii="Arial" w:eastAsia="Arial" w:hAnsi="Arial" w:cs="Arial"/>
        </w:rPr>
        <w:t xml:space="preserve"> </w:t>
      </w:r>
    </w:p>
    <w:p w:rsidR="00951F2F" w:rsidRDefault="00864BF7">
      <w:pPr>
        <w:pStyle w:val="Ttulo2"/>
        <w:ind w:left="103"/>
      </w:pPr>
      <w:r>
        <w:t xml:space="preserve">ABNT NBR 17240 Sistemas de detecção e alarme de incêndio - Projeto, instalação, comissionamento e manutenção de sistemas de detecção e alarme de incêndio – Requisitos </w:t>
      </w:r>
    </w:p>
    <w:p w:rsidR="00951F2F" w:rsidRDefault="00864BF7">
      <w:pPr>
        <w:tabs>
          <w:tab w:val="center" w:pos="1196"/>
        </w:tabs>
        <w:spacing w:after="5" w:line="249" w:lineRule="auto"/>
      </w:pPr>
      <w:r>
        <w:rPr>
          <w:rFonts w:ascii="Arial" w:eastAsia="Arial" w:hAnsi="Arial" w:cs="Arial"/>
        </w:rPr>
        <w:t xml:space="preserve"> </w:t>
      </w:r>
      <w:r>
        <w:rPr>
          <w:rFonts w:ascii="Arial" w:eastAsia="Arial" w:hAnsi="Arial" w:cs="Arial"/>
        </w:rPr>
        <w:tab/>
        <w:t xml:space="preserve">Projeto: </w:t>
      </w:r>
    </w:p>
    <w:p w:rsidR="00951F2F" w:rsidRDefault="00864BF7">
      <w:pPr>
        <w:tabs>
          <w:tab w:val="center" w:pos="4468"/>
        </w:tabs>
        <w:spacing w:after="5" w:line="249" w:lineRule="auto"/>
      </w:pPr>
      <w:r>
        <w:rPr>
          <w:rFonts w:ascii="Arial" w:eastAsia="Arial" w:hAnsi="Arial" w:cs="Arial"/>
        </w:rPr>
        <w:t xml:space="preserve"> </w:t>
      </w:r>
      <w:r>
        <w:rPr>
          <w:rFonts w:ascii="Arial" w:eastAsia="Arial" w:hAnsi="Arial" w:cs="Arial"/>
        </w:rPr>
        <w:tab/>
        <w:t xml:space="preserve">Estágio atual: Continuidade de revisão: discutidas definições do capítulo 6. </w:t>
      </w:r>
    </w:p>
    <w:p w:rsidR="00951F2F" w:rsidRDefault="00864BF7">
      <w:pPr>
        <w:spacing w:after="0"/>
        <w:ind w:left="108"/>
      </w:pPr>
      <w:r>
        <w:rPr>
          <w:rFonts w:ascii="Arial" w:eastAsia="Arial" w:hAnsi="Arial" w:cs="Arial"/>
        </w:rPr>
        <w:t xml:space="preserve"> </w:t>
      </w:r>
    </w:p>
    <w:p w:rsidR="00D960C7" w:rsidRDefault="00A472B1" w:rsidP="00D960C7">
      <w:pPr>
        <w:pStyle w:val="Ttulodoprojeto"/>
        <w:rPr>
          <w:rFonts w:eastAsia="Arial" w:cs="Arial"/>
          <w:b w:val="0"/>
          <w:sz w:val="22"/>
          <w:szCs w:val="22"/>
        </w:rPr>
      </w:pPr>
      <w:r>
        <w:rPr>
          <w:noProof/>
        </w:rPr>
        <w:pict>
          <v:shapetype id="_x0000_t202" coordsize="21600,21600" o:spt="202" path="m,l,21600r21600,l21600,xe">
            <v:stroke joinstyle="miter"/>
            <v:path gradientshapeok="t" o:connecttype="rect"/>
          </v:shapetype>
          <v:shape id="Caixa de Texto 2" o:spid="_x0000_s1028" type="#_x0000_t202" style="position:absolute;margin-left:2128.9pt;margin-top:57.1pt;width:472.5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">
            <v:textbox>
              <w:txbxContent>
                <w:p w:rsidR="00D960C7" w:rsidRPr="00D960C7" w:rsidRDefault="00D960C7" w:rsidP="00D960C7">
                  <w:pPr>
                    <w:tabs>
                      <w:tab w:val="center" w:pos="4419"/>
                      <w:tab w:val="right" w:pos="8838"/>
                    </w:tabs>
                    <w:spacing w:line="230" w:lineRule="atLeast"/>
                    <w:rPr>
                      <w:rFonts w:ascii="Arial" w:hAnsi="Arial" w:cs="Arial"/>
                      <w:b/>
                      <w:caps/>
                    </w:rPr>
                  </w:pPr>
                  <w:r w:rsidRPr="00D960C7">
                    <w:rPr>
                      <w:rFonts w:ascii="Arial" w:eastAsia="Times New Roman" w:hAnsi="Arial" w:cs="Arial"/>
                      <w:b/>
                      <w:bCs/>
                      <w:color w:val="222222"/>
                    </w:rPr>
                    <w:t xml:space="preserve">A CE aprova o Projeto </w:t>
                  </w:r>
                  <w:r>
                    <w:rPr>
                      <w:rFonts w:ascii="Arial" w:eastAsia="Times New Roman" w:hAnsi="Arial" w:cs="Arial"/>
                      <w:b/>
                      <w:bCs/>
                      <w:color w:val="222222"/>
                    </w:rPr>
                    <w:t xml:space="preserve"> </w:t>
                  </w:r>
                  <w:r w:rsidRPr="00D960C7">
                    <w:rPr>
                      <w:rFonts w:ascii="Arial" w:hAnsi="Arial" w:cs="Arial"/>
                      <w:b/>
                    </w:rPr>
                    <w:t>024:103.001-01</w:t>
                  </w:r>
                  <w:r w:rsidR="003D392B">
                    <w:rPr>
                      <w:rFonts w:ascii="Arial" w:hAnsi="Arial" w:cs="Arial"/>
                      <w:b/>
                    </w:rPr>
                    <w:t>8</w:t>
                  </w:r>
                  <w:r w:rsidRPr="00D960C7">
                    <w:rPr>
                      <w:rFonts w:ascii="Arial" w:hAnsi="Arial" w:cs="Arial"/>
                      <w:b/>
                      <w:color w:val="FF0000"/>
                    </w:rPr>
                    <w:t xml:space="preserve"> </w:t>
                  </w:r>
                  <w:r w:rsidRPr="00D960C7">
                    <w:rPr>
                      <w:rFonts w:ascii="Arial" w:hAnsi="Arial" w:cs="Arial"/>
                      <w:b/>
                    </w:rPr>
                    <w:t>(</w:t>
                  </w:r>
                  <w:r w:rsidR="003D392B">
                    <w:rPr>
                      <w:rFonts w:ascii="Arial" w:hAnsi="Arial" w:cs="Arial"/>
                      <w:b/>
                      <w:caps/>
                    </w:rPr>
                    <w:t>ISO 7240-18</w:t>
                  </w:r>
                  <w:r w:rsidRPr="00D960C7">
                    <w:rPr>
                      <w:rFonts w:ascii="Arial" w:hAnsi="Arial" w:cs="Arial"/>
                      <w:b/>
                      <w:caps/>
                    </w:rPr>
                    <w:t>)</w:t>
                  </w:r>
                  <w:bookmarkStart w:id="0" w:name="Capa_Projeto"/>
                  <w:bookmarkEnd w:id="0"/>
                  <w:r>
                    <w:rPr>
                      <w:rFonts w:ascii="Arial" w:hAnsi="Arial" w:cs="Arial"/>
                      <w:b/>
                      <w:caps/>
                    </w:rPr>
                    <w:t xml:space="preserve"> </w:t>
                  </w:r>
                  <w:r w:rsidRPr="00D960C7">
                    <w:rPr>
                      <w:rFonts w:ascii="Arial" w:eastAsia="Times New Roman" w:hAnsi="Arial" w:cs="Arial"/>
                      <w:b/>
                      <w:bCs/>
                      <w:color w:val="222222"/>
                    </w:rPr>
                    <w:t>para Consulta Nacional por 60 dias.</w:t>
                  </w:r>
                  <w:r w:rsidRPr="00D960C7">
                    <w:rPr>
                      <w:rFonts w:ascii="Arial" w:eastAsia="Times New Roman" w:hAnsi="Arial" w:cs="Arial"/>
                      <w:color w:val="FF0000"/>
                    </w:rPr>
                    <w:t> </w:t>
                  </w:r>
                  <w:r w:rsidRPr="00D960C7">
                    <w:rPr>
                      <w:rFonts w:ascii="Arial" w:eastAsia="Times New Roman" w:hAnsi="Arial" w:cs="Arial"/>
                      <w:b/>
                      <w:bCs/>
                      <w:color w:val="222222"/>
                    </w:rPr>
                    <w:t>A CE o considerará aprovado como Norma Brasileira, desde que no período em Consulta Nacional, o Projeto não receba recomendação de desaprovação com objeção técnica justificada ou pertinente ao Projeto de Norma.</w:t>
                  </w:r>
                </w:p>
                <w:p w:rsidR="00D960C7" w:rsidRDefault="00D960C7"/>
              </w:txbxContent>
            </v:textbox>
            <w10:wrap type="square" anchorx="margin"/>
          </v:shape>
        </w:pict>
      </w:r>
      <w:r w:rsidR="00864BF7" w:rsidRPr="00455E08">
        <w:rPr>
          <w:rFonts w:eastAsia="Arial" w:cs="Arial"/>
          <w:sz w:val="22"/>
          <w:szCs w:val="22"/>
        </w:rPr>
        <w:t>3.2</w:t>
      </w:r>
      <w:r w:rsidR="00864BF7" w:rsidRPr="00D960C7">
        <w:rPr>
          <w:rFonts w:eastAsia="Arial" w:cs="Arial"/>
          <w:b w:val="0"/>
          <w:sz w:val="22"/>
          <w:szCs w:val="22"/>
        </w:rPr>
        <w:t xml:space="preserve"> O projeto de </w:t>
      </w:r>
      <w:r w:rsidR="00455E08">
        <w:rPr>
          <w:rFonts w:eastAsia="Arial" w:cs="Arial"/>
          <w:b w:val="0"/>
          <w:sz w:val="22"/>
          <w:szCs w:val="22"/>
        </w:rPr>
        <w:t>revisão da ABNT NBR ISO 7240:18</w:t>
      </w:r>
      <w:r w:rsidR="00D960C7" w:rsidRPr="00D960C7">
        <w:rPr>
          <w:rFonts w:eastAsia="Arial" w:cs="Arial"/>
          <w:b w:val="0"/>
          <w:sz w:val="22"/>
          <w:szCs w:val="22"/>
        </w:rPr>
        <w:t xml:space="preserve">- </w:t>
      </w:r>
      <w:r w:rsidR="00D960C7" w:rsidRPr="00D960C7">
        <w:rPr>
          <w:b w:val="0"/>
          <w:sz w:val="22"/>
          <w:szCs w:val="22"/>
        </w:rPr>
        <w:t xml:space="preserve">Sistemas de detecção e alarme de incêndio -  </w:t>
      </w:r>
      <w:r w:rsidR="00455E08">
        <w:rPr>
          <w:b w:val="0"/>
          <w:sz w:val="22"/>
          <w:szCs w:val="22"/>
        </w:rPr>
        <w:t>Parte 18</w:t>
      </w:r>
      <w:r w:rsidR="00D960C7">
        <w:rPr>
          <w:b w:val="0"/>
          <w:sz w:val="22"/>
          <w:szCs w:val="22"/>
        </w:rPr>
        <w:t xml:space="preserve">: </w:t>
      </w:r>
      <w:r w:rsidR="00455E08">
        <w:rPr>
          <w:b w:val="0"/>
          <w:sz w:val="22"/>
          <w:szCs w:val="22"/>
        </w:rPr>
        <w:t>Dispositivos de entrada/saída</w:t>
      </w:r>
      <w:r w:rsidR="00D960C7">
        <w:rPr>
          <w:b w:val="0"/>
          <w:sz w:val="22"/>
          <w:szCs w:val="22"/>
        </w:rPr>
        <w:t>,</w:t>
      </w:r>
      <w:r w:rsidR="00D960C7" w:rsidRPr="00D960C7">
        <w:rPr>
          <w:rFonts w:eastAsia="Arial" w:cs="Arial"/>
          <w:b w:val="0"/>
          <w:sz w:val="22"/>
          <w:szCs w:val="22"/>
        </w:rPr>
        <w:t xml:space="preserve"> foi aprovado para ser enviado para consulta nacional pela ABNT. </w:t>
      </w:r>
    </w:p>
    <w:p w:rsidR="00685139" w:rsidRPr="00685139" w:rsidRDefault="00685139" w:rsidP="00685139"/>
    <w:p w:rsidR="00D960C7" w:rsidRDefault="00D960C7" w:rsidP="00D960C7">
      <w:pPr>
        <w:spacing w:after="5" w:line="249" w:lineRule="auto"/>
        <w:ind w:left="103" w:hanging="10"/>
        <w:jc w:val="both"/>
        <w:rPr>
          <w:rFonts w:ascii="Arial" w:eastAsia="Arial" w:hAnsi="Arial" w:cs="Arial"/>
        </w:rPr>
      </w:pPr>
    </w:p>
    <w:p w:rsidR="00455E08" w:rsidRDefault="00864BF7" w:rsidP="00BB7DB1">
      <w:pPr>
        <w:spacing w:after="29" w:line="249" w:lineRule="auto"/>
        <w:jc w:val="both"/>
        <w:rPr>
          <w:rFonts w:ascii="Arial" w:eastAsia="Arial" w:hAnsi="Arial" w:cs="Arial"/>
        </w:rPr>
      </w:pPr>
      <w:r>
        <w:rPr>
          <w:rFonts w:ascii="Arial" w:eastAsia="Arial" w:hAnsi="Arial" w:cs="Arial"/>
          <w:b/>
        </w:rPr>
        <w:t>3.3</w:t>
      </w:r>
      <w:r>
        <w:rPr>
          <w:rFonts w:ascii="Arial" w:eastAsia="Arial" w:hAnsi="Arial" w:cs="Arial"/>
        </w:rPr>
        <w:t xml:space="preserve"> </w:t>
      </w:r>
      <w:r w:rsidR="00455E08">
        <w:rPr>
          <w:rFonts w:ascii="Arial" w:eastAsia="Arial" w:hAnsi="Arial" w:cs="Arial"/>
        </w:rPr>
        <w:t>-</w:t>
      </w:r>
      <w:r w:rsidR="00455E08">
        <w:rPr>
          <w:rFonts w:ascii="Arial" w:eastAsia="Arial" w:hAnsi="Arial" w:cs="Arial"/>
        </w:rPr>
        <w:tab/>
        <w:t>avaliação</w:t>
      </w:r>
      <w:r w:rsidR="00455E08" w:rsidRPr="00455E08">
        <w:rPr>
          <w:rFonts w:ascii="Arial" w:eastAsia="Arial" w:hAnsi="Arial" w:cs="Arial"/>
        </w:rPr>
        <w:t xml:space="preserve"> </w:t>
      </w:r>
      <w:r w:rsidR="00455E08">
        <w:rPr>
          <w:rFonts w:ascii="Arial" w:eastAsia="Arial" w:hAnsi="Arial" w:cs="Arial"/>
        </w:rPr>
        <w:t>d</w:t>
      </w:r>
      <w:r w:rsidR="00455E08" w:rsidRPr="00455E08">
        <w:rPr>
          <w:rFonts w:ascii="Arial" w:eastAsia="Arial" w:hAnsi="Arial" w:cs="Arial"/>
        </w:rPr>
        <w:t>os comentários sobre o capiítulo 6</w:t>
      </w:r>
      <w:r w:rsidR="00455E08">
        <w:rPr>
          <w:rFonts w:ascii="Arial" w:eastAsia="Arial" w:hAnsi="Arial" w:cs="Arial"/>
        </w:rPr>
        <w:t xml:space="preserve"> da NBR 17240 a partir de 6.4.1. </w:t>
      </w:r>
    </w:p>
    <w:p w:rsidR="00BB7DB1" w:rsidRDefault="00BB7DB1" w:rsidP="00BB7DB1">
      <w:pPr>
        <w:spacing w:after="29" w:line="249" w:lineRule="auto"/>
        <w:jc w:val="both"/>
      </w:pPr>
      <w:r>
        <w:rPr>
          <w:rFonts w:ascii="Arial" w:eastAsia="Arial" w:hAnsi="Arial" w:cs="Arial"/>
        </w:rPr>
        <w:t>Foi explanada a lógica de formatação da planilha de montagem do texto. O grupo discutiu os textos propostos e será divulgada a planilha para todos os membros até 23/02/18.</w:t>
      </w:r>
      <w:r w:rsidRPr="00BB7DB1">
        <w:t xml:space="preserve"> </w:t>
      </w:r>
    </w:p>
    <w:p w:rsidR="00BB7DB1" w:rsidRDefault="00BB7DB1" w:rsidP="00BB7DB1">
      <w:pPr>
        <w:spacing w:after="29" w:line="249" w:lineRule="auto"/>
        <w:jc w:val="both"/>
        <w:rPr>
          <w:rFonts w:ascii="Arial" w:eastAsia="Arial" w:hAnsi="Arial" w:cs="Arial"/>
        </w:rPr>
      </w:pPr>
      <w:r w:rsidRPr="00BB7DB1">
        <w:rPr>
          <w:rFonts w:ascii="Arial" w:eastAsia="Arial" w:hAnsi="Arial" w:cs="Arial"/>
        </w:rPr>
        <w:t>Foi solicitado que os fabricantes de produtos de sistemas de detecção e alarme de incêndio sem fio utilizem a base de desenvolvimento da parte 6 para sugerir textos mais adequados que atendam os sistemas sem fio.</w:t>
      </w:r>
    </w:p>
    <w:p w:rsidR="00455E08" w:rsidRDefault="00455E08" w:rsidP="00BB7DB1">
      <w:pPr>
        <w:spacing w:after="29" w:line="249" w:lineRule="auto"/>
        <w:jc w:val="both"/>
        <w:rPr>
          <w:rFonts w:ascii="Arial" w:eastAsia="Arial" w:hAnsi="Arial" w:cs="Arial"/>
        </w:rPr>
      </w:pPr>
    </w:p>
    <w:p w:rsidR="00455E08" w:rsidRDefault="00455E08" w:rsidP="00BB7DB1">
      <w:pPr>
        <w:spacing w:after="29" w:line="249" w:lineRule="auto"/>
        <w:jc w:val="both"/>
        <w:rPr>
          <w:rFonts w:ascii="Arial" w:eastAsia="Arial" w:hAnsi="Arial" w:cs="Arial"/>
        </w:rPr>
      </w:pPr>
      <w:r>
        <w:rPr>
          <w:rFonts w:ascii="Arial" w:eastAsia="Arial" w:hAnsi="Arial" w:cs="Arial"/>
          <w:b/>
        </w:rPr>
        <w:t xml:space="preserve">3.4 </w:t>
      </w:r>
      <w:r>
        <w:rPr>
          <w:rFonts w:ascii="Arial" w:eastAsia="Arial" w:hAnsi="Arial" w:cs="Arial"/>
        </w:rPr>
        <w:t xml:space="preserve"> -</w:t>
      </w:r>
      <w:r>
        <w:rPr>
          <w:rFonts w:ascii="Arial" w:eastAsia="Arial" w:hAnsi="Arial" w:cs="Arial"/>
        </w:rPr>
        <w:tab/>
        <w:t>avaliação</w:t>
      </w:r>
      <w:r w:rsidRPr="00455E08">
        <w:rPr>
          <w:rFonts w:ascii="Arial" w:eastAsia="Arial" w:hAnsi="Arial" w:cs="Arial"/>
        </w:rPr>
        <w:t xml:space="preserve"> </w:t>
      </w:r>
      <w:r>
        <w:rPr>
          <w:rFonts w:ascii="Arial" w:eastAsia="Arial" w:hAnsi="Arial" w:cs="Arial"/>
        </w:rPr>
        <w:t>d</w:t>
      </w:r>
      <w:r w:rsidRPr="00455E08">
        <w:rPr>
          <w:rFonts w:ascii="Arial" w:eastAsia="Arial" w:hAnsi="Arial" w:cs="Arial"/>
        </w:rPr>
        <w:t>os comentários sobre o capítulo 8 da NBR 17240;</w:t>
      </w:r>
    </w:p>
    <w:p w:rsidR="00455E08" w:rsidRDefault="00455E08" w:rsidP="00BB7DB1">
      <w:pPr>
        <w:spacing w:after="29" w:line="249" w:lineRule="auto"/>
        <w:jc w:val="both"/>
        <w:rPr>
          <w:rFonts w:ascii="Arial" w:eastAsia="Arial" w:hAnsi="Arial" w:cs="Arial"/>
        </w:rPr>
      </w:pPr>
      <w:r>
        <w:rPr>
          <w:rFonts w:ascii="Arial" w:eastAsia="Arial" w:hAnsi="Arial" w:cs="Arial"/>
        </w:rPr>
        <w:lastRenderedPageBreak/>
        <w:t xml:space="preserve">Foi explanado que ainda não foi desenvolvido um texto mas que já foram percebidos pontos importantes que devem ser inseridos na NBR17240 tais como plano de comissionamento, testes de detector linear por feixe entre outros. </w:t>
      </w:r>
      <w:r w:rsidR="00BB7DB1">
        <w:rPr>
          <w:rFonts w:ascii="Arial" w:eastAsia="Arial" w:hAnsi="Arial" w:cs="Arial"/>
        </w:rPr>
        <w:t>A proposta de texto será circulada até a data 01/03/18</w:t>
      </w:r>
    </w:p>
    <w:p w:rsidR="00BB7DB1" w:rsidRDefault="00BB7DB1" w:rsidP="00BB7DB1">
      <w:pPr>
        <w:spacing w:after="29" w:line="249" w:lineRule="auto"/>
        <w:jc w:val="both"/>
        <w:rPr>
          <w:rFonts w:ascii="Arial" w:eastAsia="Arial" w:hAnsi="Arial" w:cs="Arial"/>
        </w:rPr>
      </w:pPr>
      <w:r w:rsidRPr="00BB7DB1">
        <w:rPr>
          <w:rFonts w:ascii="Arial" w:eastAsia="Arial" w:hAnsi="Arial" w:cs="Arial"/>
        </w:rPr>
        <w:t xml:space="preserve">Foi solicitado que os fabricantes de produtos de sistemas de detecção e alarme de incêndio sem fio utilizem a base de desenvolvimento da parte </w:t>
      </w:r>
      <w:r>
        <w:rPr>
          <w:rFonts w:ascii="Arial" w:eastAsia="Arial" w:hAnsi="Arial" w:cs="Arial"/>
        </w:rPr>
        <w:t>8</w:t>
      </w:r>
      <w:r w:rsidRPr="00BB7DB1">
        <w:rPr>
          <w:rFonts w:ascii="Arial" w:eastAsia="Arial" w:hAnsi="Arial" w:cs="Arial"/>
        </w:rPr>
        <w:t xml:space="preserve"> para sugerir textos mais adequados que atendam os sistemas sem fio.</w:t>
      </w:r>
    </w:p>
    <w:p w:rsidR="0024419F" w:rsidRDefault="0024419F" w:rsidP="00BB7DB1">
      <w:pPr>
        <w:spacing w:after="5" w:line="249" w:lineRule="auto"/>
        <w:jc w:val="both"/>
      </w:pPr>
    </w:p>
    <w:p w:rsidR="0024419F" w:rsidRDefault="0024419F" w:rsidP="00BB7DB1">
      <w:pPr>
        <w:spacing w:after="5" w:line="249" w:lineRule="auto"/>
        <w:jc w:val="both"/>
        <w:rPr>
          <w:rFonts w:ascii="Arial" w:eastAsia="Arial" w:hAnsi="Arial" w:cs="Arial"/>
        </w:rPr>
      </w:pPr>
      <w:r>
        <w:rPr>
          <w:rFonts w:ascii="Arial" w:eastAsia="Arial" w:hAnsi="Arial" w:cs="Arial"/>
          <w:b/>
        </w:rPr>
        <w:t>3.5</w:t>
      </w:r>
      <w:r>
        <w:rPr>
          <w:rFonts w:ascii="Arial" w:eastAsia="Arial" w:hAnsi="Arial" w:cs="Arial"/>
        </w:rPr>
        <w:t xml:space="preserve"> Apresentação das alterações das normas parte 2 foi postergada para análise para a reunião 02/2018.</w:t>
      </w:r>
    </w:p>
    <w:p w:rsidR="0024419F" w:rsidRDefault="0024419F">
      <w:pPr>
        <w:spacing w:after="5" w:line="249" w:lineRule="auto"/>
        <w:ind w:left="103" w:hanging="10"/>
        <w:jc w:val="both"/>
      </w:pPr>
    </w:p>
    <w:p w:rsidR="00951F2F" w:rsidRDefault="00864BF7">
      <w:pPr>
        <w:spacing w:after="0"/>
        <w:ind w:left="816"/>
      </w:pPr>
      <w:r>
        <w:rPr>
          <w:rFonts w:ascii="Arial" w:eastAsia="Arial" w:hAnsi="Arial" w:cs="Arial"/>
        </w:rPr>
        <w:t xml:space="preserve"> </w:t>
      </w:r>
    </w:p>
    <w:p w:rsidR="00951F2F" w:rsidRDefault="00864BF7">
      <w:pPr>
        <w:pStyle w:val="Ttulo2"/>
        <w:spacing w:after="227"/>
        <w:ind w:left="103"/>
      </w:pPr>
      <w:r>
        <w:t xml:space="preserve">4. OUTROS ASSUNTOS </w:t>
      </w:r>
    </w:p>
    <w:p w:rsidR="009D2892" w:rsidRDefault="00864BF7" w:rsidP="00BB7DB1">
      <w:pPr>
        <w:spacing w:after="5" w:line="249" w:lineRule="auto"/>
        <w:ind w:left="103" w:hanging="10"/>
        <w:jc w:val="both"/>
        <w:rPr>
          <w:rFonts w:ascii="Arial" w:eastAsia="Arial" w:hAnsi="Arial" w:cs="Arial"/>
        </w:rPr>
      </w:pPr>
      <w:r>
        <w:rPr>
          <w:rFonts w:ascii="Arial" w:eastAsia="Arial" w:hAnsi="Arial" w:cs="Arial"/>
          <w:b/>
        </w:rPr>
        <w:t>4.1</w:t>
      </w:r>
      <w:r>
        <w:rPr>
          <w:rFonts w:ascii="Arial" w:eastAsia="Arial" w:hAnsi="Arial" w:cs="Arial"/>
        </w:rPr>
        <w:t xml:space="preserve"> </w:t>
      </w:r>
      <w:r w:rsidR="009D2892">
        <w:rPr>
          <w:rFonts w:ascii="Arial" w:eastAsia="Arial" w:hAnsi="Arial" w:cs="Arial"/>
        </w:rPr>
        <w:t>Foi apresentado pelo coordenador o status de atualização das normas ISO 7240 e como a comissão se encontra em relação às mesmas.</w:t>
      </w:r>
    </w:p>
    <w:p w:rsidR="009D2892" w:rsidRDefault="009D2892" w:rsidP="00BB7DB1">
      <w:pPr>
        <w:spacing w:after="5" w:line="249" w:lineRule="auto"/>
        <w:ind w:left="103" w:hanging="10"/>
        <w:jc w:val="both"/>
        <w:rPr>
          <w:rFonts w:ascii="Arial" w:eastAsia="Arial" w:hAnsi="Arial" w:cs="Arial"/>
        </w:rPr>
      </w:pPr>
    </w:p>
    <w:p w:rsidR="00951F2F" w:rsidRDefault="009D2892" w:rsidP="00BB7DB1">
      <w:pPr>
        <w:spacing w:after="5" w:line="249" w:lineRule="auto"/>
        <w:ind w:left="103" w:hanging="10"/>
        <w:jc w:val="both"/>
        <w:rPr>
          <w:rFonts w:ascii="Arial" w:eastAsia="Arial" w:hAnsi="Arial" w:cs="Arial"/>
        </w:rPr>
      </w:pPr>
      <w:r w:rsidRPr="009D2892">
        <w:rPr>
          <w:rFonts w:ascii="Arial" w:eastAsia="Arial" w:hAnsi="Arial" w:cs="Arial"/>
          <w:b/>
        </w:rPr>
        <w:t xml:space="preserve">4.2 </w:t>
      </w:r>
      <w:r w:rsidR="00BB7DB1" w:rsidRPr="00BB7DB1">
        <w:rPr>
          <w:rFonts w:ascii="Arial" w:eastAsia="Arial" w:hAnsi="Arial" w:cs="Arial"/>
        </w:rPr>
        <w:t>Foi solicitado a leitura e pré-aprovação da ata ainda na própria reunião para que a reunião seguinte seja melhor aproveitada.</w:t>
      </w:r>
    </w:p>
    <w:p w:rsidR="00BB7DB1" w:rsidRDefault="00BB7DB1" w:rsidP="00BB7DB1">
      <w:pPr>
        <w:spacing w:after="5" w:line="249" w:lineRule="auto"/>
        <w:ind w:left="103" w:hanging="10"/>
        <w:jc w:val="both"/>
      </w:pPr>
    </w:p>
    <w:p w:rsidR="00951F2F" w:rsidRDefault="00864BF7">
      <w:pPr>
        <w:numPr>
          <w:ilvl w:val="0"/>
          <w:numId w:val="2"/>
        </w:numPr>
        <w:spacing w:after="5" w:line="249" w:lineRule="auto"/>
        <w:ind w:hanging="307"/>
        <w:jc w:val="both"/>
      </w:pPr>
      <w:r>
        <w:rPr>
          <w:rFonts w:ascii="Arial" w:eastAsia="Arial" w:hAnsi="Arial" w:cs="Arial"/>
          <w:b/>
        </w:rPr>
        <w:t>PRÓXIMA  REUNIÃO:</w:t>
      </w:r>
      <w:r w:rsidR="00455E08">
        <w:rPr>
          <w:rFonts w:ascii="Arial" w:eastAsia="Arial" w:hAnsi="Arial" w:cs="Arial"/>
        </w:rPr>
        <w:t xml:space="preserve"> 05</w:t>
      </w:r>
      <w:r>
        <w:rPr>
          <w:rFonts w:ascii="Arial" w:eastAsia="Arial" w:hAnsi="Arial" w:cs="Arial"/>
        </w:rPr>
        <w:t xml:space="preserve"> de </w:t>
      </w:r>
      <w:r w:rsidR="00455E08">
        <w:rPr>
          <w:rFonts w:ascii="Arial" w:eastAsia="Arial" w:hAnsi="Arial" w:cs="Arial"/>
        </w:rPr>
        <w:t xml:space="preserve">março </w:t>
      </w:r>
      <w:r>
        <w:rPr>
          <w:rFonts w:ascii="Arial" w:eastAsia="Arial" w:hAnsi="Arial" w:cs="Arial"/>
        </w:rPr>
        <w:t>de 2018, das 9h00 às 12h30</w:t>
      </w:r>
      <w:r>
        <w:rPr>
          <w:rFonts w:ascii="Arial" w:eastAsia="Arial" w:hAnsi="Arial" w:cs="Arial"/>
          <w:b/>
        </w:rPr>
        <w:t>.</w:t>
      </w:r>
      <w:r>
        <w:rPr>
          <w:rFonts w:ascii="Arial" w:eastAsia="Arial" w:hAnsi="Arial" w:cs="Arial"/>
        </w:rPr>
        <w:t xml:space="preserve"> </w:t>
      </w:r>
    </w:p>
    <w:p w:rsidR="00951F2F" w:rsidRDefault="00864BF7">
      <w:pPr>
        <w:spacing w:after="0"/>
        <w:ind w:left="108"/>
      </w:pPr>
      <w:r>
        <w:rPr>
          <w:rFonts w:ascii="Arial" w:eastAsia="Arial" w:hAnsi="Arial" w:cs="Arial"/>
        </w:rPr>
        <w:t xml:space="preserve"> </w:t>
      </w:r>
    </w:p>
    <w:p w:rsidR="00951F2F" w:rsidRDefault="00864BF7">
      <w:pPr>
        <w:spacing w:after="5" w:line="249" w:lineRule="auto"/>
        <w:ind w:left="103" w:hanging="10"/>
        <w:jc w:val="both"/>
      </w:pPr>
      <w:r>
        <w:rPr>
          <w:rFonts w:ascii="Arial" w:eastAsia="Arial" w:hAnsi="Arial" w:cs="Arial"/>
          <w:b/>
        </w:rPr>
        <w:t xml:space="preserve">Local: </w:t>
      </w:r>
      <w:r>
        <w:rPr>
          <w:rFonts w:ascii="Arial" w:eastAsia="Arial" w:hAnsi="Arial" w:cs="Arial"/>
        </w:rPr>
        <w:t>ABNT/CB-24 – Corpo de</w:t>
      </w:r>
      <w:r w:rsidR="007335DA">
        <w:rPr>
          <w:rFonts w:ascii="Arial" w:eastAsia="Arial" w:hAnsi="Arial" w:cs="Arial"/>
        </w:rPr>
        <w:t xml:space="preserve"> Bombeiros – Praça Clóvis Bevilá</w:t>
      </w:r>
      <w:r>
        <w:rPr>
          <w:rFonts w:ascii="Arial" w:eastAsia="Arial" w:hAnsi="Arial" w:cs="Arial"/>
        </w:rPr>
        <w:t xml:space="preserve">cqua, 421-SP </w:t>
      </w:r>
    </w:p>
    <w:p w:rsidR="00951F2F" w:rsidRDefault="00864BF7">
      <w:pPr>
        <w:spacing w:after="0"/>
        <w:ind w:left="108"/>
      </w:pPr>
      <w:r>
        <w:rPr>
          <w:rFonts w:ascii="Arial" w:eastAsia="Arial" w:hAnsi="Arial" w:cs="Arial"/>
          <w:b/>
        </w:rPr>
        <w:t xml:space="preserve"> </w:t>
      </w:r>
    </w:p>
    <w:p w:rsidR="00951F2F" w:rsidRDefault="00864BF7">
      <w:pPr>
        <w:spacing w:after="4" w:line="249" w:lineRule="auto"/>
        <w:ind w:left="103" w:hanging="10"/>
        <w:jc w:val="both"/>
      </w:pPr>
      <w:r>
        <w:rPr>
          <w:rFonts w:ascii="Arial" w:eastAsia="Arial" w:hAnsi="Arial" w:cs="Arial"/>
          <w:b/>
        </w:rPr>
        <w:t>5.1 ORDEM DO DIA :</w:t>
      </w:r>
      <w:r>
        <w:rPr>
          <w:rFonts w:ascii="Arial" w:eastAsia="Arial" w:hAnsi="Arial" w:cs="Arial"/>
        </w:rPr>
        <w:t xml:space="preserve">  </w:t>
      </w:r>
    </w:p>
    <w:p w:rsidR="00455E08" w:rsidRPr="00BB7DB1" w:rsidRDefault="009D2892" w:rsidP="00455E08">
      <w:pPr>
        <w:numPr>
          <w:ilvl w:val="0"/>
          <w:numId w:val="3"/>
        </w:numPr>
        <w:spacing w:after="5" w:line="249" w:lineRule="auto"/>
        <w:ind w:hanging="137"/>
        <w:jc w:val="both"/>
      </w:pPr>
      <w:r>
        <w:rPr>
          <w:rFonts w:ascii="Arial" w:eastAsia="Arial" w:hAnsi="Arial" w:cs="Arial"/>
        </w:rPr>
        <w:t>A</w:t>
      </w:r>
      <w:r w:rsidR="00455E08">
        <w:rPr>
          <w:rFonts w:ascii="Arial" w:eastAsia="Arial" w:hAnsi="Arial" w:cs="Arial"/>
        </w:rPr>
        <w:t>provação da minuta de ata da 01ª reunião/201</w:t>
      </w:r>
      <w:r>
        <w:rPr>
          <w:rFonts w:ascii="Arial" w:eastAsia="Arial" w:hAnsi="Arial" w:cs="Arial"/>
        </w:rPr>
        <w:t>8</w:t>
      </w:r>
      <w:r w:rsidR="00864BF7">
        <w:rPr>
          <w:rFonts w:ascii="Arial" w:eastAsia="Arial" w:hAnsi="Arial" w:cs="Arial"/>
        </w:rPr>
        <w:t>;</w:t>
      </w:r>
    </w:p>
    <w:p w:rsidR="00BB7DB1" w:rsidRPr="00455E08" w:rsidRDefault="00BB7DB1" w:rsidP="00455E08">
      <w:pPr>
        <w:numPr>
          <w:ilvl w:val="0"/>
          <w:numId w:val="3"/>
        </w:numPr>
        <w:spacing w:after="5" w:line="249" w:lineRule="auto"/>
        <w:ind w:hanging="137"/>
        <w:jc w:val="both"/>
      </w:pPr>
      <w:r>
        <w:rPr>
          <w:rFonts w:ascii="Arial" w:eastAsia="Arial" w:hAnsi="Arial" w:cs="Arial"/>
        </w:rPr>
        <w:t>avaliar</w:t>
      </w:r>
      <w:r w:rsidR="007335DA">
        <w:rPr>
          <w:rFonts w:ascii="Arial" w:eastAsia="Arial" w:hAnsi="Arial" w:cs="Arial"/>
        </w:rPr>
        <w:t xml:space="preserve"> os comentários sobre o cap</w:t>
      </w:r>
      <w:r w:rsidRPr="00455E08">
        <w:rPr>
          <w:rFonts w:ascii="Arial" w:eastAsia="Arial" w:hAnsi="Arial" w:cs="Arial"/>
        </w:rPr>
        <w:t>ítulo 6</w:t>
      </w:r>
      <w:r>
        <w:rPr>
          <w:rFonts w:ascii="Arial" w:eastAsia="Arial" w:hAnsi="Arial" w:cs="Arial"/>
        </w:rPr>
        <w:t xml:space="preserve"> da NBR 17240 a partir de 6.4.1 e aprovar o texto;</w:t>
      </w:r>
    </w:p>
    <w:p w:rsidR="00455E08" w:rsidRDefault="00864BF7" w:rsidP="00455E08">
      <w:pPr>
        <w:spacing w:after="0" w:line="242" w:lineRule="auto"/>
        <w:ind w:left="93"/>
        <w:jc w:val="both"/>
        <w:rPr>
          <w:rFonts w:ascii="Arial" w:eastAsia="Arial" w:hAnsi="Arial" w:cs="Arial"/>
        </w:rPr>
      </w:pPr>
      <w:r>
        <w:rPr>
          <w:rFonts w:ascii="Arial" w:eastAsia="Arial" w:hAnsi="Arial" w:cs="Arial"/>
        </w:rPr>
        <w:t xml:space="preserve">- avaliar os comentários sobre o capítulo 8 da NBR 17240; </w:t>
      </w:r>
    </w:p>
    <w:p w:rsidR="0024419F" w:rsidRDefault="0024419F" w:rsidP="00455E08">
      <w:pPr>
        <w:spacing w:after="0" w:line="242" w:lineRule="auto"/>
        <w:ind w:left="93"/>
        <w:jc w:val="both"/>
        <w:rPr>
          <w:rFonts w:ascii="Arial" w:eastAsia="Arial" w:hAnsi="Arial" w:cs="Arial"/>
        </w:rPr>
      </w:pPr>
      <w:r>
        <w:rPr>
          <w:rFonts w:ascii="Arial" w:eastAsia="Arial" w:hAnsi="Arial" w:cs="Arial"/>
        </w:rPr>
        <w:t xml:space="preserve">- </w:t>
      </w:r>
      <w:r w:rsidRPr="0024419F">
        <w:rPr>
          <w:rFonts w:ascii="Arial" w:eastAsia="Arial" w:hAnsi="Arial" w:cs="Arial"/>
        </w:rPr>
        <w:t>Apresentação das alterações das normas parte 2</w:t>
      </w:r>
    </w:p>
    <w:p w:rsidR="00455E08" w:rsidRDefault="00455E08" w:rsidP="00455E08">
      <w:pPr>
        <w:spacing w:after="0" w:line="242" w:lineRule="auto"/>
        <w:ind w:left="93"/>
        <w:jc w:val="both"/>
      </w:pPr>
      <w:bookmarkStart w:id="1" w:name="_GoBack"/>
      <w:bookmarkEnd w:id="1"/>
    </w:p>
    <w:p w:rsidR="00951F2F" w:rsidRDefault="00864BF7">
      <w:pPr>
        <w:spacing w:after="0"/>
        <w:ind w:left="108"/>
      </w:pPr>
      <w:r>
        <w:rPr>
          <w:rFonts w:ascii="Arial" w:eastAsia="Arial" w:hAnsi="Arial" w:cs="Arial"/>
        </w:rPr>
        <w:t xml:space="preserve">                                                                                                         </w:t>
      </w:r>
    </w:p>
    <w:p w:rsidR="00951F2F" w:rsidRDefault="00864BF7" w:rsidP="00D960C7">
      <w:pPr>
        <w:pBdr>
          <w:top w:val="single" w:sz="18" w:space="0" w:color="000000"/>
          <w:left w:val="single" w:sz="18" w:space="0" w:color="000000"/>
          <w:bottom w:val="single" w:sz="18" w:space="0" w:color="000000"/>
          <w:right w:val="single" w:sz="18" w:space="0" w:color="000000"/>
        </w:pBdr>
        <w:spacing w:after="0" w:line="239" w:lineRule="auto"/>
        <w:ind w:left="286" w:right="472" w:firstLine="773"/>
        <w:jc w:val="center"/>
      </w:pPr>
      <w:r>
        <w:rPr>
          <w:rFonts w:ascii="Arial" w:eastAsia="Arial" w:hAnsi="Arial" w:cs="Arial"/>
          <w:b/>
        </w:rPr>
        <w:t xml:space="preserve">Esta Ata também é um convite para a próxima reunião, conforme data, local e </w:t>
      </w:r>
      <w:r>
        <w:rPr>
          <w:rFonts w:ascii="Arial" w:eastAsia="Arial" w:hAnsi="Arial" w:cs="Arial"/>
          <w:b/>
        </w:rPr>
        <w:tab/>
        <w:t xml:space="preserve"> horário acima. Favor confirmar sua presença. </w:t>
      </w:r>
      <w:r>
        <w:br w:type="page"/>
      </w:r>
    </w:p>
    <w:p w:rsidR="00951F2F" w:rsidRDefault="00864BF7">
      <w:pPr>
        <w:spacing w:after="0"/>
        <w:ind w:left="10" w:right="4180" w:hanging="10"/>
        <w:jc w:val="right"/>
      </w:pPr>
      <w:r>
        <w:rPr>
          <w:rFonts w:ascii="Arial" w:eastAsia="Arial" w:hAnsi="Arial" w:cs="Arial"/>
          <w:b/>
        </w:rPr>
        <w:lastRenderedPageBreak/>
        <w:t xml:space="preserve">ANEXO A </w:t>
      </w:r>
    </w:p>
    <w:p w:rsidR="00951F2F" w:rsidRDefault="00864BF7">
      <w:pPr>
        <w:spacing w:after="0"/>
        <w:ind w:left="164"/>
        <w:jc w:val="center"/>
      </w:pPr>
      <w:r>
        <w:rPr>
          <w:rFonts w:ascii="Arial" w:eastAsia="Arial" w:hAnsi="Arial" w:cs="Arial"/>
          <w:b/>
        </w:rPr>
        <w:t xml:space="preserve"> </w:t>
      </w:r>
    </w:p>
    <w:p w:rsidR="00951F2F" w:rsidRDefault="00864BF7">
      <w:pPr>
        <w:spacing w:after="0"/>
        <w:ind w:left="10" w:right="3429" w:hanging="10"/>
        <w:jc w:val="right"/>
      </w:pPr>
      <w:r>
        <w:rPr>
          <w:rFonts w:ascii="Arial" w:eastAsia="Arial" w:hAnsi="Arial" w:cs="Arial"/>
          <w:b/>
        </w:rPr>
        <w:t xml:space="preserve">Relação de Convidados </w:t>
      </w:r>
    </w:p>
    <w:p w:rsidR="008A0646" w:rsidRDefault="008A0646" w:rsidP="008A0646">
      <w:pPr>
        <w:spacing w:after="0" w:line="240" w:lineRule="auto"/>
        <w:rPr>
          <w:rFonts w:ascii="Arial" w:hAnsi="Arial" w:cs="Arial"/>
          <w:color w:val="auto"/>
          <w:sz w:val="16"/>
          <w:szCs w:val="16"/>
        </w:rPr>
        <w:sectPr w:rsidR="008A064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41"/>
          <w:pgMar w:top="1802" w:right="842" w:bottom="1142" w:left="1594" w:header="660" w:footer="725" w:gutter="0"/>
          <w:cols w:space="720"/>
        </w:sectPr>
      </w:pPr>
    </w:p>
    <w:tbl>
      <w:tblPr>
        <w:tblStyle w:val="Tabelacomgrade"/>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tblGrid>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14" w:history="1">
              <w:r w:rsidR="008A0646" w:rsidRPr="008A0646">
                <w:rPr>
                  <w:rStyle w:val="Hyperlink"/>
                  <w:rFonts w:ascii="Arial" w:hAnsi="Arial" w:cs="Arial"/>
                  <w:color w:val="auto"/>
                  <w:sz w:val="16"/>
                  <w:szCs w:val="16"/>
                  <w:lang w:eastAsia="en-CA"/>
                </w:rPr>
                <w:t>carla@abendi.org.br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8A0646" w:rsidP="008A0646">
            <w:pPr>
              <w:rPr>
                <w:rStyle w:val="Hyperlink"/>
                <w:rFonts w:ascii="Arial" w:hAnsi="Arial" w:cs="Arial"/>
                <w:color w:val="auto"/>
                <w:sz w:val="16"/>
                <w:szCs w:val="16"/>
                <w:lang w:eastAsia="en-CA"/>
              </w:rPr>
            </w:pPr>
            <w:r w:rsidRPr="008A0646">
              <w:rPr>
                <w:rStyle w:val="Hyperlink"/>
                <w:rFonts w:ascii="Arial" w:hAnsi="Arial" w:cs="Arial"/>
                <w:color w:val="auto"/>
                <w:sz w:val="16"/>
                <w:szCs w:val="16"/>
                <w:lang w:eastAsia="en-CA"/>
              </w:rPr>
              <w:t>devecz@terra.com.br</w:t>
            </w:r>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8A0646" w:rsidP="008A0646">
            <w:pPr>
              <w:rPr>
                <w:rStyle w:val="Hyperlink"/>
                <w:rFonts w:ascii="Arial" w:hAnsi="Arial" w:cs="Arial"/>
                <w:color w:val="auto"/>
                <w:sz w:val="16"/>
                <w:szCs w:val="16"/>
                <w:lang w:eastAsia="en-CA"/>
              </w:rPr>
            </w:pPr>
            <w:r w:rsidRPr="008A0646">
              <w:rPr>
                <w:rStyle w:val="Hyperlink"/>
                <w:rFonts w:ascii="Arial" w:hAnsi="Arial" w:cs="Arial"/>
                <w:color w:val="auto"/>
                <w:sz w:val="16"/>
                <w:szCs w:val="16"/>
                <w:lang w:eastAsia="en-CA"/>
              </w:rPr>
              <w:t>ana.flores@afsolucoesci.com.br</w:t>
            </w:r>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15" w:history="1">
              <w:r w:rsidR="008A0646" w:rsidRPr="008A0646">
                <w:rPr>
                  <w:rStyle w:val="Hyperlink"/>
                  <w:rFonts w:ascii="Arial" w:hAnsi="Arial" w:cs="Arial"/>
                  <w:color w:val="auto"/>
                  <w:sz w:val="16"/>
                  <w:szCs w:val="16"/>
                </w:rPr>
                <w:t>fernando.brod@aggrowth.com</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16" w:history="1">
              <w:r w:rsidR="008A0646" w:rsidRPr="008A0646">
                <w:rPr>
                  <w:rStyle w:val="Hyperlink"/>
                  <w:rFonts w:ascii="Arial" w:hAnsi="Arial" w:cs="Arial"/>
                  <w:color w:val="auto"/>
                  <w:sz w:val="16"/>
                  <w:szCs w:val="16"/>
                </w:rPr>
                <w:t>Almir.gonsales@argus-engenharia.com.br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17" w:history="1">
              <w:r w:rsidR="008A0646" w:rsidRPr="008A0646">
                <w:rPr>
                  <w:rStyle w:val="Hyperlink"/>
                  <w:rFonts w:ascii="Arial" w:hAnsi="Arial" w:cs="Arial"/>
                  <w:color w:val="auto"/>
                  <w:sz w:val="16"/>
                  <w:szCs w:val="16"/>
                  <w:lang w:eastAsia="en-CA"/>
                </w:rPr>
                <w:t>monastero@ascael.com.br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eastAsiaTheme="minorEastAsia" w:hAnsi="Arial" w:cs="Arial"/>
                <w:noProof/>
                <w:color w:val="auto"/>
                <w:sz w:val="16"/>
                <w:szCs w:val="16"/>
              </w:rPr>
            </w:pPr>
            <w:hyperlink r:id="rId18" w:history="1">
              <w:r w:rsidR="008A0646" w:rsidRPr="008A0646">
                <w:rPr>
                  <w:rStyle w:val="Hyperlink"/>
                  <w:rFonts w:ascii="Arial" w:eastAsiaTheme="minorEastAsia" w:hAnsi="Arial" w:cs="Arial"/>
                  <w:noProof/>
                  <w:color w:val="auto"/>
                  <w:sz w:val="16"/>
                  <w:szCs w:val="16"/>
                </w:rPr>
                <w:t>igor@audium.com.br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shd w:val="clear" w:color="auto" w:fill="FFFFFF"/>
              </w:rPr>
            </w:pPr>
            <w:hyperlink r:id="rId19" w:history="1">
              <w:r w:rsidR="008A0646" w:rsidRPr="008A0646">
                <w:rPr>
                  <w:rStyle w:val="Hyperlink"/>
                  <w:rFonts w:ascii="Arial" w:hAnsi="Arial" w:cs="Arial"/>
                  <w:color w:val="auto"/>
                  <w:sz w:val="16"/>
                  <w:szCs w:val="16"/>
                  <w:shd w:val="clear" w:color="auto" w:fill="FFFFFF"/>
                </w:rPr>
                <w:t>gcarneiro@policiamilitar.sp.gov.br</w:t>
              </w:r>
            </w:hyperlink>
          </w:p>
          <w:p w:rsidR="008A0646" w:rsidRPr="008A0646" w:rsidRDefault="008A0646" w:rsidP="008A0646">
            <w:pPr>
              <w:rPr>
                <w:rStyle w:val="Hyperlink"/>
                <w:rFonts w:ascii="Arial" w:hAnsi="Arial" w:cs="Arial"/>
                <w:color w:val="auto"/>
                <w:sz w:val="16"/>
                <w:szCs w:val="16"/>
                <w:lang w:eastAsia="en-CA"/>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20" w:history="1">
              <w:r w:rsidR="008A0646" w:rsidRPr="008A0646">
                <w:rPr>
                  <w:rStyle w:val="Hyperlink"/>
                  <w:rFonts w:ascii="Arial" w:hAnsi="Arial" w:cs="Arial"/>
                  <w:color w:val="auto"/>
                  <w:sz w:val="16"/>
                  <w:szCs w:val="16"/>
                  <w:shd w:val="clear" w:color="auto" w:fill="FFFFFF"/>
                </w:rPr>
                <w:t>marcosnovaes@policiamilitar.sp.gov.br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21" w:history="1">
              <w:r w:rsidR="008A0646" w:rsidRPr="008A0646">
                <w:rPr>
                  <w:rStyle w:val="Hyperlink"/>
                  <w:rFonts w:ascii="Arial" w:hAnsi="Arial" w:cs="Arial"/>
                  <w:color w:val="auto"/>
                  <w:sz w:val="16"/>
                  <w:szCs w:val="16"/>
                </w:rPr>
                <w:t>nerval@policiamilitar.sp.gov.br</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22" w:history="1">
              <w:r w:rsidR="008A0646" w:rsidRPr="008A0646">
                <w:rPr>
                  <w:rStyle w:val="Hyperlink"/>
                  <w:rFonts w:ascii="Arial" w:hAnsi="Arial" w:cs="Arial"/>
                  <w:color w:val="auto"/>
                  <w:sz w:val="16"/>
                  <w:szCs w:val="16"/>
                </w:rPr>
                <w:t>reno@policiamilitar.sp.gov.br</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23" w:history="1">
              <w:r w:rsidR="008A0646" w:rsidRPr="008A0646">
                <w:rPr>
                  <w:rStyle w:val="Hyperlink"/>
                  <w:rFonts w:ascii="Arial" w:hAnsi="Arial" w:cs="Arial"/>
                  <w:color w:val="auto"/>
                  <w:sz w:val="16"/>
                  <w:szCs w:val="16"/>
                </w:rPr>
                <w:t>viniciusreis@policiamilitar.sp.gov.br</w:t>
              </w:r>
            </w:hyperlink>
          </w:p>
        </w:tc>
      </w:tr>
      <w:tr w:rsidR="008A0646" w:rsidRPr="008A0646" w:rsidTr="008A0646">
        <w:tc>
          <w:tcPr>
            <w:tcW w:w="3973" w:type="dxa"/>
          </w:tcPr>
          <w:p w:rsidR="008A0646" w:rsidRPr="008A0646" w:rsidRDefault="008A0646" w:rsidP="008A0646">
            <w:pPr>
              <w:rPr>
                <w:rStyle w:val="Hyperlink"/>
                <w:rFonts w:ascii="Arial" w:eastAsiaTheme="minorEastAsia" w:hAnsi="Arial" w:cs="Arial"/>
                <w:noProof/>
                <w:color w:val="auto"/>
                <w:sz w:val="16"/>
                <w:szCs w:val="16"/>
              </w:rPr>
            </w:pPr>
            <w:r w:rsidRPr="008A0646">
              <w:rPr>
                <w:rStyle w:val="Hyperlink"/>
                <w:rFonts w:ascii="Arial" w:hAnsi="Arial" w:cs="Arial"/>
                <w:color w:val="auto"/>
                <w:sz w:val="16"/>
                <w:szCs w:val="16"/>
              </w:rPr>
              <w:t>diretoria@custodiocondutores.com.br</w:t>
            </w:r>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eastAsiaTheme="minorEastAsia" w:hAnsi="Arial" w:cs="Arial"/>
                <w:noProof/>
                <w:color w:val="auto"/>
                <w:sz w:val="16"/>
                <w:szCs w:val="16"/>
              </w:rPr>
            </w:pPr>
            <w:hyperlink r:id="rId24" w:history="1">
              <w:r w:rsidR="008A0646" w:rsidRPr="008A0646">
                <w:rPr>
                  <w:rStyle w:val="Hyperlink"/>
                  <w:rFonts w:ascii="Arial" w:eastAsiaTheme="minorEastAsia" w:hAnsi="Arial" w:cs="Arial"/>
                  <w:noProof/>
                  <w:color w:val="auto"/>
                  <w:sz w:val="16"/>
                  <w:szCs w:val="16"/>
                </w:rPr>
                <w:t>josevaldo@deltafire.com.br</w:t>
              </w:r>
            </w:hyperlink>
          </w:p>
          <w:p w:rsidR="008A0646" w:rsidRPr="008A0646" w:rsidRDefault="008A0646" w:rsidP="008A0646">
            <w:pPr>
              <w:rPr>
                <w:rStyle w:val="Hyperlink"/>
                <w:rFonts w:ascii="Arial" w:hAnsi="Arial" w:cs="Arial"/>
                <w:color w:val="auto"/>
                <w:sz w:val="16"/>
                <w:szCs w:val="16"/>
                <w:lang w:eastAsia="en-CA"/>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25" w:history="1">
              <w:r w:rsidR="008A0646" w:rsidRPr="008A0646">
                <w:rPr>
                  <w:rStyle w:val="Hyperlink"/>
                  <w:rFonts w:ascii="Arial" w:hAnsi="Arial" w:cs="Arial"/>
                  <w:color w:val="auto"/>
                  <w:sz w:val="16"/>
                  <w:szCs w:val="16"/>
                  <w:lang w:eastAsia="en-CA"/>
                </w:rPr>
                <w:t>waldir@deltafire.com.br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eastAsiaTheme="minorEastAsia" w:hAnsi="Arial" w:cs="Arial"/>
                <w:noProof/>
                <w:color w:val="auto"/>
                <w:sz w:val="16"/>
                <w:szCs w:val="16"/>
              </w:rPr>
            </w:pPr>
            <w:hyperlink r:id="rId26" w:history="1">
              <w:r w:rsidR="008A0646" w:rsidRPr="008A0646">
                <w:rPr>
                  <w:rStyle w:val="Hyperlink"/>
                  <w:rFonts w:ascii="Arial" w:eastAsiaTheme="minorEastAsia" w:hAnsi="Arial" w:cs="Arial"/>
                  <w:noProof/>
                  <w:color w:val="auto"/>
                  <w:sz w:val="16"/>
                  <w:szCs w:val="16"/>
                </w:rPr>
                <w:t>cidfreitas@detectasdci.com.br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27" w:history="1">
              <w:r w:rsidR="008A0646" w:rsidRPr="008A0646">
                <w:rPr>
                  <w:rStyle w:val="Hyperlink"/>
                  <w:rFonts w:ascii="Arial" w:hAnsi="Arial" w:cs="Arial"/>
                  <w:color w:val="auto"/>
                  <w:sz w:val="16"/>
                  <w:szCs w:val="16"/>
                  <w:shd w:val="clear" w:color="auto" w:fill="FFFFFF"/>
                </w:rPr>
                <w:t>mauro@detectasdci.com.br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28" w:history="1">
              <w:r w:rsidR="008A0646" w:rsidRPr="008A0646">
                <w:rPr>
                  <w:rStyle w:val="Hyperlink"/>
                  <w:rFonts w:ascii="Arial" w:hAnsi="Arial" w:cs="Arial"/>
                  <w:color w:val="auto"/>
                  <w:sz w:val="16"/>
                  <w:szCs w:val="16"/>
                </w:rPr>
                <w:t>marion@digisensor.com.br</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29" w:history="1">
              <w:r w:rsidR="008A0646" w:rsidRPr="008A0646">
                <w:rPr>
                  <w:rStyle w:val="Hyperlink"/>
                  <w:rFonts w:ascii="Arial" w:hAnsi="Arial" w:cs="Arial"/>
                  <w:color w:val="auto"/>
                  <w:sz w:val="16"/>
                  <w:szCs w:val="16"/>
                </w:rPr>
                <w:t>marlonbgomes@eaton.com</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30" w:history="1">
              <w:r w:rsidR="008A0646" w:rsidRPr="008A0646">
                <w:rPr>
                  <w:rStyle w:val="Hyperlink"/>
                  <w:rFonts w:ascii="Arial" w:hAnsi="Arial" w:cs="Arial"/>
                  <w:color w:val="auto"/>
                  <w:sz w:val="16"/>
                  <w:szCs w:val="16"/>
                </w:rPr>
                <w:t>manzotti@ecosafety.com.br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31" w:history="1">
              <w:r w:rsidR="008A0646" w:rsidRPr="008A0646">
                <w:rPr>
                  <w:rStyle w:val="Hyperlink"/>
                  <w:rFonts w:ascii="Arial" w:hAnsi="Arial" w:cs="Arial"/>
                  <w:color w:val="auto"/>
                  <w:sz w:val="16"/>
                  <w:szCs w:val="16"/>
                  <w:lang w:eastAsia="en-CA"/>
                </w:rPr>
                <w:t>gilberto@exprest.com.br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32" w:history="1">
              <w:r w:rsidR="008A0646" w:rsidRPr="008A0646">
                <w:rPr>
                  <w:rStyle w:val="Hyperlink"/>
                  <w:rFonts w:ascii="Arial" w:hAnsi="Arial" w:cs="Arial"/>
                  <w:color w:val="auto"/>
                  <w:sz w:val="16"/>
                  <w:szCs w:val="16"/>
                  <w:lang w:eastAsia="en-CA"/>
                </w:rPr>
                <w:t>raul@exprest.com.br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33" w:history="1">
              <w:r w:rsidR="008A0646" w:rsidRPr="008A0646">
                <w:rPr>
                  <w:rStyle w:val="Hyperlink"/>
                  <w:rFonts w:ascii="Arial" w:hAnsi="Arial" w:cs="Arial"/>
                  <w:color w:val="auto"/>
                  <w:sz w:val="16"/>
                  <w:szCs w:val="16"/>
                </w:rPr>
                <w:t>Paola.jablon@ezalphapj.com.br</w:t>
              </w:r>
            </w:hyperlink>
          </w:p>
        </w:tc>
      </w:tr>
      <w:tr w:rsidR="008A0646" w:rsidRPr="008A0646" w:rsidTr="008A0646">
        <w:tc>
          <w:tcPr>
            <w:tcW w:w="3973" w:type="dxa"/>
          </w:tcPr>
          <w:p w:rsidR="008A0646" w:rsidRPr="008A0646" w:rsidRDefault="008A0646" w:rsidP="008A0646">
            <w:pPr>
              <w:rPr>
                <w:rStyle w:val="Hyperlink"/>
                <w:rFonts w:ascii="Arial" w:hAnsi="Arial" w:cs="Arial"/>
                <w:color w:val="auto"/>
                <w:sz w:val="16"/>
                <w:szCs w:val="16"/>
                <w:lang w:eastAsia="en-CA"/>
              </w:rPr>
            </w:pPr>
            <w:r w:rsidRPr="008A0646">
              <w:rPr>
                <w:rStyle w:val="Hyperlink"/>
                <w:rFonts w:ascii="Arial" w:hAnsi="Arial" w:cs="Arial"/>
                <w:color w:val="auto"/>
                <w:sz w:val="16"/>
                <w:szCs w:val="16"/>
                <w:lang w:eastAsia="en-CA"/>
              </w:rPr>
              <w:t>pjablon@terra.com.br</w:t>
            </w:r>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eastAsiaTheme="minorEastAsia" w:hAnsi="Arial" w:cs="Arial"/>
                <w:noProof/>
                <w:color w:val="auto"/>
                <w:sz w:val="16"/>
                <w:szCs w:val="16"/>
              </w:rPr>
            </w:pPr>
            <w:hyperlink r:id="rId34" w:history="1">
              <w:r w:rsidR="008A0646" w:rsidRPr="008A0646">
                <w:rPr>
                  <w:rStyle w:val="Hyperlink"/>
                  <w:rFonts w:ascii="Arial" w:eastAsiaTheme="minorEastAsia" w:hAnsi="Arial" w:cs="Arial"/>
                  <w:noProof/>
                  <w:color w:val="auto"/>
                  <w:sz w:val="16"/>
                  <w:szCs w:val="16"/>
                </w:rPr>
                <w:t>geovane.cruz@firefly.se</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eastAsiaTheme="minorEastAsia" w:hAnsi="Arial" w:cs="Arial"/>
                <w:noProof/>
                <w:color w:val="auto"/>
                <w:sz w:val="16"/>
                <w:szCs w:val="16"/>
                <w:u w:val="single"/>
              </w:rPr>
            </w:pPr>
            <w:hyperlink r:id="rId35" w:history="1">
              <w:r w:rsidR="008A0646" w:rsidRPr="008A0646">
                <w:rPr>
                  <w:rStyle w:val="Hyperlink"/>
                  <w:rFonts w:ascii="Arial" w:eastAsiaTheme="minorEastAsia" w:hAnsi="Arial" w:cs="Arial"/>
                  <w:noProof/>
                  <w:color w:val="auto"/>
                  <w:sz w:val="16"/>
                  <w:szCs w:val="16"/>
                </w:rPr>
                <w:t>julio.villarreal@firefly.se</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36" w:history="1">
              <w:r w:rsidR="008A0646" w:rsidRPr="008A0646">
                <w:rPr>
                  <w:rStyle w:val="Hyperlink"/>
                  <w:rFonts w:ascii="Arial" w:hAnsi="Arial" w:cs="Arial"/>
                  <w:color w:val="auto"/>
                  <w:sz w:val="16"/>
                  <w:szCs w:val="16"/>
                  <w:lang w:eastAsia="en-CA"/>
                </w:rPr>
                <w:t>diretoria@galbasistemas.com.br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37" w:history="1">
              <w:r w:rsidR="008A0646" w:rsidRPr="008A0646">
                <w:rPr>
                  <w:rStyle w:val="Hyperlink"/>
                  <w:rFonts w:ascii="Arial" w:hAnsi="Arial" w:cs="Arial"/>
                  <w:color w:val="auto"/>
                  <w:sz w:val="16"/>
                  <w:szCs w:val="16"/>
                </w:rPr>
                <w:t>vendas@galbasistemas.com.br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38" w:history="1">
              <w:r w:rsidR="008A0646" w:rsidRPr="008A0646">
                <w:rPr>
                  <w:rStyle w:val="Hyperlink"/>
                  <w:rFonts w:ascii="Arial" w:hAnsi="Arial" w:cs="Arial"/>
                  <w:color w:val="auto"/>
                  <w:sz w:val="16"/>
                  <w:szCs w:val="16"/>
                  <w:lang w:eastAsia="en-CA"/>
                </w:rPr>
                <w:t>gadia@gb2engenharia.com.br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39" w:history="1">
              <w:r w:rsidR="008A0646" w:rsidRPr="008A0646">
                <w:rPr>
                  <w:rStyle w:val="Hyperlink"/>
                  <w:rFonts w:ascii="Arial" w:hAnsi="Arial" w:cs="Arial"/>
                  <w:color w:val="auto"/>
                  <w:sz w:val="16"/>
                  <w:szCs w:val="16"/>
                  <w:lang w:eastAsia="en-CA"/>
                </w:rPr>
                <w:t>aiseito@gmail.com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40" w:history="1">
              <w:r w:rsidR="008A0646" w:rsidRPr="008A0646">
                <w:rPr>
                  <w:rStyle w:val="Hyperlink"/>
                  <w:rFonts w:ascii="Arial" w:hAnsi="Arial" w:cs="Arial"/>
                  <w:color w:val="auto"/>
                  <w:sz w:val="16"/>
                  <w:szCs w:val="16"/>
                  <w:lang w:eastAsia="en-CA"/>
                </w:rPr>
                <w:t>Ademir.santos@honeywell.com</w:t>
              </w:r>
            </w:hyperlink>
          </w:p>
          <w:p w:rsidR="008A0646" w:rsidRPr="008A0646" w:rsidRDefault="008A0646" w:rsidP="008A0646">
            <w:pPr>
              <w:rPr>
                <w:rStyle w:val="Hyperlink"/>
                <w:rFonts w:ascii="Arial" w:hAnsi="Arial" w:cs="Arial"/>
                <w:color w:val="auto"/>
                <w:sz w:val="16"/>
                <w:szCs w:val="16"/>
                <w:lang w:eastAsia="en-CA"/>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41" w:history="1">
              <w:r w:rsidR="008A0646" w:rsidRPr="008A0646">
                <w:rPr>
                  <w:rStyle w:val="Hyperlink"/>
                  <w:rFonts w:ascii="Arial" w:hAnsi="Arial" w:cs="Arial"/>
                  <w:color w:val="auto"/>
                  <w:sz w:val="16"/>
                  <w:szCs w:val="16"/>
                  <w:shd w:val="clear" w:color="auto" w:fill="FFFFFF"/>
                </w:rPr>
                <w:t>william_bergue@hotmail.com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42" w:history="1">
              <w:r w:rsidR="008A0646" w:rsidRPr="008A0646">
                <w:rPr>
                  <w:rStyle w:val="Hyperlink"/>
                  <w:rFonts w:ascii="Arial" w:hAnsi="Arial" w:cs="Arial"/>
                  <w:color w:val="auto"/>
                  <w:sz w:val="16"/>
                  <w:szCs w:val="16"/>
                </w:rPr>
                <w:t>pcachaves@hotmail.com</w:t>
              </w:r>
            </w:hyperlink>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43" w:history="1">
              <w:r w:rsidR="008A0646" w:rsidRPr="008A0646">
                <w:rPr>
                  <w:rStyle w:val="Hyperlink"/>
                  <w:rFonts w:ascii="Arial" w:hAnsi="Arial" w:cs="Arial"/>
                  <w:color w:val="auto"/>
                  <w:sz w:val="16"/>
                  <w:szCs w:val="16"/>
                </w:rPr>
                <w:t>Jair.carlos@uol.com.br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44" w:history="1">
              <w:r w:rsidR="008A0646" w:rsidRPr="008A0646">
                <w:rPr>
                  <w:rStyle w:val="Hyperlink"/>
                  <w:rFonts w:ascii="Arial" w:hAnsi="Arial" w:cs="Arial"/>
                  <w:color w:val="auto"/>
                  <w:sz w:val="16"/>
                  <w:szCs w:val="16"/>
                  <w:lang w:eastAsia="en-CA"/>
                </w:rPr>
                <w:t>asatoandre1@gmail.com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45" w:history="1">
              <w:r w:rsidR="008A0646" w:rsidRPr="008A0646">
                <w:rPr>
                  <w:rStyle w:val="Hyperlink"/>
                  <w:rFonts w:ascii="Arial" w:hAnsi="Arial" w:cs="Arial"/>
                  <w:color w:val="auto"/>
                  <w:sz w:val="16"/>
                  <w:szCs w:val="16"/>
                  <w:lang w:eastAsia="en-CA"/>
                </w:rPr>
                <w:t>sergioceccarelli@gmail.com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eastAsiaTheme="minorEastAsia" w:hAnsi="Arial" w:cs="Arial"/>
                <w:noProof/>
                <w:color w:val="auto"/>
                <w:sz w:val="16"/>
                <w:szCs w:val="16"/>
                <w:u w:val="single"/>
              </w:rPr>
            </w:pPr>
            <w:hyperlink r:id="rId46" w:history="1">
              <w:r w:rsidR="008A0646" w:rsidRPr="008A0646">
                <w:rPr>
                  <w:rStyle w:val="Hyperlink"/>
                  <w:rFonts w:ascii="Arial" w:eastAsiaTheme="minorEastAsia" w:hAnsi="Arial" w:cs="Arial"/>
                  <w:noProof/>
                  <w:color w:val="auto"/>
                  <w:sz w:val="16"/>
                  <w:szCs w:val="16"/>
                </w:rPr>
                <w:t>bob.godoy@gmail.com</w:t>
              </w:r>
            </w:hyperlink>
          </w:p>
          <w:p w:rsidR="008A0646" w:rsidRPr="008A0646" w:rsidRDefault="008A0646" w:rsidP="008A0646">
            <w:pPr>
              <w:rPr>
                <w:rStyle w:val="Hyperlink"/>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47" w:history="1">
              <w:r w:rsidR="008A0646" w:rsidRPr="008A0646">
                <w:rPr>
                  <w:rStyle w:val="Hyperlink"/>
                  <w:rFonts w:ascii="Arial" w:hAnsi="Arial" w:cs="Arial"/>
                  <w:color w:val="auto"/>
                  <w:sz w:val="16"/>
                  <w:szCs w:val="16"/>
                </w:rPr>
                <w:t>Ronaldo.bianchin@intelbras.com.br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48" w:history="1">
              <w:r w:rsidR="008A0646" w:rsidRPr="008A0646">
                <w:rPr>
                  <w:rStyle w:val="Hyperlink"/>
                  <w:rFonts w:ascii="Arial" w:hAnsi="Arial" w:cs="Arial"/>
                  <w:color w:val="auto"/>
                  <w:sz w:val="16"/>
                  <w:szCs w:val="16"/>
                  <w:shd w:val="clear" w:color="auto" w:fill="FFFFFF"/>
                </w:rPr>
                <w:t>bruno.teixeira@intelbras.com.br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8A0646" w:rsidP="008A0646">
            <w:pPr>
              <w:rPr>
                <w:rFonts w:ascii="Arial" w:hAnsi="Arial" w:cs="Arial"/>
                <w:color w:val="auto"/>
                <w:sz w:val="16"/>
                <w:szCs w:val="16"/>
              </w:rPr>
            </w:pPr>
            <w:r w:rsidRPr="008A0646">
              <w:rPr>
                <w:rFonts w:ascii="Arial" w:hAnsi="Arial" w:cs="Arial"/>
                <w:color w:val="auto"/>
                <w:sz w:val="16"/>
                <w:szCs w:val="16"/>
              </w:rPr>
              <w:t>ibottger@ipt.br</w:t>
            </w:r>
          </w:p>
        </w:tc>
      </w:tr>
      <w:tr w:rsidR="008A0646" w:rsidRPr="008A0646" w:rsidTr="008A0646">
        <w:tc>
          <w:tcPr>
            <w:tcW w:w="3973" w:type="dxa"/>
          </w:tcPr>
          <w:p w:rsidR="008A0646" w:rsidRPr="008A0646" w:rsidRDefault="00A472B1" w:rsidP="008A0646">
            <w:pPr>
              <w:rPr>
                <w:rFonts w:ascii="Arial" w:hAnsi="Arial" w:cs="Arial"/>
                <w:color w:val="auto"/>
                <w:sz w:val="16"/>
                <w:szCs w:val="16"/>
                <w:shd w:val="clear" w:color="auto" w:fill="FFFFFF"/>
              </w:rPr>
            </w:pPr>
            <w:hyperlink r:id="rId49" w:history="1">
              <w:r w:rsidR="008A0646" w:rsidRPr="008A0646">
                <w:rPr>
                  <w:rStyle w:val="Hyperlink"/>
                  <w:rFonts w:ascii="Arial" w:hAnsi="Arial" w:cs="Arial"/>
                  <w:color w:val="auto"/>
                  <w:sz w:val="16"/>
                  <w:szCs w:val="16"/>
                  <w:shd w:val="clear" w:color="auto" w:fill="FFFFFF"/>
                </w:rPr>
                <w:t>adauto.barcelos@jfl.com.br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50" w:history="1">
              <w:r w:rsidR="008A0646" w:rsidRPr="008A0646">
                <w:rPr>
                  <w:rStyle w:val="Hyperlink"/>
                  <w:rFonts w:ascii="Arial" w:hAnsi="Arial" w:cs="Arial"/>
                  <w:color w:val="auto"/>
                  <w:sz w:val="16"/>
                  <w:szCs w:val="16"/>
                  <w:lang w:eastAsia="en-CA"/>
                </w:rPr>
                <w:t>josicassio.lima@jfl.com.br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51" w:history="1">
              <w:r w:rsidR="008A0646" w:rsidRPr="008A0646">
                <w:rPr>
                  <w:rStyle w:val="Hyperlink"/>
                  <w:rFonts w:ascii="Arial" w:hAnsi="Arial" w:cs="Arial"/>
                  <w:color w:val="auto"/>
                  <w:sz w:val="16"/>
                  <w:szCs w:val="16"/>
                  <w:lang w:eastAsia="en-CA"/>
                </w:rPr>
                <w:t>marcio.brito@kidde.com.br</w:t>
              </w:r>
            </w:hyperlink>
          </w:p>
          <w:p w:rsidR="008A0646" w:rsidRPr="008A0646" w:rsidRDefault="008A0646" w:rsidP="008A0646">
            <w:pPr>
              <w:rPr>
                <w:rStyle w:val="Hyperlink"/>
                <w:rFonts w:ascii="Arial" w:hAnsi="Arial" w:cs="Arial"/>
                <w:color w:val="auto"/>
                <w:sz w:val="16"/>
                <w:szCs w:val="16"/>
                <w:lang w:eastAsia="en-CA"/>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52" w:history="1">
              <w:r w:rsidR="008A0646" w:rsidRPr="008A0646">
                <w:rPr>
                  <w:rStyle w:val="Hyperlink"/>
                  <w:rFonts w:ascii="Arial" w:hAnsi="Arial" w:cs="Arial"/>
                  <w:color w:val="auto"/>
                  <w:sz w:val="16"/>
                  <w:szCs w:val="16"/>
                  <w:shd w:val="clear" w:color="auto" w:fill="FFFFFF"/>
                </w:rPr>
                <w:t>andre.furiato@kidde.com.br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53" w:history="1">
              <w:r w:rsidR="008A0646" w:rsidRPr="008A0646">
                <w:rPr>
                  <w:rStyle w:val="Hyperlink"/>
                  <w:rFonts w:ascii="Arial" w:hAnsi="Arial" w:cs="Arial"/>
                  <w:color w:val="auto"/>
                  <w:sz w:val="16"/>
                  <w:szCs w:val="16"/>
                  <w:lang w:eastAsia="en-CA"/>
                </w:rPr>
                <w:t>Marcelo.foster@marsh.com</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54" w:history="1">
              <w:r w:rsidR="008A0646" w:rsidRPr="008A0646">
                <w:rPr>
                  <w:rStyle w:val="Hyperlink"/>
                  <w:rFonts w:ascii="Arial" w:hAnsi="Arial" w:cs="Arial"/>
                  <w:color w:val="auto"/>
                  <w:sz w:val="16"/>
                  <w:szCs w:val="16"/>
                  <w:lang w:eastAsia="en-CA"/>
                </w:rPr>
                <w:t>luiz.atz@mha.com.br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55" w:history="1">
              <w:r w:rsidR="008A0646" w:rsidRPr="008A0646">
                <w:rPr>
                  <w:rStyle w:val="Hyperlink"/>
                  <w:rFonts w:ascii="Arial" w:hAnsi="Arial" w:cs="Arial"/>
                  <w:color w:val="auto"/>
                  <w:sz w:val="16"/>
                  <w:szCs w:val="16"/>
                  <w:shd w:val="clear" w:color="auto" w:fill="FFFFFF"/>
                </w:rPr>
                <w:t>mvassalo@mind1.com.br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lang w:val="en-US"/>
              </w:rPr>
            </w:pPr>
            <w:hyperlink r:id="rId56" w:history="1">
              <w:r w:rsidR="008A0646" w:rsidRPr="008A0646">
                <w:rPr>
                  <w:rStyle w:val="Hyperlink"/>
                  <w:rFonts w:ascii="Arial" w:hAnsi="Arial" w:cs="Arial"/>
                  <w:color w:val="auto"/>
                  <w:sz w:val="16"/>
                  <w:szCs w:val="16"/>
                </w:rPr>
                <w:t>enio.kato@nittoguen.com.br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shd w:val="clear" w:color="auto" w:fill="FFFFFF"/>
              </w:rPr>
            </w:pPr>
            <w:hyperlink r:id="rId57" w:tgtFrame="_blank" w:history="1">
              <w:r w:rsidR="008A0646" w:rsidRPr="008A0646">
                <w:rPr>
                  <w:rStyle w:val="Hyperlink"/>
                  <w:rFonts w:ascii="Arial" w:hAnsi="Arial" w:cs="Arial"/>
                  <w:b/>
                  <w:bCs/>
                  <w:color w:val="auto"/>
                  <w:sz w:val="16"/>
                  <w:szCs w:val="16"/>
                  <w:shd w:val="clear" w:color="auto" w:fill="FFFFFF"/>
                </w:rPr>
                <w:t>jeferson.becker@raizen.com</w:t>
              </w:r>
            </w:hyperlink>
            <w:r w:rsidR="008A0646" w:rsidRPr="008A0646">
              <w:rPr>
                <w:rFonts w:ascii="Arial" w:hAnsi="Arial" w:cs="Arial"/>
                <w:color w:val="auto"/>
                <w:sz w:val="16"/>
                <w:szCs w:val="16"/>
                <w:shd w:val="clear" w:color="auto" w:fill="FFFFFF"/>
              </w:rPr>
              <w:t>   </w:t>
            </w:r>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58" w:history="1">
              <w:r w:rsidR="008A0646" w:rsidRPr="008A0646">
                <w:rPr>
                  <w:rStyle w:val="Hyperlink"/>
                  <w:rFonts w:ascii="Arial" w:hAnsi="Arial" w:cs="Arial"/>
                  <w:color w:val="auto"/>
                  <w:sz w:val="16"/>
                  <w:szCs w:val="16"/>
                  <w:lang w:eastAsia="en-CA"/>
                </w:rPr>
                <w:t>Ricardo.konda@honeywell.com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59" w:history="1">
              <w:r w:rsidR="008A0646" w:rsidRPr="008A0646">
                <w:rPr>
                  <w:rStyle w:val="Hyperlink"/>
                  <w:rFonts w:ascii="Arial" w:hAnsi="Arial" w:cs="Arial"/>
                  <w:color w:val="auto"/>
                  <w:sz w:val="16"/>
                  <w:szCs w:val="16"/>
                  <w:shd w:val="clear" w:color="auto" w:fill="FFFFFF"/>
                </w:rPr>
                <w:t>andreas.schmadel@gmail.com</w:t>
              </w:r>
            </w:hyperlink>
          </w:p>
          <w:p w:rsidR="008A0646" w:rsidRPr="008A0646" w:rsidRDefault="00A472B1" w:rsidP="008A0646">
            <w:pPr>
              <w:rPr>
                <w:rStyle w:val="Hyperlink"/>
                <w:rFonts w:ascii="Arial" w:hAnsi="Arial" w:cs="Arial"/>
                <w:color w:val="auto"/>
                <w:sz w:val="16"/>
                <w:szCs w:val="16"/>
                <w:shd w:val="clear" w:color="auto" w:fill="FFFFFF"/>
              </w:rPr>
            </w:pPr>
            <w:hyperlink r:id="rId60" w:history="1">
              <w:r w:rsidR="008A0646" w:rsidRPr="008A0646">
                <w:rPr>
                  <w:rStyle w:val="Hyperlink"/>
                  <w:rFonts w:ascii="Arial" w:hAnsi="Arial" w:cs="Arial"/>
                  <w:color w:val="auto"/>
                  <w:sz w:val="16"/>
                  <w:szCs w:val="16"/>
                  <w:shd w:val="clear" w:color="auto" w:fill="FFFFFF"/>
                </w:rPr>
                <w:t>andreas.schmadel@secd.com.br</w:t>
              </w:r>
            </w:hyperlink>
          </w:p>
          <w:p w:rsidR="008A0646" w:rsidRPr="008A0646" w:rsidRDefault="00A472B1" w:rsidP="008A0646">
            <w:pPr>
              <w:rPr>
                <w:rStyle w:val="Hyperlink"/>
                <w:rFonts w:ascii="Arial" w:hAnsi="Arial" w:cs="Arial"/>
                <w:color w:val="auto"/>
                <w:sz w:val="16"/>
                <w:szCs w:val="16"/>
                <w:shd w:val="clear" w:color="auto" w:fill="FFFFFF"/>
              </w:rPr>
            </w:pPr>
            <w:hyperlink r:id="rId61" w:history="1">
              <w:r w:rsidR="008A0646" w:rsidRPr="008A0646">
                <w:rPr>
                  <w:rStyle w:val="Hyperlink"/>
                  <w:rFonts w:ascii="Arial" w:hAnsi="Arial" w:cs="Arial"/>
                  <w:color w:val="auto"/>
                  <w:sz w:val="16"/>
                  <w:szCs w:val="16"/>
                  <w:shd w:val="clear" w:color="auto" w:fill="FFFFFF"/>
                </w:rPr>
                <w:t>schmadel@uol.com.br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8A0646" w:rsidP="008A0646">
            <w:pPr>
              <w:rPr>
                <w:rStyle w:val="Hyperlink"/>
                <w:rFonts w:ascii="Arial" w:hAnsi="Arial" w:cs="Arial"/>
                <w:color w:val="auto"/>
                <w:sz w:val="16"/>
                <w:szCs w:val="16"/>
                <w:lang w:eastAsia="en-CA"/>
              </w:rPr>
            </w:pPr>
          </w:p>
          <w:p w:rsidR="008A0646" w:rsidRPr="008A0646" w:rsidRDefault="00A472B1" w:rsidP="008A0646">
            <w:pPr>
              <w:rPr>
                <w:rFonts w:ascii="Arial" w:hAnsi="Arial" w:cs="Arial"/>
                <w:color w:val="auto"/>
                <w:sz w:val="16"/>
                <w:szCs w:val="16"/>
              </w:rPr>
            </w:pPr>
            <w:hyperlink r:id="rId62" w:history="1">
              <w:r w:rsidR="008A0646" w:rsidRPr="008A0646">
                <w:rPr>
                  <w:rStyle w:val="Hyperlink"/>
                  <w:rFonts w:ascii="Arial" w:hAnsi="Arial" w:cs="Arial"/>
                  <w:color w:val="auto"/>
                  <w:sz w:val="16"/>
                  <w:szCs w:val="16"/>
                  <w:shd w:val="clear" w:color="auto" w:fill="FFFFFF"/>
                </w:rPr>
                <w:t>pedrofinoti@sescsp.org.br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63" w:history="1">
              <w:r w:rsidR="008A0646" w:rsidRPr="008A0646">
                <w:rPr>
                  <w:rStyle w:val="Hyperlink"/>
                  <w:rFonts w:ascii="Arial" w:hAnsi="Arial" w:cs="Arial"/>
                  <w:color w:val="auto"/>
                  <w:sz w:val="16"/>
                  <w:szCs w:val="16"/>
                  <w:shd w:val="clear" w:color="auto" w:fill="FFFFFF"/>
                </w:rPr>
                <w:t>fernandorovina@sescsp.org.br</w:t>
              </w:r>
            </w:hyperlink>
          </w:p>
          <w:p w:rsidR="008A0646" w:rsidRPr="008A0646" w:rsidRDefault="008A0646" w:rsidP="008A0646">
            <w:pPr>
              <w:rPr>
                <w:rStyle w:val="Hyperlink"/>
                <w:rFonts w:ascii="Arial" w:hAnsi="Arial" w:cs="Arial"/>
                <w:color w:val="auto"/>
                <w:sz w:val="16"/>
                <w:szCs w:val="16"/>
                <w:lang w:eastAsia="en-CA"/>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64" w:history="1">
              <w:r w:rsidR="008A0646" w:rsidRPr="008A0646">
                <w:rPr>
                  <w:rStyle w:val="Hyperlink"/>
                  <w:rFonts w:ascii="Arial" w:hAnsi="Arial" w:cs="Arial"/>
                  <w:color w:val="auto"/>
                  <w:sz w:val="16"/>
                  <w:szCs w:val="16"/>
                  <w:lang w:eastAsia="en-CA"/>
                </w:rPr>
                <w:t>Marcelo.moreira@siemens.com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shd w:val="clear" w:color="auto" w:fill="FFFFFF"/>
              </w:rPr>
            </w:pPr>
            <w:hyperlink r:id="rId65" w:history="1">
              <w:r w:rsidR="008A0646" w:rsidRPr="008A0646">
                <w:rPr>
                  <w:rStyle w:val="Hyperlink"/>
                  <w:rFonts w:ascii="Arial" w:hAnsi="Arial" w:cs="Arial"/>
                  <w:color w:val="auto"/>
                  <w:sz w:val="16"/>
                  <w:szCs w:val="16"/>
                  <w:shd w:val="clear" w:color="auto" w:fill="FFFFFF"/>
                </w:rPr>
                <w:t>flavio.comercial@skyfire.com.br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rPr>
            </w:pPr>
            <w:hyperlink r:id="rId66" w:tgtFrame="_blank" w:history="1">
              <w:r w:rsidR="008A0646" w:rsidRPr="008A0646">
                <w:rPr>
                  <w:rStyle w:val="Hyperlink"/>
                  <w:rFonts w:ascii="Arial" w:hAnsi="Arial" w:cs="Arial"/>
                  <w:color w:val="auto"/>
                  <w:sz w:val="16"/>
                  <w:szCs w:val="16"/>
                  <w:shd w:val="clear" w:color="auto" w:fill="FFFFFF"/>
                </w:rPr>
                <w:t>sisidro@sollispartners.com</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67" w:history="1">
              <w:r w:rsidR="008A0646" w:rsidRPr="008A0646">
                <w:rPr>
                  <w:rStyle w:val="Hyperlink"/>
                  <w:rFonts w:ascii="Arial" w:hAnsi="Arial" w:cs="Arial"/>
                  <w:color w:val="auto"/>
                  <w:sz w:val="16"/>
                  <w:szCs w:val="16"/>
                  <w:lang w:eastAsia="en-CA"/>
                </w:rPr>
                <w:t>fabricio@suletron.com.br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pStyle w:val="Default"/>
              <w:rPr>
                <w:color w:val="auto"/>
                <w:sz w:val="16"/>
                <w:szCs w:val="16"/>
              </w:rPr>
            </w:pPr>
            <w:hyperlink r:id="rId68" w:history="1">
              <w:r w:rsidR="008A0646" w:rsidRPr="008A0646">
                <w:rPr>
                  <w:rStyle w:val="Hyperlink"/>
                  <w:color w:val="auto"/>
                  <w:sz w:val="16"/>
                  <w:szCs w:val="16"/>
                </w:rPr>
                <w:t>Hugo.medeiros@tecnohold.com.br</w:t>
              </w:r>
            </w:hyperlink>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rPr>
            </w:pPr>
            <w:hyperlink r:id="rId69" w:history="1">
              <w:r w:rsidR="008A0646" w:rsidRPr="008A0646">
                <w:rPr>
                  <w:rStyle w:val="Hyperlink"/>
                  <w:rFonts w:ascii="Arial" w:hAnsi="Arial" w:cs="Arial"/>
                  <w:color w:val="auto"/>
                  <w:sz w:val="16"/>
                  <w:szCs w:val="16"/>
                </w:rPr>
                <w:t>renato.machado@ul.com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hAnsi="Arial" w:cs="Arial"/>
                <w:color w:val="auto"/>
                <w:sz w:val="16"/>
                <w:szCs w:val="16"/>
                <w:lang w:val="en-US"/>
              </w:rPr>
            </w:pPr>
            <w:hyperlink r:id="rId70" w:history="1">
              <w:r w:rsidR="008A0646" w:rsidRPr="008A0646">
                <w:rPr>
                  <w:rStyle w:val="Hyperlink"/>
                  <w:rFonts w:ascii="Arial" w:hAnsi="Arial" w:cs="Arial"/>
                  <w:color w:val="auto"/>
                  <w:sz w:val="16"/>
                  <w:szCs w:val="16"/>
                  <w:lang w:val="en-US"/>
                </w:rPr>
                <w:t>Vladson.Athayde@ul.com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Fonts w:ascii="Arial" w:eastAsiaTheme="minorEastAsia" w:hAnsi="Arial" w:cs="Arial"/>
                <w:noProof/>
                <w:color w:val="auto"/>
                <w:sz w:val="16"/>
                <w:szCs w:val="16"/>
                <w:u w:val="single"/>
              </w:rPr>
            </w:pPr>
            <w:hyperlink r:id="rId71" w:history="1">
              <w:r w:rsidR="008A0646" w:rsidRPr="008A0646">
                <w:rPr>
                  <w:rStyle w:val="Hyperlink"/>
                  <w:rFonts w:ascii="Arial" w:eastAsiaTheme="minorEastAsia" w:hAnsi="Arial" w:cs="Arial"/>
                  <w:noProof/>
                  <w:color w:val="auto"/>
                  <w:sz w:val="16"/>
                  <w:szCs w:val="16"/>
                </w:rPr>
                <w:t>danilo.menetti@upfield.com.br</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72" w:history="1">
              <w:r w:rsidR="008A0646" w:rsidRPr="008A0646">
                <w:rPr>
                  <w:rStyle w:val="Hyperlink"/>
                  <w:rFonts w:ascii="Arial" w:hAnsi="Arial" w:cs="Arial"/>
                  <w:color w:val="auto"/>
                  <w:sz w:val="16"/>
                  <w:szCs w:val="16"/>
                  <w:lang w:eastAsia="en-CA"/>
                </w:rPr>
                <w:t>bob.godoy@gmail.com</w:t>
              </w:r>
            </w:hyperlink>
          </w:p>
          <w:p w:rsidR="008A0646" w:rsidRPr="008A0646" w:rsidRDefault="008A0646" w:rsidP="008A0646">
            <w:pPr>
              <w:rPr>
                <w:rFonts w:ascii="Arial" w:hAnsi="Arial" w:cs="Arial"/>
                <w:color w:val="auto"/>
                <w:sz w:val="16"/>
                <w:szCs w:val="16"/>
              </w:rPr>
            </w:pPr>
          </w:p>
        </w:tc>
      </w:tr>
      <w:tr w:rsidR="008A0646" w:rsidRPr="008A0646" w:rsidTr="008A0646">
        <w:tc>
          <w:tcPr>
            <w:tcW w:w="3973" w:type="dxa"/>
          </w:tcPr>
          <w:p w:rsidR="008A0646" w:rsidRPr="008A0646" w:rsidRDefault="00A472B1" w:rsidP="008A0646">
            <w:pPr>
              <w:rPr>
                <w:rStyle w:val="Hyperlink"/>
                <w:rFonts w:ascii="Arial" w:hAnsi="Arial" w:cs="Arial"/>
                <w:color w:val="auto"/>
                <w:sz w:val="16"/>
                <w:szCs w:val="16"/>
                <w:lang w:eastAsia="en-CA"/>
              </w:rPr>
            </w:pPr>
            <w:hyperlink r:id="rId73" w:history="1">
              <w:r w:rsidR="008A0646" w:rsidRPr="008A0646">
                <w:rPr>
                  <w:rStyle w:val="Hyperlink"/>
                  <w:rFonts w:ascii="Arial" w:hAnsi="Arial" w:cs="Arial"/>
                  <w:color w:val="auto"/>
                  <w:sz w:val="16"/>
                  <w:szCs w:val="16"/>
                  <w:lang w:eastAsia="en-CA"/>
                </w:rPr>
                <w:t>danilo@wdta.com.br</w:t>
              </w:r>
            </w:hyperlink>
          </w:p>
          <w:p w:rsidR="008A0646" w:rsidRPr="008A0646" w:rsidRDefault="008A0646" w:rsidP="008A0646">
            <w:pPr>
              <w:rPr>
                <w:rFonts w:ascii="Arial" w:hAnsi="Arial" w:cs="Arial"/>
                <w:color w:val="auto"/>
                <w:sz w:val="16"/>
                <w:szCs w:val="16"/>
              </w:rPr>
            </w:pPr>
          </w:p>
        </w:tc>
      </w:tr>
    </w:tbl>
    <w:p w:rsidR="00951F2F" w:rsidRDefault="00864BF7">
      <w:pPr>
        <w:spacing w:after="0"/>
        <w:ind w:left="108"/>
      </w:pPr>
      <w:r>
        <w:rPr>
          <w:rFonts w:ascii="Arial" w:eastAsia="Arial" w:hAnsi="Arial" w:cs="Arial"/>
          <w:b/>
          <w:sz w:val="18"/>
        </w:rPr>
        <w:t xml:space="preserve"> </w:t>
      </w:r>
    </w:p>
    <w:sectPr w:rsidR="00951F2F" w:rsidSect="008A0646">
      <w:footnotePr>
        <w:numRestart w:val="eachPage"/>
      </w:footnotePr>
      <w:type w:val="continuous"/>
      <w:pgSz w:w="11906" w:h="16841"/>
      <w:pgMar w:top="1802" w:right="842" w:bottom="1142" w:left="1594" w:header="660" w:footer="72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B1" w:rsidRDefault="00A472B1">
      <w:pPr>
        <w:spacing w:after="0" w:line="240" w:lineRule="auto"/>
      </w:pPr>
      <w:r>
        <w:separator/>
      </w:r>
    </w:p>
  </w:endnote>
  <w:endnote w:type="continuationSeparator" w:id="0">
    <w:p w:rsidR="00A472B1" w:rsidRDefault="00A4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tabs>
        <w:tab w:val="center" w:pos="4527"/>
        <w:tab w:val="right" w:pos="9470"/>
      </w:tabs>
      <w:spacing w:after="0"/>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sidR="00894F9D">
      <w:fldChar w:fldCharType="begin"/>
    </w:r>
    <w:r>
      <w:instrText xml:space="preserve"> PAGE   \* MERGEFORMAT </w:instrText>
    </w:r>
    <w:r w:rsidR="00894F9D">
      <w:fldChar w:fldCharType="separate"/>
    </w:r>
    <w:r>
      <w:rPr>
        <w:rFonts w:ascii="Times New Roman" w:eastAsia="Times New Roman" w:hAnsi="Times New Roman" w:cs="Times New Roman"/>
        <w:sz w:val="20"/>
      </w:rPr>
      <w:t>1</w:t>
    </w:r>
    <w:r w:rsidR="00894F9D">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7335DA" w:rsidRPr="007335DA">
        <w:rPr>
          <w:rFonts w:ascii="Times New Roman" w:eastAsia="Times New Roman" w:hAnsi="Times New Roman" w:cs="Times New Roman"/>
          <w:noProof/>
          <w:sz w:val="20"/>
        </w:rPr>
        <w:t>4</w:t>
      </w:r>
    </w:fldSimple>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tabs>
        <w:tab w:val="center" w:pos="4527"/>
        <w:tab w:val="right" w:pos="9470"/>
      </w:tabs>
      <w:spacing w:after="0"/>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sidR="00894F9D">
      <w:fldChar w:fldCharType="begin"/>
    </w:r>
    <w:r>
      <w:instrText xml:space="preserve"> PAGE   \* MERGEFORMAT </w:instrText>
    </w:r>
    <w:r w:rsidR="00894F9D">
      <w:fldChar w:fldCharType="separate"/>
    </w:r>
    <w:r w:rsidR="007335DA" w:rsidRPr="007335DA">
      <w:rPr>
        <w:rFonts w:ascii="Times New Roman" w:eastAsia="Times New Roman" w:hAnsi="Times New Roman" w:cs="Times New Roman"/>
        <w:noProof/>
        <w:sz w:val="20"/>
      </w:rPr>
      <w:t>1</w:t>
    </w:r>
    <w:r w:rsidR="00894F9D">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7335DA" w:rsidRPr="007335DA">
        <w:rPr>
          <w:rFonts w:ascii="Times New Roman" w:eastAsia="Times New Roman" w:hAnsi="Times New Roman" w:cs="Times New Roman"/>
          <w:noProof/>
          <w:sz w:val="20"/>
        </w:rPr>
        <w:t>4</w:t>
      </w:r>
    </w:fldSimple>
    <w:r>
      <w:rPr>
        <w:rFonts w:ascii="Arial" w:eastAsia="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tabs>
        <w:tab w:val="center" w:pos="4527"/>
        <w:tab w:val="right" w:pos="9470"/>
      </w:tabs>
      <w:spacing w:after="0"/>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sidR="00894F9D">
      <w:fldChar w:fldCharType="begin"/>
    </w:r>
    <w:r>
      <w:instrText xml:space="preserve"> PAGE   \* MERGEFORMAT </w:instrText>
    </w:r>
    <w:r w:rsidR="00894F9D">
      <w:fldChar w:fldCharType="separate"/>
    </w:r>
    <w:r>
      <w:rPr>
        <w:rFonts w:ascii="Times New Roman" w:eastAsia="Times New Roman" w:hAnsi="Times New Roman" w:cs="Times New Roman"/>
        <w:sz w:val="20"/>
      </w:rPr>
      <w:t>1</w:t>
    </w:r>
    <w:r w:rsidR="00894F9D">
      <w:rPr>
        <w:rFonts w:ascii="Times New Roman" w:eastAsia="Times New Roman" w:hAnsi="Times New Roman" w:cs="Times New Roman"/>
        <w:sz w:val="20"/>
      </w:rPr>
      <w:fldChar w:fldCharType="end"/>
    </w:r>
    <w:r>
      <w:rPr>
        <w:rFonts w:ascii="Times New Roman" w:eastAsia="Times New Roman" w:hAnsi="Times New Roman" w:cs="Times New Roman"/>
        <w:sz w:val="20"/>
      </w:rPr>
      <w:t>/</w:t>
    </w:r>
    <w:fldSimple w:instr=" NUMPAGES   \* MERGEFORMAT ">
      <w:r w:rsidR="007335DA" w:rsidRPr="007335DA">
        <w:rPr>
          <w:rFonts w:ascii="Times New Roman" w:eastAsia="Times New Roman" w:hAnsi="Times New Roman" w:cs="Times New Roman"/>
          <w:noProof/>
          <w:sz w:val="20"/>
        </w:rPr>
        <w:t>4</w:t>
      </w:r>
    </w:fldSimple>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B1" w:rsidRDefault="00A472B1">
      <w:pPr>
        <w:spacing w:after="0"/>
        <w:ind w:left="108"/>
      </w:pPr>
      <w:r>
        <w:separator/>
      </w:r>
    </w:p>
  </w:footnote>
  <w:footnote w:type="continuationSeparator" w:id="0">
    <w:p w:rsidR="00A472B1" w:rsidRDefault="00A472B1">
      <w:pPr>
        <w:spacing w:after="0"/>
        <w:ind w:left="1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spacing w:after="270" w:line="237" w:lineRule="auto"/>
      <w:ind w:left="72" w:right="163"/>
    </w:pPr>
    <w:r>
      <w:rPr>
        <w:noProof/>
      </w:rPr>
      <w:drawing>
        <wp:anchor distT="0" distB="0" distL="114300" distR="114300" simplePos="0" relativeHeight="251658240" behindDoc="0" locked="0" layoutInCell="1" allowOverlap="0">
          <wp:simplePos x="0" y="0"/>
          <wp:positionH relativeFrom="page">
            <wp:posOffset>3879850</wp:posOffset>
          </wp:positionH>
          <wp:positionV relativeFrom="page">
            <wp:posOffset>457199</wp:posOffset>
          </wp:positionV>
          <wp:extent cx="3042285" cy="5549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2285" cy="5549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1057910</wp:posOffset>
          </wp:positionH>
          <wp:positionV relativeFrom="page">
            <wp:posOffset>419100</wp:posOffset>
          </wp:positionV>
          <wp:extent cx="561975" cy="6826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561975" cy="682625"/>
                  </a:xfrm>
                  <a:prstGeom prst="rect">
                    <a:avLst/>
                  </a:prstGeom>
                </pic:spPr>
              </pic:pic>
            </a:graphicData>
          </a:graphic>
        </wp:anchor>
      </w:drawing>
    </w:r>
    <w:r>
      <w:rPr>
        <w:rFonts w:ascii="Arial" w:eastAsia="Arial" w:hAnsi="Arial" w:cs="Arial"/>
        <w:sz w:val="18"/>
      </w:rPr>
      <w:t xml:space="preserve">Comitê Brasileiro de Segurança Contra Incêndio </w:t>
    </w:r>
  </w:p>
  <w:p w:rsidR="00951F2F" w:rsidRDefault="00864BF7">
    <w:pPr>
      <w:spacing w:after="0"/>
      <w:ind w:left="72"/>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Arial" w:eastAsia="Arial" w:hAnsi="Arial" w:cs="Arial"/>
        <w:b/>
        <w:sz w:val="18"/>
      </w:rPr>
      <w:t xml:space="preserve"> </w:t>
    </w:r>
    <w:r>
      <w:rPr>
        <w:rFonts w:ascii="Arial" w:eastAsia="Arial" w:hAnsi="Arial" w:cs="Arial"/>
        <w:b/>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spacing w:after="270" w:line="237" w:lineRule="auto"/>
      <w:ind w:left="72" w:right="163"/>
    </w:pPr>
    <w:r>
      <w:rPr>
        <w:noProof/>
      </w:rPr>
      <w:drawing>
        <wp:anchor distT="0" distB="0" distL="114300" distR="114300" simplePos="0" relativeHeight="251660288" behindDoc="0" locked="0" layoutInCell="1" allowOverlap="0">
          <wp:simplePos x="0" y="0"/>
          <wp:positionH relativeFrom="page">
            <wp:posOffset>3879850</wp:posOffset>
          </wp:positionH>
          <wp:positionV relativeFrom="page">
            <wp:posOffset>457199</wp:posOffset>
          </wp:positionV>
          <wp:extent cx="3042285" cy="55499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2285" cy="55499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1057910</wp:posOffset>
          </wp:positionH>
          <wp:positionV relativeFrom="page">
            <wp:posOffset>419100</wp:posOffset>
          </wp:positionV>
          <wp:extent cx="561975" cy="682625"/>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561975" cy="682625"/>
                  </a:xfrm>
                  <a:prstGeom prst="rect">
                    <a:avLst/>
                  </a:prstGeom>
                </pic:spPr>
              </pic:pic>
            </a:graphicData>
          </a:graphic>
        </wp:anchor>
      </w:drawing>
    </w:r>
    <w:r>
      <w:rPr>
        <w:rFonts w:ascii="Arial" w:eastAsia="Arial" w:hAnsi="Arial" w:cs="Arial"/>
        <w:sz w:val="18"/>
      </w:rPr>
      <w:t xml:space="preserve">Comitê Brasileiro de Segurança Contra Incêndio </w:t>
    </w:r>
  </w:p>
  <w:p w:rsidR="00951F2F" w:rsidRDefault="00864BF7">
    <w:pPr>
      <w:spacing w:after="0"/>
      <w:ind w:left="72"/>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Arial" w:eastAsia="Arial" w:hAnsi="Arial" w:cs="Arial"/>
        <w:b/>
        <w:sz w:val="18"/>
      </w:rPr>
      <w:t xml:space="preserve"> </w:t>
    </w:r>
    <w:r>
      <w:rPr>
        <w:rFonts w:ascii="Arial" w:eastAsia="Arial" w:hAnsi="Arial" w:cs="Arial"/>
        <w:b/>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2F" w:rsidRDefault="00864BF7">
    <w:pPr>
      <w:spacing w:after="270" w:line="237" w:lineRule="auto"/>
      <w:ind w:left="72" w:right="163"/>
    </w:pPr>
    <w:r>
      <w:rPr>
        <w:noProof/>
      </w:rPr>
      <w:drawing>
        <wp:anchor distT="0" distB="0" distL="114300" distR="114300" simplePos="0" relativeHeight="251662336" behindDoc="0" locked="0" layoutInCell="1" allowOverlap="0">
          <wp:simplePos x="0" y="0"/>
          <wp:positionH relativeFrom="page">
            <wp:posOffset>3879850</wp:posOffset>
          </wp:positionH>
          <wp:positionV relativeFrom="page">
            <wp:posOffset>457199</wp:posOffset>
          </wp:positionV>
          <wp:extent cx="3042285" cy="55499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2285" cy="5549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1057910</wp:posOffset>
          </wp:positionH>
          <wp:positionV relativeFrom="page">
            <wp:posOffset>419100</wp:posOffset>
          </wp:positionV>
          <wp:extent cx="561975" cy="682625"/>
          <wp:effectExtent l="0" t="0" r="0" b="0"/>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561975" cy="682625"/>
                  </a:xfrm>
                  <a:prstGeom prst="rect">
                    <a:avLst/>
                  </a:prstGeom>
                </pic:spPr>
              </pic:pic>
            </a:graphicData>
          </a:graphic>
        </wp:anchor>
      </w:drawing>
    </w:r>
    <w:r>
      <w:rPr>
        <w:rFonts w:ascii="Arial" w:eastAsia="Arial" w:hAnsi="Arial" w:cs="Arial"/>
        <w:sz w:val="18"/>
      </w:rPr>
      <w:t xml:space="preserve">Comitê Brasileiro de Segurança Contra Incêndio </w:t>
    </w:r>
  </w:p>
  <w:p w:rsidR="00951F2F" w:rsidRDefault="00864BF7">
    <w:pPr>
      <w:spacing w:after="0"/>
      <w:ind w:left="72"/>
    </w:pP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rPr>
        <w:rFonts w:ascii="Arial" w:eastAsia="Arial" w:hAnsi="Arial" w:cs="Arial"/>
        <w:b/>
        <w:sz w:val="18"/>
      </w:rPr>
      <w:t xml:space="preserve"> </w:t>
    </w:r>
    <w:r>
      <w:rPr>
        <w:rFonts w:ascii="Arial" w:eastAsia="Arial" w:hAnsi="Arial" w:cs="Arial"/>
        <w:b/>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4083C"/>
    <w:multiLevelType w:val="hybridMultilevel"/>
    <w:tmpl w:val="51E89CDE"/>
    <w:lvl w:ilvl="0" w:tplc="5F940720">
      <w:start w:val="1"/>
      <w:numFmt w:val="bullet"/>
      <w:lvlText w:val="-"/>
      <w:lvlJc w:val="left"/>
      <w:pPr>
        <w:ind w:left="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A220F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5044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7622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CF36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2920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0C5C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E74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2F8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BE194F"/>
    <w:multiLevelType w:val="hybridMultilevel"/>
    <w:tmpl w:val="45BA541E"/>
    <w:lvl w:ilvl="0" w:tplc="7A603034">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487AA">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B66CC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4059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AEDC8">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2AACF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8CA9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A2FE4">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0EAAE">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AD670D"/>
    <w:multiLevelType w:val="hybridMultilevel"/>
    <w:tmpl w:val="40A8EAC0"/>
    <w:lvl w:ilvl="0" w:tplc="635C1D4A">
      <w:start w:val="5"/>
      <w:numFmt w:val="decimal"/>
      <w:lvlText w:val="%1."/>
      <w:lvlJc w:val="left"/>
      <w:pPr>
        <w:ind w:left="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6E70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3085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9697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57467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2D02AF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3CEDC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BAC2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2A78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951F2F"/>
    <w:rsid w:val="00022CE0"/>
    <w:rsid w:val="002404DF"/>
    <w:rsid w:val="0024419F"/>
    <w:rsid w:val="003D392B"/>
    <w:rsid w:val="00417DAE"/>
    <w:rsid w:val="00455E08"/>
    <w:rsid w:val="00681163"/>
    <w:rsid w:val="00685139"/>
    <w:rsid w:val="007335DA"/>
    <w:rsid w:val="00864BF7"/>
    <w:rsid w:val="00894F9D"/>
    <w:rsid w:val="008A0646"/>
    <w:rsid w:val="00951F2F"/>
    <w:rsid w:val="009D2892"/>
    <w:rsid w:val="00A472B1"/>
    <w:rsid w:val="00A52892"/>
    <w:rsid w:val="00B35C42"/>
    <w:rsid w:val="00BB7DB1"/>
    <w:rsid w:val="00D952B8"/>
    <w:rsid w:val="00D960C7"/>
    <w:rsid w:val="00E21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ABE60D1-8073-42CC-BD9E-B96AD69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1"/>
    <w:rPr>
      <w:rFonts w:ascii="Calibri" w:eastAsia="Calibri" w:hAnsi="Calibri" w:cs="Calibri"/>
      <w:color w:val="000000"/>
    </w:rPr>
  </w:style>
  <w:style w:type="paragraph" w:styleId="Ttulo1">
    <w:name w:val="heading 1"/>
    <w:next w:val="Normal"/>
    <w:link w:val="Ttulo1Char"/>
    <w:uiPriority w:val="9"/>
    <w:unhideWhenUsed/>
    <w:qFormat/>
    <w:rsid w:val="002404DF"/>
    <w:pPr>
      <w:keepNext/>
      <w:keepLines/>
      <w:spacing w:after="0"/>
      <w:ind w:left="257" w:hanging="10"/>
      <w:outlineLvl w:val="0"/>
    </w:pPr>
    <w:rPr>
      <w:rFonts w:ascii="Arial" w:eastAsia="Arial" w:hAnsi="Arial" w:cs="Arial"/>
      <w:b/>
      <w:color w:val="000000"/>
      <w:sz w:val="24"/>
    </w:rPr>
  </w:style>
  <w:style w:type="paragraph" w:styleId="Ttulo2">
    <w:name w:val="heading 2"/>
    <w:next w:val="Normal"/>
    <w:link w:val="Ttulo2Char"/>
    <w:uiPriority w:val="9"/>
    <w:unhideWhenUsed/>
    <w:qFormat/>
    <w:rsid w:val="002404DF"/>
    <w:pPr>
      <w:keepNext/>
      <w:keepLines/>
      <w:spacing w:after="4" w:line="249" w:lineRule="auto"/>
      <w:ind w:left="118" w:hanging="10"/>
      <w:jc w:val="both"/>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2404DF"/>
    <w:pPr>
      <w:spacing w:after="0"/>
      <w:ind w:left="108"/>
    </w:pPr>
    <w:rPr>
      <w:rFonts w:ascii="Arial" w:eastAsia="Arial" w:hAnsi="Arial" w:cs="Arial"/>
      <w:b/>
      <w:color w:val="000000"/>
      <w:sz w:val="20"/>
    </w:rPr>
  </w:style>
  <w:style w:type="character" w:customStyle="1" w:styleId="footnotedescriptionChar">
    <w:name w:val="footnote description Char"/>
    <w:link w:val="footnotedescription"/>
    <w:rsid w:val="002404DF"/>
    <w:rPr>
      <w:rFonts w:ascii="Arial" w:eastAsia="Arial" w:hAnsi="Arial" w:cs="Arial"/>
      <w:b/>
      <w:color w:val="000000"/>
      <w:sz w:val="20"/>
    </w:rPr>
  </w:style>
  <w:style w:type="character" w:customStyle="1" w:styleId="Ttulo1Char">
    <w:name w:val="Título 1 Char"/>
    <w:link w:val="Ttulo1"/>
    <w:rsid w:val="002404DF"/>
    <w:rPr>
      <w:rFonts w:ascii="Arial" w:eastAsia="Arial" w:hAnsi="Arial" w:cs="Arial"/>
      <w:b/>
      <w:color w:val="000000"/>
      <w:sz w:val="24"/>
    </w:rPr>
  </w:style>
  <w:style w:type="character" w:customStyle="1" w:styleId="Ttulo2Char">
    <w:name w:val="Título 2 Char"/>
    <w:link w:val="Ttulo2"/>
    <w:rsid w:val="002404DF"/>
    <w:rPr>
      <w:rFonts w:ascii="Arial" w:eastAsia="Arial" w:hAnsi="Arial" w:cs="Arial"/>
      <w:b/>
      <w:color w:val="000000"/>
      <w:sz w:val="22"/>
    </w:rPr>
  </w:style>
  <w:style w:type="character" w:customStyle="1" w:styleId="footnotemark">
    <w:name w:val="footnote mark"/>
    <w:hidden/>
    <w:rsid w:val="002404DF"/>
    <w:rPr>
      <w:rFonts w:ascii="Arial" w:eastAsia="Arial" w:hAnsi="Arial" w:cs="Arial"/>
      <w:b/>
      <w:color w:val="000000"/>
      <w:sz w:val="18"/>
      <w:vertAlign w:val="superscript"/>
    </w:rPr>
  </w:style>
  <w:style w:type="table" w:customStyle="1" w:styleId="TableGrid">
    <w:name w:val="TableGrid"/>
    <w:rsid w:val="002404DF"/>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D9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952B8"/>
    <w:rPr>
      <w:color w:val="0563C1" w:themeColor="hyperlink"/>
      <w:u w:val="single"/>
    </w:rPr>
  </w:style>
  <w:style w:type="paragraph" w:customStyle="1" w:styleId="Ttulodoprojeto">
    <w:name w:val="Título do projeto"/>
    <w:next w:val="Normal"/>
    <w:rsid w:val="00D960C7"/>
    <w:pPr>
      <w:widowControl w:val="0"/>
      <w:spacing w:after="240" w:line="230" w:lineRule="atLeast"/>
    </w:pPr>
    <w:rPr>
      <w:rFonts w:ascii="Arial" w:eastAsia="Times New Roman" w:hAnsi="Arial" w:cs="Times New Roman"/>
      <w:b/>
      <w:sz w:val="28"/>
      <w:szCs w:val="28"/>
    </w:rPr>
  </w:style>
  <w:style w:type="paragraph" w:customStyle="1" w:styleId="Default">
    <w:name w:val="Default"/>
    <w:rsid w:val="008A0646"/>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7335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35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gor@audium.com.br" TargetMode="External"/><Relationship Id="rId26" Type="http://schemas.openxmlformats.org/officeDocument/2006/relationships/hyperlink" Target="mailto:cidfreitas@detectasdci.com.br" TargetMode="External"/><Relationship Id="rId39" Type="http://schemas.openxmlformats.org/officeDocument/2006/relationships/hyperlink" Target="mailto:aiseito@gmail.com" TargetMode="External"/><Relationship Id="rId21" Type="http://schemas.openxmlformats.org/officeDocument/2006/relationships/hyperlink" Target="mailto:nerval@policiamilitar.sp.gov.br" TargetMode="External"/><Relationship Id="rId34" Type="http://schemas.openxmlformats.org/officeDocument/2006/relationships/hyperlink" Target="mailto:geovane.cruz@firefly.se" TargetMode="External"/><Relationship Id="rId42" Type="http://schemas.openxmlformats.org/officeDocument/2006/relationships/hyperlink" Target="mailto:pcachaves@hotmail.com" TargetMode="External"/><Relationship Id="rId47" Type="http://schemas.openxmlformats.org/officeDocument/2006/relationships/hyperlink" Target="mailto:Ronaldo.bianchin@intelbras.com.br" TargetMode="External"/><Relationship Id="rId50" Type="http://schemas.openxmlformats.org/officeDocument/2006/relationships/hyperlink" Target="mailto:josicassio.lima@jfl.com.br" TargetMode="External"/><Relationship Id="rId55" Type="http://schemas.openxmlformats.org/officeDocument/2006/relationships/hyperlink" Target="mailto:mvassalo@mind1.com.br" TargetMode="External"/><Relationship Id="rId63" Type="http://schemas.openxmlformats.org/officeDocument/2006/relationships/hyperlink" Target="mailto:fernandorovina@sescsp.org.br" TargetMode="External"/><Relationship Id="rId68" Type="http://schemas.openxmlformats.org/officeDocument/2006/relationships/hyperlink" Target="mailto:Hugo.medeiros@tecnohold.com.br" TargetMode="External"/><Relationship Id="rId7" Type="http://schemas.openxmlformats.org/officeDocument/2006/relationships/hyperlink" Target="mailto:Cid.freitas@.com.br" TargetMode="External"/><Relationship Id="rId71" Type="http://schemas.openxmlformats.org/officeDocument/2006/relationships/hyperlink" Target="mailto:danilo.menetti@upfield.com.br" TargetMode="External"/><Relationship Id="rId2" Type="http://schemas.openxmlformats.org/officeDocument/2006/relationships/styles" Target="styles.xml"/><Relationship Id="rId16" Type="http://schemas.openxmlformats.org/officeDocument/2006/relationships/hyperlink" Target="mailto:Almir.gonsales@argus-engenharia.com.br" TargetMode="External"/><Relationship Id="rId29" Type="http://schemas.openxmlformats.org/officeDocument/2006/relationships/hyperlink" Target="mailto:marlonbgomes@eaton.com" TargetMode="External"/><Relationship Id="rId11" Type="http://schemas.openxmlformats.org/officeDocument/2006/relationships/footer" Target="footer2.xml"/><Relationship Id="rId24" Type="http://schemas.openxmlformats.org/officeDocument/2006/relationships/hyperlink" Target="mailto:josevaldo@deltafire.com.br" TargetMode="External"/><Relationship Id="rId32" Type="http://schemas.openxmlformats.org/officeDocument/2006/relationships/hyperlink" Target="mailto:raul@exprest.com.br" TargetMode="External"/><Relationship Id="rId37" Type="http://schemas.openxmlformats.org/officeDocument/2006/relationships/hyperlink" Target="mailto:vendas@galbasistemas.com.br" TargetMode="External"/><Relationship Id="rId40" Type="http://schemas.openxmlformats.org/officeDocument/2006/relationships/hyperlink" Target="mailto:Ademir.santos@honeywell.com" TargetMode="External"/><Relationship Id="rId45" Type="http://schemas.openxmlformats.org/officeDocument/2006/relationships/hyperlink" Target="mailto:sergioceccarelli@gmail.com" TargetMode="External"/><Relationship Id="rId53" Type="http://schemas.openxmlformats.org/officeDocument/2006/relationships/hyperlink" Target="mailto:Marcelo.foster@marsh.com" TargetMode="External"/><Relationship Id="rId58" Type="http://schemas.openxmlformats.org/officeDocument/2006/relationships/hyperlink" Target="mailto:Ricardo.konda@honeywell.com" TargetMode="External"/><Relationship Id="rId66" Type="http://schemas.openxmlformats.org/officeDocument/2006/relationships/hyperlink" Target="mailto:sisidro@sollispartners.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ernando.brod@aggrowth.com" TargetMode="External"/><Relationship Id="rId23" Type="http://schemas.openxmlformats.org/officeDocument/2006/relationships/hyperlink" Target="mailto:viniciusreis@policiamilitar.sp.gov.br" TargetMode="External"/><Relationship Id="rId28" Type="http://schemas.openxmlformats.org/officeDocument/2006/relationships/hyperlink" Target="mailto:marion@digisensor.com.br" TargetMode="External"/><Relationship Id="rId36" Type="http://schemas.openxmlformats.org/officeDocument/2006/relationships/hyperlink" Target="mailto:diretoria@galbasistemas.com.br" TargetMode="External"/><Relationship Id="rId49" Type="http://schemas.openxmlformats.org/officeDocument/2006/relationships/hyperlink" Target="mailto:adauto.barcelos@jfl.com.br" TargetMode="External"/><Relationship Id="rId57" Type="http://schemas.openxmlformats.org/officeDocument/2006/relationships/hyperlink" Target="mailto:jeferson.becker@raizen.com" TargetMode="External"/><Relationship Id="rId61" Type="http://schemas.openxmlformats.org/officeDocument/2006/relationships/hyperlink" Target="mailto:schmadel@uol.com.br" TargetMode="External"/><Relationship Id="rId10" Type="http://schemas.openxmlformats.org/officeDocument/2006/relationships/footer" Target="footer1.xml"/><Relationship Id="rId19" Type="http://schemas.openxmlformats.org/officeDocument/2006/relationships/hyperlink" Target="mailto:gcarneiro@policiamilitar.sp.gov.br" TargetMode="External"/><Relationship Id="rId31" Type="http://schemas.openxmlformats.org/officeDocument/2006/relationships/hyperlink" Target="mailto:gilberto@exprest.com.br" TargetMode="External"/><Relationship Id="rId44" Type="http://schemas.openxmlformats.org/officeDocument/2006/relationships/hyperlink" Target="mailto:asatoandre1@gmail.com" TargetMode="External"/><Relationship Id="rId52" Type="http://schemas.openxmlformats.org/officeDocument/2006/relationships/hyperlink" Target="mailto:andre.furiato@kidde.com.br" TargetMode="External"/><Relationship Id="rId60" Type="http://schemas.openxmlformats.org/officeDocument/2006/relationships/hyperlink" Target="mailto:andreas.schmadel@secd.com.br" TargetMode="External"/><Relationship Id="rId65" Type="http://schemas.openxmlformats.org/officeDocument/2006/relationships/hyperlink" Target="mailto:flavio.comercial@skyfire.com.br" TargetMode="External"/><Relationship Id="rId73" Type="http://schemas.openxmlformats.org/officeDocument/2006/relationships/hyperlink" Target="mailto:danilo@wdta.com.b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arla@abendi.org.br" TargetMode="External"/><Relationship Id="rId22" Type="http://schemas.openxmlformats.org/officeDocument/2006/relationships/hyperlink" Target="mailto:reno@policiamilitar.sp.gov.br" TargetMode="External"/><Relationship Id="rId27" Type="http://schemas.openxmlformats.org/officeDocument/2006/relationships/hyperlink" Target="mailto:mauro@detectasdci.com.br" TargetMode="External"/><Relationship Id="rId30" Type="http://schemas.openxmlformats.org/officeDocument/2006/relationships/hyperlink" Target="mailto:manzotti@ecosafety.com.br" TargetMode="External"/><Relationship Id="rId35" Type="http://schemas.openxmlformats.org/officeDocument/2006/relationships/hyperlink" Target="mailto:julio.villarreal@firefly.se" TargetMode="External"/><Relationship Id="rId43" Type="http://schemas.openxmlformats.org/officeDocument/2006/relationships/hyperlink" Target="mailto:Jair.carlos@uol.com.br" TargetMode="External"/><Relationship Id="rId48" Type="http://schemas.openxmlformats.org/officeDocument/2006/relationships/hyperlink" Target="mailto:bruno.teixeira@intelbras.com.br" TargetMode="External"/><Relationship Id="rId56" Type="http://schemas.openxmlformats.org/officeDocument/2006/relationships/hyperlink" Target="mailto:enio.kato@nittoguen.com.br" TargetMode="External"/><Relationship Id="rId64" Type="http://schemas.openxmlformats.org/officeDocument/2006/relationships/hyperlink" Target="mailto:Marcelo.moreira@siemens.com" TargetMode="External"/><Relationship Id="rId69" Type="http://schemas.openxmlformats.org/officeDocument/2006/relationships/hyperlink" Target="mailto:renato.machado@ul.com" TargetMode="External"/><Relationship Id="rId8" Type="http://schemas.openxmlformats.org/officeDocument/2006/relationships/header" Target="header1.xml"/><Relationship Id="rId51" Type="http://schemas.openxmlformats.org/officeDocument/2006/relationships/hyperlink" Target="mailto:marcio.brito@kidde.com.br" TargetMode="External"/><Relationship Id="rId72" Type="http://schemas.openxmlformats.org/officeDocument/2006/relationships/hyperlink" Target="mailto:bob.godoy@gmail.co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monastero@ascael.com.br" TargetMode="External"/><Relationship Id="rId25" Type="http://schemas.openxmlformats.org/officeDocument/2006/relationships/hyperlink" Target="mailto:waldir@deltafire.com.br" TargetMode="External"/><Relationship Id="rId33" Type="http://schemas.openxmlformats.org/officeDocument/2006/relationships/hyperlink" Target="mailto:Paola.jablon@ezalphapj.com.br" TargetMode="External"/><Relationship Id="rId38" Type="http://schemas.openxmlformats.org/officeDocument/2006/relationships/hyperlink" Target="mailto:gadia@gb2engenharia.com.br" TargetMode="External"/><Relationship Id="rId46" Type="http://schemas.openxmlformats.org/officeDocument/2006/relationships/hyperlink" Target="mailto:bob.godoy@gmail.com" TargetMode="External"/><Relationship Id="rId59" Type="http://schemas.openxmlformats.org/officeDocument/2006/relationships/hyperlink" Target="mailto:andreas.schmadel@gmail.com" TargetMode="External"/><Relationship Id="rId67" Type="http://schemas.openxmlformats.org/officeDocument/2006/relationships/hyperlink" Target="mailto:fabricio@suletron.com.br" TargetMode="External"/><Relationship Id="rId20" Type="http://schemas.openxmlformats.org/officeDocument/2006/relationships/hyperlink" Target="mailto:marcosnovaes@policiamilitar.sp.gov.br" TargetMode="External"/><Relationship Id="rId41" Type="http://schemas.openxmlformats.org/officeDocument/2006/relationships/hyperlink" Target="mailto:william_bergue@hotmail.com" TargetMode="External"/><Relationship Id="rId54" Type="http://schemas.openxmlformats.org/officeDocument/2006/relationships/hyperlink" Target="mailto:luiz.atz@mha.com.br" TargetMode="External"/><Relationship Id="rId62" Type="http://schemas.openxmlformats.org/officeDocument/2006/relationships/hyperlink" Target="mailto:pedrofinoti@sescsp.org.br" TargetMode="External"/><Relationship Id="rId70" Type="http://schemas.openxmlformats.org/officeDocument/2006/relationships/hyperlink" Target="mailto:Vladson.Athayde@ul.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1644</Words>
  <Characters>8882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Papel_Carta</vt:lpstr>
      <vt:lpstr>Papel_Carta</vt:lpstr>
    </vt:vector>
  </TitlesOfParts>
  <Company>Siemens AG</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Papel_Carta</dc:title>
  <dc:creator>Bete</dc:creator>
  <cp:lastModifiedBy>ABNT CB-24</cp:lastModifiedBy>
  <cp:revision>4</cp:revision>
  <cp:lastPrinted>2018-03-19T13:46:00Z</cp:lastPrinted>
  <dcterms:created xsi:type="dcterms:W3CDTF">2018-03-05T13:21:00Z</dcterms:created>
  <dcterms:modified xsi:type="dcterms:W3CDTF">2018-03-19T13:47:00Z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